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46A309" w14:textId="77777777" w:rsidR="006A5AE1" w:rsidRPr="001D34C8" w:rsidRDefault="00742C3B" w:rsidP="006A5AE1">
      <w:pPr>
        <w:rPr>
          <w:b/>
          <w:bCs/>
          <w:sz w:val="32"/>
          <w:szCs w:val="32"/>
        </w:rPr>
      </w:pPr>
      <w:proofErr w:type="spellStart"/>
      <w:r>
        <w:rPr>
          <w:b/>
          <w:bCs/>
          <w:sz w:val="32"/>
          <w:szCs w:val="32"/>
        </w:rPr>
        <w:t>DisneyWorld</w:t>
      </w:r>
      <w:proofErr w:type="spellEnd"/>
    </w:p>
    <w:p w14:paraId="16E95954" w14:textId="77777777" w:rsidR="0074487F" w:rsidRDefault="0074487F" w:rsidP="006A5AE1">
      <w:pPr>
        <w:rPr>
          <w:b/>
          <w:bCs/>
          <w:sz w:val="32"/>
          <w:szCs w:val="32"/>
        </w:rPr>
      </w:pPr>
    </w:p>
    <w:p w14:paraId="1114A2D1" w14:textId="77777777" w:rsidR="00434A8A" w:rsidRDefault="00742C3B" w:rsidP="006A5AE1">
      <w:pPr>
        <w:rPr>
          <w:b/>
          <w:bCs/>
          <w:sz w:val="32"/>
          <w:szCs w:val="32"/>
        </w:rPr>
      </w:pPr>
      <w:hyperlink r:id="rId8" w:history="1">
        <w:r w:rsidRPr="00905E91">
          <w:rPr>
            <w:rStyle w:val="Hyperlink"/>
            <w:b/>
            <w:bCs/>
            <w:sz w:val="32"/>
            <w:szCs w:val="32"/>
          </w:rPr>
          <w:t>https://disneyworld.disney.go.com</w:t>
        </w:r>
      </w:hyperlink>
    </w:p>
    <w:p w14:paraId="5FB6E159" w14:textId="77777777" w:rsidR="00742C3B" w:rsidRDefault="00742C3B" w:rsidP="006A5AE1">
      <w:pPr>
        <w:rPr>
          <w:b/>
          <w:bCs/>
          <w:sz w:val="32"/>
          <w:szCs w:val="32"/>
        </w:rPr>
      </w:pPr>
    </w:p>
    <w:p w14:paraId="05F000BB" w14:textId="02192F3B" w:rsidR="00742C3B" w:rsidRDefault="00742C3B" w:rsidP="006A5AE1">
      <w:pPr>
        <w:rPr>
          <w:b/>
          <w:bCs/>
          <w:sz w:val="32"/>
          <w:szCs w:val="32"/>
        </w:rPr>
      </w:pPr>
      <w:r>
        <w:rPr>
          <w:b/>
          <w:bCs/>
          <w:sz w:val="32"/>
          <w:szCs w:val="32"/>
        </w:rPr>
        <w:t xml:space="preserve">Florida Resident </w:t>
      </w:r>
      <w:r w:rsidR="00E8045C">
        <w:rPr>
          <w:b/>
          <w:bCs/>
          <w:sz w:val="32"/>
          <w:szCs w:val="32"/>
        </w:rPr>
        <w:t xml:space="preserve">Special Summer </w:t>
      </w:r>
      <w:r>
        <w:rPr>
          <w:b/>
          <w:bCs/>
          <w:sz w:val="32"/>
          <w:szCs w:val="32"/>
        </w:rPr>
        <w:t xml:space="preserve"> </w:t>
      </w:r>
    </w:p>
    <w:p w14:paraId="6358C0E6"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47385F" w14:paraId="163175CB" w14:textId="77777777" w:rsidTr="008F6272">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5EED35E2"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4D390262" w14:textId="77777777" w:rsidR="0047385F" w:rsidRDefault="0047385F">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1F1D36EE" w14:textId="77777777" w:rsidR="0047385F" w:rsidRDefault="0047385F">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3ED10D52"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4F8D9DA"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9CA82F3"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90E5668" w14:textId="77777777" w:rsidR="0047385F" w:rsidRDefault="0047385F">
            <w:pPr>
              <w:pStyle w:val="Normal0"/>
              <w:jc w:val="center"/>
              <w:rPr>
                <w:b/>
              </w:rPr>
            </w:pPr>
          </w:p>
          <w:p w14:paraId="76159B1C" w14:textId="77777777" w:rsidR="0047385F" w:rsidRDefault="0047385F">
            <w:pPr>
              <w:pStyle w:val="Normal0"/>
              <w:jc w:val="center"/>
              <w:rPr>
                <w:b/>
              </w:rPr>
            </w:pPr>
          </w:p>
          <w:p w14:paraId="35EC7E61"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4CB916CB" w14:textId="77777777" w:rsidR="0047385F" w:rsidRDefault="0047385F">
            <w:pPr>
              <w:pStyle w:val="Normal0"/>
              <w:jc w:val="center"/>
              <w:rPr>
                <w:b/>
              </w:rPr>
            </w:pPr>
          </w:p>
          <w:p w14:paraId="73AC557D" w14:textId="77777777" w:rsidR="0047385F" w:rsidRDefault="0047385F">
            <w:pPr>
              <w:pStyle w:val="Normal0"/>
              <w:jc w:val="center"/>
              <w:rPr>
                <w:b/>
              </w:rPr>
            </w:pPr>
          </w:p>
          <w:p w14:paraId="3558A442"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24A23798" w14:textId="77777777" w:rsidR="0047385F" w:rsidRDefault="0047385F">
            <w:pPr>
              <w:pStyle w:val="Normal0"/>
              <w:jc w:val="center"/>
              <w:rPr>
                <w:b/>
              </w:rPr>
            </w:pPr>
          </w:p>
          <w:p w14:paraId="7E3B7DDC" w14:textId="77777777" w:rsidR="0047385F" w:rsidRDefault="0047385F">
            <w:pPr>
              <w:pStyle w:val="Normal0"/>
              <w:jc w:val="center"/>
              <w:rPr>
                <w:b/>
              </w:rPr>
            </w:pPr>
          </w:p>
          <w:p w14:paraId="4B58513D" w14:textId="77777777" w:rsidR="0047385F" w:rsidRDefault="0047385F">
            <w:pPr>
              <w:pStyle w:val="Normal0"/>
              <w:jc w:val="center"/>
              <w:rPr>
                <w:b/>
              </w:rPr>
            </w:pPr>
            <w:r>
              <w:rPr>
                <w:b/>
              </w:rPr>
              <w:t>End Date</w:t>
            </w:r>
          </w:p>
        </w:tc>
      </w:tr>
      <w:tr w:rsidR="0047385F" w14:paraId="657AC79C" w14:textId="77777777" w:rsidTr="00E8045C">
        <w:tc>
          <w:tcPr>
            <w:tcW w:w="1170" w:type="dxa"/>
            <w:tcBorders>
              <w:top w:val="single" w:sz="4" w:space="0" w:color="000000"/>
              <w:left w:val="single" w:sz="2" w:space="0" w:color="000000"/>
              <w:bottom w:val="single" w:sz="2" w:space="0" w:color="000000"/>
              <w:right w:val="nil"/>
            </w:tcBorders>
            <w:hideMark/>
          </w:tcPr>
          <w:p w14:paraId="02809E0E" w14:textId="704F0DE2" w:rsidR="0047385F" w:rsidRDefault="00E8045C" w:rsidP="001D34C8">
            <w:r>
              <w:t>2606982V</w:t>
            </w:r>
          </w:p>
          <w:p w14:paraId="1B3C2022" w14:textId="77777777" w:rsidR="0047385F" w:rsidRDefault="0047385F" w:rsidP="009B51E3"/>
        </w:tc>
        <w:tc>
          <w:tcPr>
            <w:tcW w:w="1350" w:type="dxa"/>
            <w:tcBorders>
              <w:top w:val="single" w:sz="4" w:space="0" w:color="000000"/>
              <w:left w:val="single" w:sz="2" w:space="0" w:color="000000"/>
              <w:bottom w:val="single" w:sz="2" w:space="0" w:color="000000"/>
              <w:right w:val="nil"/>
            </w:tcBorders>
            <w:hideMark/>
          </w:tcPr>
          <w:p w14:paraId="6CA96FCC" w14:textId="6F2304B4" w:rsidR="0047385F" w:rsidRDefault="00364D72">
            <w:pPr>
              <w:pStyle w:val="Normal0"/>
            </w:pPr>
            <w:r>
              <w:t>WDW 02</w:t>
            </w:r>
            <w:r w:rsidR="00161A28">
              <w:t xml:space="preserve">D FR </w:t>
            </w:r>
            <w:r w:rsidR="00E8045C">
              <w:t>SMR A</w:t>
            </w:r>
          </w:p>
        </w:tc>
        <w:tc>
          <w:tcPr>
            <w:tcW w:w="1440" w:type="dxa"/>
            <w:tcBorders>
              <w:top w:val="single" w:sz="4" w:space="0" w:color="000000"/>
              <w:left w:val="single" w:sz="2" w:space="0" w:color="000000"/>
              <w:bottom w:val="single" w:sz="2" w:space="0" w:color="000000"/>
              <w:right w:val="single" w:sz="2" w:space="0" w:color="000000"/>
            </w:tcBorders>
            <w:hideMark/>
          </w:tcPr>
          <w:p w14:paraId="3B32E5D6" w14:textId="006D2DD5" w:rsidR="0047385F" w:rsidRDefault="00161A28">
            <w:pPr>
              <w:pStyle w:val="Normal0"/>
              <w:jc w:val="center"/>
            </w:pPr>
            <w:r>
              <w:t>WD02FR</w:t>
            </w:r>
            <w:r w:rsidR="00545F7B">
              <w:t>B</w:t>
            </w:r>
            <w:r w:rsidR="00E8045C">
              <w:t>E</w:t>
            </w:r>
          </w:p>
        </w:tc>
        <w:tc>
          <w:tcPr>
            <w:tcW w:w="1052" w:type="dxa"/>
            <w:tcBorders>
              <w:top w:val="single" w:sz="4" w:space="0" w:color="000000"/>
              <w:left w:val="single" w:sz="2" w:space="0" w:color="000000"/>
              <w:bottom w:val="single" w:sz="2" w:space="0" w:color="000000"/>
              <w:right w:val="nil"/>
            </w:tcBorders>
            <w:hideMark/>
          </w:tcPr>
          <w:p w14:paraId="2AA81EFB" w14:textId="340CA9F2" w:rsidR="0047385F" w:rsidRDefault="0047385F" w:rsidP="00742C3B">
            <w:pPr>
              <w:pStyle w:val="Normal0"/>
              <w:jc w:val="center"/>
            </w:pPr>
            <w:r>
              <w:t>$</w:t>
            </w:r>
            <w:r w:rsidR="007F0702">
              <w:t>198.60</w:t>
            </w:r>
          </w:p>
        </w:tc>
        <w:tc>
          <w:tcPr>
            <w:tcW w:w="990" w:type="dxa"/>
            <w:tcBorders>
              <w:top w:val="single" w:sz="4" w:space="0" w:color="000000"/>
              <w:left w:val="single" w:sz="2" w:space="0" w:color="000000"/>
              <w:bottom w:val="single" w:sz="2" w:space="0" w:color="000000"/>
              <w:right w:val="nil"/>
            </w:tcBorders>
            <w:hideMark/>
          </w:tcPr>
          <w:p w14:paraId="0EB94DAA" w14:textId="23ED9342" w:rsidR="0047385F" w:rsidRDefault="0047385F" w:rsidP="00742C3B">
            <w:pPr>
              <w:pStyle w:val="Normal0"/>
              <w:jc w:val="center"/>
            </w:pPr>
            <w:r>
              <w:t>$</w:t>
            </w:r>
            <w:r w:rsidR="00CC1FD8">
              <w:t>218.50</w:t>
            </w:r>
          </w:p>
        </w:tc>
        <w:tc>
          <w:tcPr>
            <w:tcW w:w="900" w:type="dxa"/>
            <w:tcBorders>
              <w:top w:val="single" w:sz="4" w:space="0" w:color="000000"/>
              <w:left w:val="single" w:sz="2" w:space="0" w:color="000000"/>
              <w:bottom w:val="single" w:sz="2" w:space="0" w:color="000000"/>
              <w:right w:val="single" w:sz="2" w:space="0" w:color="000000"/>
            </w:tcBorders>
          </w:tcPr>
          <w:p w14:paraId="75E53B5C" w14:textId="0989059E" w:rsidR="0047385F" w:rsidRDefault="00CC1FD8" w:rsidP="00742C3B">
            <w:pPr>
              <w:pStyle w:val="Normal0"/>
              <w:jc w:val="center"/>
            </w:pPr>
            <w:r>
              <w:t>$230.90</w:t>
            </w:r>
          </w:p>
        </w:tc>
        <w:tc>
          <w:tcPr>
            <w:tcW w:w="900" w:type="dxa"/>
            <w:tcBorders>
              <w:top w:val="single" w:sz="4" w:space="0" w:color="000000"/>
              <w:left w:val="single" w:sz="2" w:space="0" w:color="000000"/>
              <w:bottom w:val="single" w:sz="2" w:space="0" w:color="000000"/>
              <w:right w:val="single" w:sz="2" w:space="0" w:color="000000"/>
            </w:tcBorders>
          </w:tcPr>
          <w:p w14:paraId="762338FF" w14:textId="525FB82A" w:rsidR="0047385F" w:rsidRDefault="00CC1FD8" w:rsidP="00742C3B">
            <w:pPr>
              <w:pStyle w:val="Normal0"/>
              <w:jc w:val="center"/>
            </w:pPr>
            <w:r>
              <w:t>$12.40</w:t>
            </w:r>
          </w:p>
        </w:tc>
        <w:tc>
          <w:tcPr>
            <w:tcW w:w="1080" w:type="dxa"/>
            <w:tcBorders>
              <w:top w:val="single" w:sz="4" w:space="0" w:color="000000"/>
              <w:left w:val="single" w:sz="2" w:space="0" w:color="000000"/>
              <w:bottom w:val="single" w:sz="2" w:space="0" w:color="000000"/>
              <w:right w:val="single" w:sz="2" w:space="0" w:color="000000"/>
            </w:tcBorders>
          </w:tcPr>
          <w:p w14:paraId="404E8327" w14:textId="33799592" w:rsidR="0047385F" w:rsidRDefault="00E8045C" w:rsidP="00857F28">
            <w:pPr>
              <w:pStyle w:val="Normal0"/>
              <w:jc w:val="center"/>
            </w:pPr>
            <w:r>
              <w:t>5/1</w:t>
            </w:r>
            <w:r w:rsidR="00712F26">
              <w:t>5</w:t>
            </w:r>
            <w:r>
              <w:t>/26</w:t>
            </w:r>
          </w:p>
        </w:tc>
        <w:tc>
          <w:tcPr>
            <w:tcW w:w="1080" w:type="dxa"/>
            <w:tcBorders>
              <w:top w:val="single" w:sz="4" w:space="0" w:color="000000"/>
              <w:left w:val="single" w:sz="2" w:space="0" w:color="000000"/>
              <w:bottom w:val="single" w:sz="2" w:space="0" w:color="000000"/>
              <w:right w:val="single" w:sz="2" w:space="0" w:color="000000"/>
            </w:tcBorders>
          </w:tcPr>
          <w:p w14:paraId="1F0A3408" w14:textId="68C541B2" w:rsidR="0047385F" w:rsidRDefault="00E8045C" w:rsidP="00857F28">
            <w:pPr>
              <w:pStyle w:val="Normal0"/>
              <w:jc w:val="center"/>
            </w:pPr>
            <w:r>
              <w:t>9/23/26</w:t>
            </w:r>
          </w:p>
        </w:tc>
      </w:tr>
      <w:tr w:rsidR="00712F26" w14:paraId="72B738C6" w14:textId="77777777" w:rsidTr="008F6272">
        <w:tc>
          <w:tcPr>
            <w:tcW w:w="1170" w:type="dxa"/>
            <w:tcBorders>
              <w:top w:val="single" w:sz="4" w:space="0" w:color="000000"/>
              <w:left w:val="single" w:sz="2" w:space="0" w:color="000000"/>
              <w:bottom w:val="single" w:sz="4" w:space="0" w:color="000000"/>
              <w:right w:val="nil"/>
            </w:tcBorders>
            <w:hideMark/>
          </w:tcPr>
          <w:p w14:paraId="3248880F" w14:textId="7DB773F2" w:rsidR="00712F26" w:rsidRDefault="00712F26" w:rsidP="00712F26">
            <w:r>
              <w:t>2606983V</w:t>
            </w:r>
          </w:p>
          <w:p w14:paraId="23987FDE" w14:textId="77777777" w:rsidR="00712F26" w:rsidRDefault="00712F26" w:rsidP="00712F26"/>
        </w:tc>
        <w:tc>
          <w:tcPr>
            <w:tcW w:w="1350" w:type="dxa"/>
            <w:tcBorders>
              <w:top w:val="single" w:sz="4" w:space="0" w:color="000000"/>
              <w:left w:val="single" w:sz="2" w:space="0" w:color="000000"/>
              <w:bottom w:val="single" w:sz="4" w:space="0" w:color="000000"/>
              <w:right w:val="nil"/>
            </w:tcBorders>
            <w:hideMark/>
          </w:tcPr>
          <w:p w14:paraId="2C6E2803" w14:textId="4930E2B9" w:rsidR="00712F26" w:rsidRDefault="00712F26" w:rsidP="00712F26">
            <w:pPr>
              <w:pStyle w:val="Normal0"/>
            </w:pPr>
            <w:r>
              <w:t>WDW 02D FR SMR C</w:t>
            </w:r>
          </w:p>
        </w:tc>
        <w:tc>
          <w:tcPr>
            <w:tcW w:w="1440" w:type="dxa"/>
            <w:tcBorders>
              <w:top w:val="single" w:sz="4" w:space="0" w:color="000000"/>
              <w:left w:val="single" w:sz="2" w:space="0" w:color="000000"/>
              <w:bottom w:val="single" w:sz="4" w:space="0" w:color="000000"/>
              <w:right w:val="single" w:sz="2" w:space="0" w:color="000000"/>
            </w:tcBorders>
            <w:hideMark/>
          </w:tcPr>
          <w:p w14:paraId="1901D60E" w14:textId="2C82E3E4" w:rsidR="00712F26" w:rsidRDefault="00712F26" w:rsidP="00712F26">
            <w:pPr>
              <w:pStyle w:val="Normal0"/>
              <w:jc w:val="center"/>
            </w:pPr>
            <w:r>
              <w:t>WD02FRBF</w:t>
            </w:r>
          </w:p>
        </w:tc>
        <w:tc>
          <w:tcPr>
            <w:tcW w:w="1052" w:type="dxa"/>
            <w:tcBorders>
              <w:top w:val="single" w:sz="4" w:space="0" w:color="000000"/>
              <w:left w:val="single" w:sz="2" w:space="0" w:color="000000"/>
              <w:bottom w:val="single" w:sz="4" w:space="0" w:color="000000"/>
              <w:right w:val="nil"/>
            </w:tcBorders>
            <w:hideMark/>
          </w:tcPr>
          <w:p w14:paraId="767D9E31" w14:textId="0F475A16" w:rsidR="00712F26" w:rsidRDefault="00712F26" w:rsidP="00712F26">
            <w:pPr>
              <w:pStyle w:val="Normal0"/>
              <w:jc w:val="center"/>
            </w:pPr>
            <w:r>
              <w:t>$198.60</w:t>
            </w:r>
          </w:p>
        </w:tc>
        <w:tc>
          <w:tcPr>
            <w:tcW w:w="990" w:type="dxa"/>
            <w:tcBorders>
              <w:top w:val="single" w:sz="4" w:space="0" w:color="000000"/>
              <w:left w:val="single" w:sz="2" w:space="0" w:color="000000"/>
              <w:bottom w:val="single" w:sz="4" w:space="0" w:color="000000"/>
              <w:right w:val="nil"/>
            </w:tcBorders>
            <w:hideMark/>
          </w:tcPr>
          <w:p w14:paraId="4C2AA61A" w14:textId="6B18F8A5" w:rsidR="00712F26" w:rsidRDefault="00712F26" w:rsidP="00712F26">
            <w:pPr>
              <w:pStyle w:val="Normal0"/>
              <w:jc w:val="center"/>
            </w:pPr>
            <w:r>
              <w:t>$218.50</w:t>
            </w:r>
          </w:p>
        </w:tc>
        <w:tc>
          <w:tcPr>
            <w:tcW w:w="900" w:type="dxa"/>
            <w:tcBorders>
              <w:top w:val="single" w:sz="4" w:space="0" w:color="000000"/>
              <w:left w:val="single" w:sz="2" w:space="0" w:color="000000"/>
              <w:bottom w:val="single" w:sz="4" w:space="0" w:color="000000"/>
              <w:right w:val="single" w:sz="2" w:space="0" w:color="000000"/>
            </w:tcBorders>
            <w:hideMark/>
          </w:tcPr>
          <w:p w14:paraId="1B33074B" w14:textId="5BAD5EA6" w:rsidR="00712F26" w:rsidRDefault="00712F26" w:rsidP="00712F26">
            <w:pPr>
              <w:pStyle w:val="Normal0"/>
              <w:jc w:val="center"/>
            </w:pPr>
            <w:r>
              <w:t>$230.90</w:t>
            </w:r>
          </w:p>
        </w:tc>
        <w:tc>
          <w:tcPr>
            <w:tcW w:w="900" w:type="dxa"/>
            <w:tcBorders>
              <w:top w:val="single" w:sz="4" w:space="0" w:color="000000"/>
              <w:left w:val="single" w:sz="2" w:space="0" w:color="000000"/>
              <w:bottom w:val="single" w:sz="4" w:space="0" w:color="000000"/>
              <w:right w:val="single" w:sz="2" w:space="0" w:color="000000"/>
            </w:tcBorders>
          </w:tcPr>
          <w:p w14:paraId="0FAB858A" w14:textId="1F8F516A" w:rsidR="00712F26" w:rsidRDefault="00712F26" w:rsidP="00712F26">
            <w:pPr>
              <w:pStyle w:val="Normal0"/>
              <w:jc w:val="center"/>
            </w:pPr>
            <w:r>
              <w:t>$12.40</w:t>
            </w:r>
          </w:p>
        </w:tc>
        <w:tc>
          <w:tcPr>
            <w:tcW w:w="1080" w:type="dxa"/>
            <w:tcBorders>
              <w:top w:val="single" w:sz="4" w:space="0" w:color="000000"/>
              <w:left w:val="single" w:sz="2" w:space="0" w:color="000000"/>
              <w:bottom w:val="single" w:sz="4" w:space="0" w:color="000000"/>
              <w:right w:val="single" w:sz="2" w:space="0" w:color="000000"/>
            </w:tcBorders>
          </w:tcPr>
          <w:p w14:paraId="422EC8F0" w14:textId="489C9CAA" w:rsidR="00712F26" w:rsidRDefault="00712F26" w:rsidP="00712F26">
            <w:pPr>
              <w:pStyle w:val="Normal0"/>
              <w:jc w:val="center"/>
            </w:pPr>
            <w:r w:rsidRPr="00D31AB2">
              <w:t>5/15/26</w:t>
            </w:r>
          </w:p>
        </w:tc>
        <w:tc>
          <w:tcPr>
            <w:tcW w:w="1080" w:type="dxa"/>
            <w:tcBorders>
              <w:top w:val="single" w:sz="4" w:space="0" w:color="000000"/>
              <w:left w:val="single" w:sz="2" w:space="0" w:color="000000"/>
              <w:bottom w:val="single" w:sz="4" w:space="0" w:color="000000"/>
              <w:right w:val="single" w:sz="2" w:space="0" w:color="000000"/>
            </w:tcBorders>
          </w:tcPr>
          <w:p w14:paraId="17DF75CF" w14:textId="639865F5" w:rsidR="00712F26" w:rsidRDefault="00712F26" w:rsidP="00712F26">
            <w:pPr>
              <w:pStyle w:val="Normal0"/>
              <w:jc w:val="center"/>
            </w:pPr>
            <w:r>
              <w:t>9/23/26</w:t>
            </w:r>
          </w:p>
        </w:tc>
      </w:tr>
      <w:tr w:rsidR="00712F26" w14:paraId="5FBA1643" w14:textId="77777777" w:rsidTr="008F6272">
        <w:tc>
          <w:tcPr>
            <w:tcW w:w="1170" w:type="dxa"/>
            <w:tcBorders>
              <w:top w:val="single" w:sz="4" w:space="0" w:color="000000"/>
              <w:left w:val="single" w:sz="2" w:space="0" w:color="000000"/>
              <w:bottom w:val="single" w:sz="4" w:space="0" w:color="000000"/>
              <w:right w:val="nil"/>
            </w:tcBorders>
          </w:tcPr>
          <w:p w14:paraId="7A09F511" w14:textId="2FC3302B" w:rsidR="00712F26" w:rsidRDefault="00712F26" w:rsidP="00712F26">
            <w:r>
              <w:t>2606990V</w:t>
            </w:r>
          </w:p>
        </w:tc>
        <w:tc>
          <w:tcPr>
            <w:tcW w:w="1350" w:type="dxa"/>
            <w:tcBorders>
              <w:top w:val="single" w:sz="4" w:space="0" w:color="000000"/>
              <w:left w:val="single" w:sz="2" w:space="0" w:color="000000"/>
              <w:bottom w:val="single" w:sz="4" w:space="0" w:color="000000"/>
              <w:right w:val="nil"/>
            </w:tcBorders>
          </w:tcPr>
          <w:p w14:paraId="6B0B982A" w14:textId="690A6547" w:rsidR="00712F26" w:rsidRDefault="00712F26" w:rsidP="00712F26">
            <w:pPr>
              <w:pStyle w:val="Normal0"/>
            </w:pPr>
            <w:r>
              <w:t>WDW 03D FR SMR A</w:t>
            </w:r>
          </w:p>
        </w:tc>
        <w:tc>
          <w:tcPr>
            <w:tcW w:w="1440" w:type="dxa"/>
            <w:tcBorders>
              <w:top w:val="single" w:sz="4" w:space="0" w:color="000000"/>
              <w:left w:val="single" w:sz="2" w:space="0" w:color="000000"/>
              <w:bottom w:val="single" w:sz="4" w:space="0" w:color="000000"/>
              <w:right w:val="single" w:sz="2" w:space="0" w:color="000000"/>
            </w:tcBorders>
          </w:tcPr>
          <w:p w14:paraId="36D9815D" w14:textId="7303AB58" w:rsidR="00712F26" w:rsidRDefault="00712F26" w:rsidP="00712F26">
            <w:pPr>
              <w:pStyle w:val="Normal0"/>
              <w:jc w:val="center"/>
            </w:pPr>
            <w:r>
              <w:t>WD03FRBE</w:t>
            </w:r>
          </w:p>
        </w:tc>
        <w:tc>
          <w:tcPr>
            <w:tcW w:w="1052" w:type="dxa"/>
            <w:tcBorders>
              <w:top w:val="single" w:sz="4" w:space="0" w:color="000000"/>
              <w:left w:val="single" w:sz="2" w:space="0" w:color="000000"/>
              <w:bottom w:val="single" w:sz="4" w:space="0" w:color="000000"/>
              <w:right w:val="nil"/>
            </w:tcBorders>
          </w:tcPr>
          <w:p w14:paraId="51449B3C" w14:textId="13EFFAA9" w:rsidR="00712F26" w:rsidRDefault="00712F26" w:rsidP="00712F26">
            <w:pPr>
              <w:pStyle w:val="Normal0"/>
              <w:jc w:val="center"/>
            </w:pPr>
            <w:r>
              <w:t>$216.60</w:t>
            </w:r>
          </w:p>
        </w:tc>
        <w:tc>
          <w:tcPr>
            <w:tcW w:w="990" w:type="dxa"/>
            <w:tcBorders>
              <w:top w:val="single" w:sz="4" w:space="0" w:color="000000"/>
              <w:left w:val="single" w:sz="2" w:space="0" w:color="000000"/>
              <w:bottom w:val="single" w:sz="4" w:space="0" w:color="000000"/>
              <w:right w:val="nil"/>
            </w:tcBorders>
          </w:tcPr>
          <w:p w14:paraId="50042D74" w14:textId="48BECE12" w:rsidR="00712F26" w:rsidRDefault="00712F26" w:rsidP="00712F26">
            <w:pPr>
              <w:pStyle w:val="Normal0"/>
              <w:jc w:val="center"/>
            </w:pPr>
            <w:r>
              <w:t xml:space="preserve">$238.50 </w:t>
            </w:r>
          </w:p>
        </w:tc>
        <w:tc>
          <w:tcPr>
            <w:tcW w:w="900" w:type="dxa"/>
            <w:tcBorders>
              <w:top w:val="single" w:sz="4" w:space="0" w:color="000000"/>
              <w:left w:val="single" w:sz="2" w:space="0" w:color="000000"/>
              <w:bottom w:val="single" w:sz="4" w:space="0" w:color="000000"/>
              <w:right w:val="single" w:sz="2" w:space="0" w:color="000000"/>
            </w:tcBorders>
          </w:tcPr>
          <w:p w14:paraId="4B50A11E" w14:textId="724EA34D" w:rsidR="00712F26" w:rsidRDefault="00712F26" w:rsidP="00712F26">
            <w:pPr>
              <w:pStyle w:val="Normal0"/>
              <w:jc w:val="center"/>
            </w:pPr>
            <w:r>
              <w:t xml:space="preserve">$251.99 </w:t>
            </w:r>
          </w:p>
        </w:tc>
        <w:tc>
          <w:tcPr>
            <w:tcW w:w="900" w:type="dxa"/>
            <w:tcBorders>
              <w:top w:val="single" w:sz="4" w:space="0" w:color="000000"/>
              <w:left w:val="single" w:sz="2" w:space="0" w:color="000000"/>
              <w:bottom w:val="single" w:sz="4" w:space="0" w:color="000000"/>
              <w:right w:val="single" w:sz="2" w:space="0" w:color="000000"/>
            </w:tcBorders>
          </w:tcPr>
          <w:p w14:paraId="6F41DDE7" w14:textId="2F8E900A" w:rsidR="00712F26" w:rsidRDefault="00712F26" w:rsidP="00712F26">
            <w:pPr>
              <w:pStyle w:val="Normal0"/>
              <w:jc w:val="center"/>
            </w:pPr>
            <w:r>
              <w:t xml:space="preserve">$13.49 </w:t>
            </w:r>
          </w:p>
        </w:tc>
        <w:tc>
          <w:tcPr>
            <w:tcW w:w="1080" w:type="dxa"/>
            <w:tcBorders>
              <w:top w:val="single" w:sz="4" w:space="0" w:color="000000"/>
              <w:left w:val="single" w:sz="2" w:space="0" w:color="000000"/>
              <w:bottom w:val="single" w:sz="4" w:space="0" w:color="000000"/>
              <w:right w:val="single" w:sz="2" w:space="0" w:color="000000"/>
            </w:tcBorders>
          </w:tcPr>
          <w:p w14:paraId="4CEAD73C" w14:textId="2E0033AB" w:rsidR="00712F26" w:rsidRDefault="00712F26" w:rsidP="00712F26">
            <w:pPr>
              <w:pStyle w:val="Normal0"/>
              <w:jc w:val="center"/>
            </w:pPr>
            <w:r w:rsidRPr="00D31AB2">
              <w:t>5/15/26</w:t>
            </w:r>
          </w:p>
        </w:tc>
        <w:tc>
          <w:tcPr>
            <w:tcW w:w="1080" w:type="dxa"/>
            <w:tcBorders>
              <w:top w:val="single" w:sz="4" w:space="0" w:color="000000"/>
              <w:left w:val="single" w:sz="2" w:space="0" w:color="000000"/>
              <w:bottom w:val="single" w:sz="4" w:space="0" w:color="000000"/>
              <w:right w:val="single" w:sz="2" w:space="0" w:color="000000"/>
            </w:tcBorders>
          </w:tcPr>
          <w:p w14:paraId="684FFD6C" w14:textId="4555801A" w:rsidR="00712F26" w:rsidRDefault="00712F26" w:rsidP="00712F26">
            <w:pPr>
              <w:pStyle w:val="Normal0"/>
              <w:jc w:val="center"/>
            </w:pPr>
            <w:r>
              <w:t>9/23/26</w:t>
            </w:r>
          </w:p>
        </w:tc>
      </w:tr>
      <w:tr w:rsidR="00712F26" w14:paraId="15795162" w14:textId="77777777" w:rsidTr="008F6272">
        <w:tc>
          <w:tcPr>
            <w:tcW w:w="1170" w:type="dxa"/>
            <w:tcBorders>
              <w:top w:val="single" w:sz="4" w:space="0" w:color="000000"/>
              <w:left w:val="single" w:sz="2" w:space="0" w:color="000000"/>
              <w:bottom w:val="single" w:sz="4" w:space="0" w:color="000000"/>
              <w:right w:val="nil"/>
            </w:tcBorders>
          </w:tcPr>
          <w:p w14:paraId="00F4F61D" w14:textId="62A74E7C" w:rsidR="00712F26" w:rsidRDefault="00712F26" w:rsidP="00712F26">
            <w:r>
              <w:t>2606991V</w:t>
            </w:r>
          </w:p>
        </w:tc>
        <w:tc>
          <w:tcPr>
            <w:tcW w:w="1350" w:type="dxa"/>
            <w:tcBorders>
              <w:top w:val="single" w:sz="4" w:space="0" w:color="000000"/>
              <w:left w:val="single" w:sz="2" w:space="0" w:color="000000"/>
              <w:bottom w:val="single" w:sz="4" w:space="0" w:color="000000"/>
              <w:right w:val="nil"/>
            </w:tcBorders>
          </w:tcPr>
          <w:p w14:paraId="50926DFB" w14:textId="24F171AE" w:rsidR="00712F26" w:rsidRDefault="00712F26" w:rsidP="00712F26">
            <w:pPr>
              <w:pStyle w:val="Normal0"/>
            </w:pPr>
            <w:r>
              <w:t>WDW 03D FR SMR C</w:t>
            </w:r>
          </w:p>
        </w:tc>
        <w:tc>
          <w:tcPr>
            <w:tcW w:w="1440" w:type="dxa"/>
            <w:tcBorders>
              <w:top w:val="single" w:sz="4" w:space="0" w:color="000000"/>
              <w:left w:val="single" w:sz="2" w:space="0" w:color="000000"/>
              <w:bottom w:val="single" w:sz="4" w:space="0" w:color="000000"/>
              <w:right w:val="single" w:sz="2" w:space="0" w:color="000000"/>
            </w:tcBorders>
          </w:tcPr>
          <w:p w14:paraId="1C921FE9" w14:textId="4E09B14B" w:rsidR="00712F26" w:rsidRDefault="00712F26" w:rsidP="00712F26">
            <w:pPr>
              <w:pStyle w:val="Normal0"/>
              <w:jc w:val="center"/>
            </w:pPr>
            <w:r>
              <w:t>WD03FRBF</w:t>
            </w:r>
          </w:p>
        </w:tc>
        <w:tc>
          <w:tcPr>
            <w:tcW w:w="1052" w:type="dxa"/>
            <w:tcBorders>
              <w:top w:val="single" w:sz="4" w:space="0" w:color="000000"/>
              <w:left w:val="single" w:sz="2" w:space="0" w:color="000000"/>
              <w:bottom w:val="single" w:sz="4" w:space="0" w:color="000000"/>
              <w:right w:val="nil"/>
            </w:tcBorders>
          </w:tcPr>
          <w:p w14:paraId="2CDEF7E6" w14:textId="61A79CF5" w:rsidR="00712F26" w:rsidRDefault="00712F26" w:rsidP="00712F26">
            <w:pPr>
              <w:pStyle w:val="Normal0"/>
              <w:jc w:val="center"/>
            </w:pPr>
            <w:r>
              <w:t>$216.60</w:t>
            </w:r>
          </w:p>
        </w:tc>
        <w:tc>
          <w:tcPr>
            <w:tcW w:w="990" w:type="dxa"/>
            <w:tcBorders>
              <w:top w:val="single" w:sz="4" w:space="0" w:color="000000"/>
              <w:left w:val="single" w:sz="2" w:space="0" w:color="000000"/>
              <w:bottom w:val="single" w:sz="4" w:space="0" w:color="000000"/>
              <w:right w:val="nil"/>
            </w:tcBorders>
          </w:tcPr>
          <w:p w14:paraId="00D90C9F" w14:textId="124745BC" w:rsidR="00712F26" w:rsidRDefault="00712F26" w:rsidP="00712F26">
            <w:pPr>
              <w:pStyle w:val="Normal0"/>
              <w:jc w:val="center"/>
            </w:pPr>
            <w:r>
              <w:t>$238.50</w:t>
            </w:r>
          </w:p>
        </w:tc>
        <w:tc>
          <w:tcPr>
            <w:tcW w:w="900" w:type="dxa"/>
            <w:tcBorders>
              <w:top w:val="single" w:sz="4" w:space="0" w:color="000000"/>
              <w:left w:val="single" w:sz="2" w:space="0" w:color="000000"/>
              <w:bottom w:val="single" w:sz="4" w:space="0" w:color="000000"/>
              <w:right w:val="single" w:sz="2" w:space="0" w:color="000000"/>
            </w:tcBorders>
          </w:tcPr>
          <w:p w14:paraId="21C5EFFA" w14:textId="2C565E29" w:rsidR="00712F26" w:rsidRDefault="00712F26" w:rsidP="00712F26">
            <w:pPr>
              <w:pStyle w:val="Normal0"/>
              <w:jc w:val="center"/>
            </w:pPr>
            <w:r>
              <w:t>$251.99</w:t>
            </w:r>
          </w:p>
        </w:tc>
        <w:tc>
          <w:tcPr>
            <w:tcW w:w="900" w:type="dxa"/>
            <w:tcBorders>
              <w:top w:val="single" w:sz="4" w:space="0" w:color="000000"/>
              <w:left w:val="single" w:sz="2" w:space="0" w:color="000000"/>
              <w:bottom w:val="single" w:sz="4" w:space="0" w:color="000000"/>
              <w:right w:val="single" w:sz="2" w:space="0" w:color="000000"/>
            </w:tcBorders>
          </w:tcPr>
          <w:p w14:paraId="419416D9" w14:textId="43235934" w:rsidR="00712F26" w:rsidRDefault="00712F26" w:rsidP="00712F26">
            <w:pPr>
              <w:pStyle w:val="Normal0"/>
              <w:jc w:val="center"/>
            </w:pPr>
            <w:r>
              <w:t>$13.49</w:t>
            </w:r>
          </w:p>
        </w:tc>
        <w:tc>
          <w:tcPr>
            <w:tcW w:w="1080" w:type="dxa"/>
            <w:tcBorders>
              <w:top w:val="single" w:sz="4" w:space="0" w:color="000000"/>
              <w:left w:val="single" w:sz="2" w:space="0" w:color="000000"/>
              <w:bottom w:val="single" w:sz="4" w:space="0" w:color="000000"/>
              <w:right w:val="single" w:sz="2" w:space="0" w:color="000000"/>
            </w:tcBorders>
          </w:tcPr>
          <w:p w14:paraId="693D5DAE" w14:textId="7D55A187" w:rsidR="00712F26" w:rsidRDefault="00712F26" w:rsidP="00712F26">
            <w:pPr>
              <w:pStyle w:val="Normal0"/>
              <w:jc w:val="center"/>
            </w:pPr>
            <w:r w:rsidRPr="00D31AB2">
              <w:t>5/15/26</w:t>
            </w:r>
          </w:p>
        </w:tc>
        <w:tc>
          <w:tcPr>
            <w:tcW w:w="1080" w:type="dxa"/>
            <w:tcBorders>
              <w:top w:val="single" w:sz="4" w:space="0" w:color="000000"/>
              <w:left w:val="single" w:sz="2" w:space="0" w:color="000000"/>
              <w:bottom w:val="single" w:sz="4" w:space="0" w:color="000000"/>
              <w:right w:val="single" w:sz="2" w:space="0" w:color="000000"/>
            </w:tcBorders>
          </w:tcPr>
          <w:p w14:paraId="723FD272" w14:textId="15B7672B" w:rsidR="00712F26" w:rsidRDefault="00712F26" w:rsidP="00712F26">
            <w:pPr>
              <w:pStyle w:val="Normal0"/>
              <w:jc w:val="center"/>
            </w:pPr>
            <w:r>
              <w:t>9/23/26</w:t>
            </w:r>
          </w:p>
        </w:tc>
      </w:tr>
    </w:tbl>
    <w:p w14:paraId="6A33DAB7" w14:textId="77777777" w:rsidR="00434A8A" w:rsidRDefault="00434A8A" w:rsidP="001D34C8">
      <w:pPr>
        <w:rPr>
          <w:color w:val="000000"/>
          <w:sz w:val="27"/>
          <w:szCs w:val="27"/>
        </w:rPr>
      </w:pPr>
    </w:p>
    <w:p w14:paraId="20689891"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t>Florida Resident Special Summer Ticket – Exchange Certificate</w:t>
      </w:r>
    </w:p>
    <w:p w14:paraId="283F7550" w14:textId="77777777" w:rsidR="002A3E89" w:rsidRPr="002A3E89" w:rsidRDefault="002A3E89" w:rsidP="002A3E89">
      <w:pPr>
        <w:rPr>
          <w:rFonts w:eastAsia="Times New Roman"/>
          <w:color w:val="000000"/>
          <w:sz w:val="27"/>
          <w:szCs w:val="27"/>
          <w:lang w:eastAsia="en-US"/>
        </w:rPr>
      </w:pPr>
    </w:p>
    <w:p w14:paraId="25843D4E"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t>Valid for Arrivals Starting: May 17, 2026 -October 1, 2026 (Ticket expires October 3, 2026)</w:t>
      </w:r>
    </w:p>
    <w:p w14:paraId="5D309880" w14:textId="77777777" w:rsidR="002A3E89" w:rsidRPr="002A3E89" w:rsidRDefault="002A3E89" w:rsidP="002A3E89">
      <w:pPr>
        <w:rPr>
          <w:rFonts w:eastAsia="Times New Roman"/>
          <w:color w:val="000000"/>
          <w:sz w:val="27"/>
          <w:szCs w:val="27"/>
          <w:lang w:eastAsia="en-US"/>
        </w:rPr>
      </w:pPr>
    </w:p>
    <w:p w14:paraId="2B013322"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t>The Florida Resident Special Summer Ticket - Exchange Certificate may be exchanged by Florida residents for a Florida Resident Special Summer Ticket at any ticket sales location at the Magic Kingdom Park, EPCOT, Disney's Animal Kingdom Theme Park or Disney's Hollywood Studios.</w:t>
      </w:r>
      <w:r w:rsidRPr="002A3E89">
        <w:rPr>
          <w:rFonts w:eastAsia="Times New Roman"/>
          <w:color w:val="000000"/>
          <w:sz w:val="27"/>
          <w:szCs w:val="27"/>
          <w:lang w:eastAsia="en-US"/>
        </w:rPr>
        <w:br/>
        <w:t>The Florida Resident Special Summer Ticket entitles the holder to admission (with an advance park reservation) to any one of the following theme parks for each day of the Ticket:</w:t>
      </w:r>
      <w:r w:rsidRPr="002A3E89">
        <w:rPr>
          <w:rFonts w:eastAsia="Times New Roman"/>
          <w:color w:val="000000"/>
          <w:sz w:val="27"/>
          <w:szCs w:val="27"/>
          <w:lang w:eastAsia="en-US"/>
        </w:rPr>
        <w:br/>
      </w:r>
      <w:r w:rsidRPr="002A3E89">
        <w:rPr>
          <w:rFonts w:eastAsia="Times New Roman"/>
          <w:color w:val="000000"/>
          <w:sz w:val="27"/>
          <w:szCs w:val="27"/>
          <w:lang w:eastAsia="en-US"/>
        </w:rPr>
        <w:br/>
        <w:t>Magic Kingdom Park</w:t>
      </w:r>
      <w:r w:rsidRPr="002A3E89">
        <w:rPr>
          <w:rFonts w:eastAsia="Times New Roman"/>
          <w:color w:val="000000"/>
          <w:sz w:val="27"/>
          <w:szCs w:val="27"/>
          <w:lang w:eastAsia="en-US"/>
        </w:rPr>
        <w:br/>
        <w:t>EPCOT</w:t>
      </w:r>
      <w:r w:rsidRPr="002A3E89">
        <w:rPr>
          <w:rFonts w:eastAsia="Times New Roman"/>
          <w:color w:val="000000"/>
          <w:sz w:val="27"/>
          <w:szCs w:val="27"/>
          <w:lang w:eastAsia="en-US"/>
        </w:rPr>
        <w:br/>
        <w:t>Disney’s Hollywood Studios</w:t>
      </w:r>
      <w:r w:rsidRPr="002A3E89">
        <w:rPr>
          <w:rFonts w:eastAsia="Times New Roman"/>
          <w:color w:val="000000"/>
          <w:sz w:val="27"/>
          <w:szCs w:val="27"/>
          <w:lang w:eastAsia="en-US"/>
        </w:rPr>
        <w:br/>
        <w:t>Disney’s Animal Kingdom Theme Park</w:t>
      </w:r>
    </w:p>
    <w:p w14:paraId="68135B4B"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br/>
      </w:r>
      <w:proofErr w:type="gramStart"/>
      <w:r w:rsidRPr="002A3E89">
        <w:rPr>
          <w:rFonts w:eastAsia="Times New Roman"/>
          <w:color w:val="000000"/>
          <w:sz w:val="27"/>
          <w:szCs w:val="27"/>
          <w:lang w:eastAsia="en-US"/>
        </w:rPr>
        <w:t>Ticket</w:t>
      </w:r>
      <w:proofErr w:type="gramEnd"/>
      <w:r w:rsidRPr="002A3E89">
        <w:rPr>
          <w:rFonts w:eastAsia="Times New Roman"/>
          <w:color w:val="000000"/>
          <w:sz w:val="27"/>
          <w:szCs w:val="27"/>
          <w:lang w:eastAsia="en-US"/>
        </w:rPr>
        <w:t xml:space="preserve"> can be purchased for 2 or 3 days.</w:t>
      </w:r>
    </w:p>
    <w:p w14:paraId="49A23213"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lastRenderedPageBreak/>
        <w:br/>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6E67D6F8"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br/>
        <w:t>Visiting more than one theme park on the same day requires the Park Hopper Option or Park Hopper Plus Option (which are not included with this Ticket).</w:t>
      </w:r>
    </w:p>
    <w:p w14:paraId="20AEE0A8"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br/>
        <w:t>Parking is not included.</w:t>
      </w:r>
    </w:p>
    <w:p w14:paraId="6FED4A8B" w14:textId="77777777" w:rsidR="002A3E89" w:rsidRPr="002A3E89" w:rsidRDefault="002A3E89" w:rsidP="002A3E89">
      <w:pPr>
        <w:rPr>
          <w:rFonts w:eastAsia="Times New Roman"/>
          <w:color w:val="000000"/>
          <w:sz w:val="27"/>
          <w:szCs w:val="27"/>
          <w:lang w:eastAsia="en-US"/>
        </w:rPr>
      </w:pPr>
      <w:r w:rsidRPr="002A3E89">
        <w:rPr>
          <w:rFonts w:eastAsia="Times New Roman"/>
          <w:color w:val="000000"/>
          <w:sz w:val="27"/>
          <w:szCs w:val="27"/>
          <w:lang w:eastAsia="en-US"/>
        </w:rPr>
        <w:br/>
        <w:t>Ticket expires and may not be used at all after October 3, 2026.</w:t>
      </w:r>
    </w:p>
    <w:p w14:paraId="36ACF872" w14:textId="77777777" w:rsidR="00434A8A" w:rsidRDefault="00434A8A" w:rsidP="001D34C8">
      <w:pPr>
        <w:rPr>
          <w:color w:val="000000"/>
          <w:sz w:val="27"/>
          <w:szCs w:val="27"/>
        </w:rPr>
      </w:pPr>
    </w:p>
    <w:p w14:paraId="24C3F9C5" w14:textId="77777777" w:rsidR="00DF28B2" w:rsidRDefault="00DF28B2" w:rsidP="001D34C8">
      <w:pPr>
        <w:rPr>
          <w:color w:val="000000"/>
          <w:sz w:val="27"/>
          <w:szCs w:val="27"/>
        </w:rPr>
      </w:pPr>
    </w:p>
    <w:p w14:paraId="0D51B191" w14:textId="77777777" w:rsidR="00DF28B2" w:rsidRDefault="00DF28B2" w:rsidP="001D34C8">
      <w:pPr>
        <w:rPr>
          <w:color w:val="000000"/>
          <w:sz w:val="27"/>
          <w:szCs w:val="27"/>
        </w:rPr>
      </w:pPr>
    </w:p>
    <w:p w14:paraId="1215C798" w14:textId="77777777" w:rsidR="00DF28B2" w:rsidRDefault="00DF28B2" w:rsidP="001D34C8">
      <w:pPr>
        <w:rPr>
          <w:color w:val="000000"/>
          <w:sz w:val="27"/>
          <w:szCs w:val="27"/>
        </w:rPr>
      </w:pPr>
    </w:p>
    <w:p w14:paraId="6896C35F" w14:textId="77777777" w:rsidR="00DF28B2" w:rsidRDefault="00DF28B2" w:rsidP="001D34C8">
      <w:pPr>
        <w:rPr>
          <w:color w:val="000000"/>
          <w:sz w:val="27"/>
          <w:szCs w:val="27"/>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742C3B" w14:paraId="7CBA8CAC" w14:textId="77777777" w:rsidTr="008A0343">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D1F357" w14:textId="77777777" w:rsidR="00742C3B" w:rsidRDefault="00742C3B" w:rsidP="0088349E">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3715D05" w14:textId="77777777" w:rsidR="00742C3B" w:rsidRDefault="00742C3B" w:rsidP="0088349E">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0F0A71F2" w14:textId="77777777" w:rsidR="00742C3B" w:rsidRDefault="00742C3B" w:rsidP="0088349E">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1EC1FE53" w14:textId="77777777" w:rsidR="00742C3B" w:rsidRDefault="00742C3B"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13466C7A" w14:textId="77777777" w:rsidR="00742C3B" w:rsidRDefault="00742C3B" w:rsidP="0088349E">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0FBC5240" w14:textId="77777777" w:rsidR="00742C3B" w:rsidRDefault="00742C3B"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46AC1121" w14:textId="77777777" w:rsidR="00742C3B" w:rsidRDefault="00742C3B" w:rsidP="0088349E">
            <w:pPr>
              <w:pStyle w:val="Normal0"/>
              <w:jc w:val="center"/>
              <w:rPr>
                <w:b/>
              </w:rPr>
            </w:pPr>
          </w:p>
          <w:p w14:paraId="5219FB73" w14:textId="77777777" w:rsidR="00742C3B" w:rsidRDefault="00742C3B" w:rsidP="0088349E">
            <w:pPr>
              <w:pStyle w:val="Normal0"/>
              <w:jc w:val="center"/>
              <w:rPr>
                <w:b/>
              </w:rPr>
            </w:pPr>
          </w:p>
          <w:p w14:paraId="49D04A29" w14:textId="77777777" w:rsidR="00742C3B" w:rsidRDefault="00742C3B" w:rsidP="0088349E">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6B9E980" w14:textId="77777777" w:rsidR="00742C3B" w:rsidRDefault="00742C3B" w:rsidP="0088349E">
            <w:pPr>
              <w:pStyle w:val="Normal0"/>
              <w:jc w:val="center"/>
              <w:rPr>
                <w:b/>
              </w:rPr>
            </w:pPr>
          </w:p>
          <w:p w14:paraId="353FAED7" w14:textId="77777777" w:rsidR="00742C3B" w:rsidRDefault="00742C3B" w:rsidP="0088349E">
            <w:pPr>
              <w:pStyle w:val="Normal0"/>
              <w:jc w:val="center"/>
              <w:rPr>
                <w:b/>
              </w:rPr>
            </w:pPr>
          </w:p>
          <w:p w14:paraId="672331B0" w14:textId="77777777" w:rsidR="00742C3B" w:rsidRDefault="00742C3B" w:rsidP="0088349E">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4C3626FF" w14:textId="77777777" w:rsidR="00742C3B" w:rsidRDefault="00742C3B" w:rsidP="0088349E">
            <w:pPr>
              <w:pStyle w:val="Normal0"/>
              <w:jc w:val="center"/>
              <w:rPr>
                <w:b/>
              </w:rPr>
            </w:pPr>
          </w:p>
          <w:p w14:paraId="5482DA5B" w14:textId="77777777" w:rsidR="00742C3B" w:rsidRDefault="00742C3B" w:rsidP="0088349E">
            <w:pPr>
              <w:pStyle w:val="Normal0"/>
              <w:jc w:val="center"/>
              <w:rPr>
                <w:b/>
              </w:rPr>
            </w:pPr>
          </w:p>
          <w:p w14:paraId="3AFFA71B" w14:textId="77777777" w:rsidR="00742C3B" w:rsidRDefault="00742C3B" w:rsidP="0088349E">
            <w:pPr>
              <w:pStyle w:val="Normal0"/>
              <w:jc w:val="center"/>
              <w:rPr>
                <w:b/>
              </w:rPr>
            </w:pPr>
            <w:r>
              <w:rPr>
                <w:b/>
              </w:rPr>
              <w:t>End Date</w:t>
            </w:r>
          </w:p>
        </w:tc>
      </w:tr>
      <w:tr w:rsidR="00CE0CB2" w14:paraId="578C6400" w14:textId="77777777" w:rsidTr="008A0343">
        <w:tc>
          <w:tcPr>
            <w:tcW w:w="1170" w:type="dxa"/>
            <w:tcBorders>
              <w:top w:val="single" w:sz="4" w:space="0" w:color="000000"/>
              <w:left w:val="single" w:sz="2" w:space="0" w:color="000000"/>
              <w:bottom w:val="single" w:sz="2" w:space="0" w:color="000000"/>
              <w:right w:val="nil"/>
            </w:tcBorders>
            <w:hideMark/>
          </w:tcPr>
          <w:p w14:paraId="1BB3A8D5" w14:textId="13C7AB96" w:rsidR="00CE0CB2" w:rsidRDefault="00CE0CB2" w:rsidP="00CE0CB2">
            <w:r>
              <w:t>2606984V</w:t>
            </w:r>
          </w:p>
          <w:p w14:paraId="5660C114" w14:textId="77777777" w:rsidR="00CE0CB2" w:rsidRDefault="00CE0CB2" w:rsidP="00CE0CB2"/>
        </w:tc>
        <w:tc>
          <w:tcPr>
            <w:tcW w:w="1350" w:type="dxa"/>
            <w:tcBorders>
              <w:top w:val="single" w:sz="4" w:space="0" w:color="000000"/>
              <w:left w:val="single" w:sz="2" w:space="0" w:color="000000"/>
              <w:bottom w:val="single" w:sz="2" w:space="0" w:color="000000"/>
              <w:right w:val="nil"/>
            </w:tcBorders>
            <w:hideMark/>
          </w:tcPr>
          <w:p w14:paraId="58DC03F7" w14:textId="65F3D0FF" w:rsidR="00CE0CB2" w:rsidRDefault="00CE0CB2" w:rsidP="00CE0CB2">
            <w:pPr>
              <w:pStyle w:val="Normal0"/>
            </w:pPr>
            <w:r>
              <w:t>WDW 02D FR SMR H A</w:t>
            </w:r>
          </w:p>
        </w:tc>
        <w:tc>
          <w:tcPr>
            <w:tcW w:w="1440" w:type="dxa"/>
            <w:tcBorders>
              <w:top w:val="single" w:sz="4" w:space="0" w:color="000000"/>
              <w:left w:val="single" w:sz="2" w:space="0" w:color="000000"/>
              <w:bottom w:val="single" w:sz="2" w:space="0" w:color="000000"/>
              <w:right w:val="single" w:sz="2" w:space="0" w:color="000000"/>
            </w:tcBorders>
            <w:hideMark/>
          </w:tcPr>
          <w:p w14:paraId="0B91038F" w14:textId="4E469747" w:rsidR="00CE0CB2" w:rsidRDefault="00CE0CB2" w:rsidP="00CE0CB2">
            <w:pPr>
              <w:pStyle w:val="Normal0"/>
              <w:jc w:val="center"/>
            </w:pPr>
            <w:r>
              <w:t>WD02FRHE</w:t>
            </w:r>
          </w:p>
        </w:tc>
        <w:tc>
          <w:tcPr>
            <w:tcW w:w="1052" w:type="dxa"/>
            <w:tcBorders>
              <w:top w:val="single" w:sz="4" w:space="0" w:color="000000"/>
              <w:left w:val="single" w:sz="2" w:space="0" w:color="000000"/>
              <w:bottom w:val="single" w:sz="2" w:space="0" w:color="000000"/>
              <w:right w:val="nil"/>
            </w:tcBorders>
            <w:hideMark/>
          </w:tcPr>
          <w:p w14:paraId="55423CD8" w14:textId="3D6CC658" w:rsidR="00CE0CB2" w:rsidRDefault="00CE0CB2" w:rsidP="00CE0CB2">
            <w:pPr>
              <w:pStyle w:val="Normal0"/>
              <w:jc w:val="center"/>
            </w:pPr>
            <w:r>
              <w:t xml:space="preserve">$234.60 </w:t>
            </w:r>
          </w:p>
        </w:tc>
        <w:tc>
          <w:tcPr>
            <w:tcW w:w="990" w:type="dxa"/>
            <w:tcBorders>
              <w:top w:val="single" w:sz="4" w:space="0" w:color="000000"/>
              <w:left w:val="single" w:sz="2" w:space="0" w:color="000000"/>
              <w:bottom w:val="single" w:sz="2" w:space="0" w:color="000000"/>
              <w:right w:val="nil"/>
            </w:tcBorders>
            <w:hideMark/>
          </w:tcPr>
          <w:p w14:paraId="692517A3" w14:textId="18959DD3" w:rsidR="00CE0CB2" w:rsidRDefault="00CE0CB2" w:rsidP="00CE0CB2">
            <w:pPr>
              <w:pStyle w:val="Normal0"/>
              <w:jc w:val="center"/>
            </w:pPr>
            <w:r>
              <w:t>$258.25</w:t>
            </w:r>
          </w:p>
        </w:tc>
        <w:tc>
          <w:tcPr>
            <w:tcW w:w="900" w:type="dxa"/>
            <w:tcBorders>
              <w:top w:val="single" w:sz="4" w:space="0" w:color="000000"/>
              <w:left w:val="single" w:sz="2" w:space="0" w:color="000000"/>
              <w:bottom w:val="single" w:sz="2" w:space="0" w:color="000000"/>
              <w:right w:val="single" w:sz="2" w:space="0" w:color="000000"/>
            </w:tcBorders>
            <w:hideMark/>
          </w:tcPr>
          <w:p w14:paraId="4F08BB01" w14:textId="632DA7B1" w:rsidR="00CE0CB2" w:rsidRDefault="00CE0CB2" w:rsidP="00CE0CB2">
            <w:pPr>
              <w:pStyle w:val="Normal0"/>
              <w:jc w:val="center"/>
            </w:pPr>
            <w:r>
              <w:t>$273.08</w:t>
            </w:r>
          </w:p>
        </w:tc>
        <w:tc>
          <w:tcPr>
            <w:tcW w:w="900" w:type="dxa"/>
            <w:tcBorders>
              <w:top w:val="single" w:sz="4" w:space="0" w:color="000000"/>
              <w:left w:val="single" w:sz="2" w:space="0" w:color="000000"/>
              <w:bottom w:val="single" w:sz="2" w:space="0" w:color="000000"/>
              <w:right w:val="single" w:sz="2" w:space="0" w:color="000000"/>
            </w:tcBorders>
          </w:tcPr>
          <w:p w14:paraId="1CFAF9B2" w14:textId="54FD8764" w:rsidR="00CE0CB2" w:rsidRDefault="00CE0CB2" w:rsidP="00CE0CB2">
            <w:pPr>
              <w:pStyle w:val="Normal0"/>
              <w:jc w:val="center"/>
            </w:pPr>
            <w:r>
              <w:t>$14.83</w:t>
            </w:r>
          </w:p>
        </w:tc>
        <w:tc>
          <w:tcPr>
            <w:tcW w:w="1080" w:type="dxa"/>
            <w:tcBorders>
              <w:top w:val="single" w:sz="4" w:space="0" w:color="000000"/>
              <w:left w:val="single" w:sz="2" w:space="0" w:color="000000"/>
              <w:bottom w:val="single" w:sz="2" w:space="0" w:color="000000"/>
              <w:right w:val="single" w:sz="2" w:space="0" w:color="000000"/>
            </w:tcBorders>
          </w:tcPr>
          <w:p w14:paraId="6349DD74" w14:textId="1A01ECFC" w:rsidR="00CE0CB2" w:rsidRDefault="00CE0CB2" w:rsidP="00CE0CB2">
            <w:pPr>
              <w:pStyle w:val="Normal0"/>
              <w:jc w:val="center"/>
            </w:pPr>
            <w:r w:rsidRPr="00660594">
              <w:t>5/15/26</w:t>
            </w:r>
          </w:p>
        </w:tc>
        <w:tc>
          <w:tcPr>
            <w:tcW w:w="1080" w:type="dxa"/>
            <w:tcBorders>
              <w:top w:val="single" w:sz="4" w:space="0" w:color="000000"/>
              <w:left w:val="single" w:sz="2" w:space="0" w:color="000000"/>
              <w:bottom w:val="single" w:sz="2" w:space="0" w:color="000000"/>
              <w:right w:val="single" w:sz="2" w:space="0" w:color="000000"/>
            </w:tcBorders>
          </w:tcPr>
          <w:p w14:paraId="23C1A966" w14:textId="10CE9E1F" w:rsidR="00CE0CB2" w:rsidRDefault="00CE0CB2" w:rsidP="00CE0CB2">
            <w:pPr>
              <w:pStyle w:val="Normal0"/>
              <w:jc w:val="center"/>
            </w:pPr>
            <w:r>
              <w:t>9/23/26</w:t>
            </w:r>
          </w:p>
        </w:tc>
      </w:tr>
      <w:tr w:rsidR="00CE0CB2" w14:paraId="450C1F59" w14:textId="77777777" w:rsidTr="00A4393C">
        <w:tc>
          <w:tcPr>
            <w:tcW w:w="1170" w:type="dxa"/>
            <w:tcBorders>
              <w:top w:val="single" w:sz="4" w:space="0" w:color="000000"/>
              <w:left w:val="single" w:sz="2" w:space="0" w:color="000000"/>
              <w:bottom w:val="single" w:sz="2" w:space="0" w:color="000000"/>
              <w:right w:val="nil"/>
            </w:tcBorders>
            <w:hideMark/>
          </w:tcPr>
          <w:p w14:paraId="7E853BBE" w14:textId="38FF7BEC" w:rsidR="00CE0CB2" w:rsidRDefault="00CE0CB2" w:rsidP="00CE0CB2">
            <w:r>
              <w:t>2606985V</w:t>
            </w:r>
          </w:p>
          <w:p w14:paraId="5A9A2F0C" w14:textId="77777777" w:rsidR="00CE0CB2" w:rsidRDefault="00CE0CB2" w:rsidP="00CE0CB2"/>
        </w:tc>
        <w:tc>
          <w:tcPr>
            <w:tcW w:w="1350" w:type="dxa"/>
            <w:tcBorders>
              <w:top w:val="single" w:sz="4" w:space="0" w:color="000000"/>
              <w:left w:val="single" w:sz="2" w:space="0" w:color="000000"/>
              <w:bottom w:val="single" w:sz="2" w:space="0" w:color="000000"/>
              <w:right w:val="nil"/>
            </w:tcBorders>
            <w:hideMark/>
          </w:tcPr>
          <w:p w14:paraId="680BB9F2" w14:textId="0E7EE1A9" w:rsidR="00CE0CB2" w:rsidRDefault="00CE0CB2" w:rsidP="00CE0CB2">
            <w:pPr>
              <w:pStyle w:val="Normal0"/>
            </w:pPr>
            <w:r>
              <w:t>WDW 02D FR SMR H C</w:t>
            </w:r>
          </w:p>
        </w:tc>
        <w:tc>
          <w:tcPr>
            <w:tcW w:w="1440" w:type="dxa"/>
            <w:tcBorders>
              <w:top w:val="single" w:sz="4" w:space="0" w:color="000000"/>
              <w:left w:val="single" w:sz="2" w:space="0" w:color="000000"/>
              <w:bottom w:val="single" w:sz="2" w:space="0" w:color="000000"/>
              <w:right w:val="single" w:sz="2" w:space="0" w:color="000000"/>
            </w:tcBorders>
            <w:hideMark/>
          </w:tcPr>
          <w:p w14:paraId="24E969E8" w14:textId="07B569AC" w:rsidR="00CE0CB2" w:rsidRDefault="00CE0CB2" w:rsidP="00CE0CB2">
            <w:pPr>
              <w:pStyle w:val="Normal0"/>
              <w:jc w:val="center"/>
            </w:pPr>
            <w:r>
              <w:t>WD02FRHF</w:t>
            </w:r>
          </w:p>
        </w:tc>
        <w:tc>
          <w:tcPr>
            <w:tcW w:w="1052" w:type="dxa"/>
            <w:tcBorders>
              <w:top w:val="single" w:sz="4" w:space="0" w:color="000000"/>
              <w:left w:val="single" w:sz="2" w:space="0" w:color="000000"/>
              <w:bottom w:val="single" w:sz="2" w:space="0" w:color="000000"/>
              <w:right w:val="nil"/>
            </w:tcBorders>
            <w:hideMark/>
          </w:tcPr>
          <w:p w14:paraId="2990BFD3" w14:textId="71144679" w:rsidR="00CE0CB2" w:rsidRDefault="00CE0CB2" w:rsidP="00CE0CB2">
            <w:pPr>
              <w:pStyle w:val="Normal0"/>
              <w:jc w:val="center"/>
            </w:pPr>
            <w:r>
              <w:t xml:space="preserve">$234.60 </w:t>
            </w:r>
          </w:p>
        </w:tc>
        <w:tc>
          <w:tcPr>
            <w:tcW w:w="990" w:type="dxa"/>
            <w:tcBorders>
              <w:top w:val="single" w:sz="4" w:space="0" w:color="000000"/>
              <w:left w:val="single" w:sz="2" w:space="0" w:color="000000"/>
              <w:bottom w:val="single" w:sz="2" w:space="0" w:color="000000"/>
              <w:right w:val="nil"/>
            </w:tcBorders>
            <w:hideMark/>
          </w:tcPr>
          <w:p w14:paraId="311BD3A0" w14:textId="5E36D06C" w:rsidR="00CE0CB2" w:rsidRDefault="00CE0CB2" w:rsidP="00CE0CB2">
            <w:pPr>
              <w:pStyle w:val="Normal0"/>
              <w:jc w:val="center"/>
            </w:pPr>
            <w:r>
              <w:t>$258.25</w:t>
            </w:r>
          </w:p>
        </w:tc>
        <w:tc>
          <w:tcPr>
            <w:tcW w:w="900" w:type="dxa"/>
            <w:tcBorders>
              <w:top w:val="single" w:sz="4" w:space="0" w:color="000000"/>
              <w:left w:val="single" w:sz="2" w:space="0" w:color="000000"/>
              <w:bottom w:val="single" w:sz="2" w:space="0" w:color="000000"/>
              <w:right w:val="single" w:sz="2" w:space="0" w:color="000000"/>
            </w:tcBorders>
            <w:hideMark/>
          </w:tcPr>
          <w:p w14:paraId="13927007" w14:textId="5D7E2D02" w:rsidR="00CE0CB2" w:rsidRDefault="00CE0CB2" w:rsidP="00CE0CB2">
            <w:pPr>
              <w:pStyle w:val="Normal0"/>
              <w:jc w:val="center"/>
            </w:pPr>
            <w:r>
              <w:t xml:space="preserve">$273.08 </w:t>
            </w:r>
          </w:p>
        </w:tc>
        <w:tc>
          <w:tcPr>
            <w:tcW w:w="900" w:type="dxa"/>
            <w:tcBorders>
              <w:top w:val="single" w:sz="4" w:space="0" w:color="000000"/>
              <w:left w:val="single" w:sz="2" w:space="0" w:color="000000"/>
              <w:bottom w:val="single" w:sz="2" w:space="0" w:color="000000"/>
              <w:right w:val="single" w:sz="2" w:space="0" w:color="000000"/>
            </w:tcBorders>
          </w:tcPr>
          <w:p w14:paraId="73E07A48" w14:textId="6C2D15F3" w:rsidR="00CE0CB2" w:rsidRDefault="00CE0CB2" w:rsidP="00CE0CB2">
            <w:pPr>
              <w:pStyle w:val="Normal0"/>
              <w:jc w:val="center"/>
            </w:pPr>
            <w:r>
              <w:t xml:space="preserve">$14.83 </w:t>
            </w:r>
          </w:p>
        </w:tc>
        <w:tc>
          <w:tcPr>
            <w:tcW w:w="1080" w:type="dxa"/>
            <w:tcBorders>
              <w:top w:val="single" w:sz="4" w:space="0" w:color="000000"/>
              <w:left w:val="single" w:sz="2" w:space="0" w:color="000000"/>
              <w:bottom w:val="single" w:sz="2" w:space="0" w:color="000000"/>
              <w:right w:val="single" w:sz="2" w:space="0" w:color="000000"/>
            </w:tcBorders>
          </w:tcPr>
          <w:p w14:paraId="05C00FC6" w14:textId="65D0D315" w:rsidR="00CE0CB2" w:rsidRDefault="00CE0CB2" w:rsidP="00CE0CB2">
            <w:pPr>
              <w:pStyle w:val="Normal0"/>
              <w:jc w:val="center"/>
            </w:pPr>
            <w:r w:rsidRPr="00660594">
              <w:t>5/15/26</w:t>
            </w:r>
          </w:p>
        </w:tc>
        <w:tc>
          <w:tcPr>
            <w:tcW w:w="1080" w:type="dxa"/>
            <w:tcBorders>
              <w:top w:val="single" w:sz="4" w:space="0" w:color="000000"/>
              <w:left w:val="single" w:sz="2" w:space="0" w:color="000000"/>
              <w:bottom w:val="single" w:sz="2" w:space="0" w:color="000000"/>
              <w:right w:val="single" w:sz="2" w:space="0" w:color="000000"/>
            </w:tcBorders>
          </w:tcPr>
          <w:p w14:paraId="3429DCE5" w14:textId="1CA9C3CD" w:rsidR="00CE0CB2" w:rsidRDefault="00CE0CB2" w:rsidP="00CE0CB2">
            <w:pPr>
              <w:pStyle w:val="Normal0"/>
              <w:jc w:val="center"/>
            </w:pPr>
            <w:r>
              <w:t>9/23/26</w:t>
            </w:r>
          </w:p>
        </w:tc>
      </w:tr>
      <w:tr w:rsidR="00CE0CB2" w14:paraId="0B8EBC61" w14:textId="77777777" w:rsidTr="008A0343">
        <w:tc>
          <w:tcPr>
            <w:tcW w:w="1170" w:type="dxa"/>
            <w:tcBorders>
              <w:top w:val="single" w:sz="4" w:space="0" w:color="000000"/>
              <w:left w:val="single" w:sz="2" w:space="0" w:color="000000"/>
              <w:bottom w:val="single" w:sz="4" w:space="0" w:color="000000"/>
              <w:right w:val="nil"/>
            </w:tcBorders>
          </w:tcPr>
          <w:p w14:paraId="7D1B7138" w14:textId="4206AD26" w:rsidR="00CE0CB2" w:rsidRDefault="00CE0CB2" w:rsidP="00CE0CB2">
            <w:r>
              <w:t>2606992V</w:t>
            </w:r>
          </w:p>
        </w:tc>
        <w:tc>
          <w:tcPr>
            <w:tcW w:w="1350" w:type="dxa"/>
            <w:tcBorders>
              <w:top w:val="single" w:sz="4" w:space="0" w:color="000000"/>
              <w:left w:val="single" w:sz="2" w:space="0" w:color="000000"/>
              <w:bottom w:val="single" w:sz="4" w:space="0" w:color="000000"/>
              <w:right w:val="nil"/>
            </w:tcBorders>
          </w:tcPr>
          <w:p w14:paraId="20D37405" w14:textId="792EFA56" w:rsidR="00CE0CB2" w:rsidRDefault="00CE0CB2" w:rsidP="00CE0CB2">
            <w:pPr>
              <w:pStyle w:val="Normal0"/>
            </w:pPr>
            <w:r>
              <w:t>WDW 03D FR SMR H A</w:t>
            </w:r>
          </w:p>
        </w:tc>
        <w:tc>
          <w:tcPr>
            <w:tcW w:w="1440" w:type="dxa"/>
            <w:tcBorders>
              <w:top w:val="single" w:sz="4" w:space="0" w:color="000000"/>
              <w:left w:val="single" w:sz="2" w:space="0" w:color="000000"/>
              <w:bottom w:val="single" w:sz="4" w:space="0" w:color="000000"/>
              <w:right w:val="single" w:sz="2" w:space="0" w:color="000000"/>
            </w:tcBorders>
          </w:tcPr>
          <w:p w14:paraId="6B16B543" w14:textId="234D2360" w:rsidR="00CE0CB2" w:rsidRDefault="00CE0CB2" w:rsidP="00CE0CB2">
            <w:pPr>
              <w:pStyle w:val="Normal0"/>
              <w:jc w:val="center"/>
            </w:pPr>
            <w:r>
              <w:t>WD03FRHE</w:t>
            </w:r>
          </w:p>
        </w:tc>
        <w:tc>
          <w:tcPr>
            <w:tcW w:w="1052" w:type="dxa"/>
            <w:tcBorders>
              <w:top w:val="single" w:sz="4" w:space="0" w:color="000000"/>
              <w:left w:val="single" w:sz="2" w:space="0" w:color="000000"/>
              <w:bottom w:val="single" w:sz="4" w:space="0" w:color="000000"/>
              <w:right w:val="nil"/>
            </w:tcBorders>
          </w:tcPr>
          <w:p w14:paraId="6134B630" w14:textId="70376592" w:rsidR="00CE0CB2" w:rsidRDefault="00CE0CB2" w:rsidP="00CE0CB2">
            <w:pPr>
              <w:pStyle w:val="Normal0"/>
              <w:jc w:val="center"/>
            </w:pPr>
            <w:r>
              <w:t>$252.60</w:t>
            </w:r>
          </w:p>
        </w:tc>
        <w:tc>
          <w:tcPr>
            <w:tcW w:w="990" w:type="dxa"/>
            <w:tcBorders>
              <w:top w:val="single" w:sz="4" w:space="0" w:color="000000"/>
              <w:left w:val="single" w:sz="2" w:space="0" w:color="000000"/>
              <w:bottom w:val="single" w:sz="4" w:space="0" w:color="000000"/>
              <w:right w:val="nil"/>
            </w:tcBorders>
          </w:tcPr>
          <w:p w14:paraId="3E3E2A2D" w14:textId="1D94CB92" w:rsidR="00CE0CB2" w:rsidRDefault="00CE0CB2" w:rsidP="00CE0CB2">
            <w:pPr>
              <w:pStyle w:val="Normal0"/>
              <w:jc w:val="center"/>
            </w:pPr>
            <w:r>
              <w:t>$278.00</w:t>
            </w:r>
          </w:p>
        </w:tc>
        <w:tc>
          <w:tcPr>
            <w:tcW w:w="900" w:type="dxa"/>
            <w:tcBorders>
              <w:top w:val="single" w:sz="4" w:space="0" w:color="000000"/>
              <w:left w:val="single" w:sz="2" w:space="0" w:color="000000"/>
              <w:bottom w:val="single" w:sz="4" w:space="0" w:color="000000"/>
              <w:right w:val="single" w:sz="2" w:space="0" w:color="000000"/>
            </w:tcBorders>
          </w:tcPr>
          <w:p w14:paraId="71E4D8E9" w14:textId="4175A047" w:rsidR="00CE0CB2" w:rsidRDefault="00CE0CB2" w:rsidP="00CE0CB2">
            <w:pPr>
              <w:pStyle w:val="Normal0"/>
              <w:jc w:val="center"/>
            </w:pPr>
            <w:r>
              <w:t xml:space="preserve">$294.16 </w:t>
            </w:r>
          </w:p>
        </w:tc>
        <w:tc>
          <w:tcPr>
            <w:tcW w:w="900" w:type="dxa"/>
            <w:tcBorders>
              <w:top w:val="single" w:sz="4" w:space="0" w:color="000000"/>
              <w:left w:val="single" w:sz="2" w:space="0" w:color="000000"/>
              <w:bottom w:val="single" w:sz="4" w:space="0" w:color="000000"/>
              <w:right w:val="single" w:sz="2" w:space="0" w:color="000000"/>
            </w:tcBorders>
          </w:tcPr>
          <w:p w14:paraId="7362574E" w14:textId="57491D81" w:rsidR="00CE0CB2" w:rsidRDefault="00CE0CB2" w:rsidP="00CE0CB2">
            <w:pPr>
              <w:pStyle w:val="Normal0"/>
              <w:jc w:val="center"/>
            </w:pPr>
            <w:r>
              <w:t xml:space="preserve">$16.16 </w:t>
            </w:r>
          </w:p>
        </w:tc>
        <w:tc>
          <w:tcPr>
            <w:tcW w:w="1080" w:type="dxa"/>
            <w:tcBorders>
              <w:top w:val="single" w:sz="4" w:space="0" w:color="000000"/>
              <w:left w:val="single" w:sz="2" w:space="0" w:color="000000"/>
              <w:bottom w:val="single" w:sz="4" w:space="0" w:color="000000"/>
              <w:right w:val="single" w:sz="2" w:space="0" w:color="000000"/>
            </w:tcBorders>
          </w:tcPr>
          <w:p w14:paraId="1EBC447F" w14:textId="5ABE6D2B" w:rsidR="00CE0CB2" w:rsidRDefault="00CE0CB2" w:rsidP="00CE0CB2">
            <w:pPr>
              <w:pStyle w:val="Normal0"/>
              <w:jc w:val="center"/>
            </w:pPr>
            <w:r w:rsidRPr="00660594">
              <w:t>5/15/26</w:t>
            </w:r>
          </w:p>
        </w:tc>
        <w:tc>
          <w:tcPr>
            <w:tcW w:w="1080" w:type="dxa"/>
            <w:tcBorders>
              <w:top w:val="single" w:sz="4" w:space="0" w:color="000000"/>
              <w:left w:val="single" w:sz="2" w:space="0" w:color="000000"/>
              <w:bottom w:val="single" w:sz="4" w:space="0" w:color="000000"/>
              <w:right w:val="single" w:sz="2" w:space="0" w:color="000000"/>
            </w:tcBorders>
          </w:tcPr>
          <w:p w14:paraId="379C8B09" w14:textId="3B07A0B8" w:rsidR="00CE0CB2" w:rsidRDefault="00CE0CB2" w:rsidP="00CE0CB2">
            <w:pPr>
              <w:pStyle w:val="Normal0"/>
              <w:jc w:val="center"/>
            </w:pPr>
            <w:r>
              <w:t>9/23/26</w:t>
            </w:r>
          </w:p>
        </w:tc>
      </w:tr>
      <w:tr w:rsidR="00CE0CB2" w14:paraId="5671F8EB" w14:textId="77777777" w:rsidTr="008A0343">
        <w:tc>
          <w:tcPr>
            <w:tcW w:w="1170" w:type="dxa"/>
            <w:tcBorders>
              <w:top w:val="single" w:sz="4" w:space="0" w:color="000000"/>
              <w:left w:val="single" w:sz="2" w:space="0" w:color="000000"/>
              <w:bottom w:val="single" w:sz="4" w:space="0" w:color="000000"/>
              <w:right w:val="nil"/>
            </w:tcBorders>
          </w:tcPr>
          <w:p w14:paraId="7DDD7C1F" w14:textId="091AE1A4" w:rsidR="00CE0CB2" w:rsidRDefault="00CE0CB2" w:rsidP="00CE0CB2">
            <w:r>
              <w:t>2606993V</w:t>
            </w:r>
          </w:p>
        </w:tc>
        <w:tc>
          <w:tcPr>
            <w:tcW w:w="1350" w:type="dxa"/>
            <w:tcBorders>
              <w:top w:val="single" w:sz="4" w:space="0" w:color="000000"/>
              <w:left w:val="single" w:sz="2" w:space="0" w:color="000000"/>
              <w:bottom w:val="single" w:sz="4" w:space="0" w:color="000000"/>
              <w:right w:val="nil"/>
            </w:tcBorders>
          </w:tcPr>
          <w:p w14:paraId="34EFBBE1" w14:textId="3B9559D4" w:rsidR="00CE0CB2" w:rsidRDefault="00CE0CB2" w:rsidP="00CE0CB2">
            <w:pPr>
              <w:pStyle w:val="Normal0"/>
            </w:pPr>
            <w:r>
              <w:t>WDW 03D FR SMR H C</w:t>
            </w:r>
          </w:p>
        </w:tc>
        <w:tc>
          <w:tcPr>
            <w:tcW w:w="1440" w:type="dxa"/>
            <w:tcBorders>
              <w:top w:val="single" w:sz="4" w:space="0" w:color="000000"/>
              <w:left w:val="single" w:sz="2" w:space="0" w:color="000000"/>
              <w:bottom w:val="single" w:sz="4" w:space="0" w:color="000000"/>
              <w:right w:val="single" w:sz="2" w:space="0" w:color="000000"/>
            </w:tcBorders>
          </w:tcPr>
          <w:p w14:paraId="6C078213" w14:textId="0B2271FE" w:rsidR="00CE0CB2" w:rsidRDefault="00CE0CB2" w:rsidP="00CE0CB2">
            <w:pPr>
              <w:pStyle w:val="Normal0"/>
              <w:jc w:val="center"/>
            </w:pPr>
            <w:r>
              <w:t>WD03FRHF</w:t>
            </w:r>
          </w:p>
        </w:tc>
        <w:tc>
          <w:tcPr>
            <w:tcW w:w="1052" w:type="dxa"/>
            <w:tcBorders>
              <w:top w:val="single" w:sz="4" w:space="0" w:color="000000"/>
              <w:left w:val="single" w:sz="2" w:space="0" w:color="000000"/>
              <w:bottom w:val="single" w:sz="4" w:space="0" w:color="000000"/>
              <w:right w:val="nil"/>
            </w:tcBorders>
          </w:tcPr>
          <w:p w14:paraId="7715FCD9" w14:textId="176D0030" w:rsidR="00CE0CB2" w:rsidRDefault="00CE0CB2" w:rsidP="00CE0CB2">
            <w:pPr>
              <w:pStyle w:val="Normal0"/>
              <w:jc w:val="center"/>
            </w:pPr>
            <w:r>
              <w:t xml:space="preserve">$252.60 </w:t>
            </w:r>
          </w:p>
        </w:tc>
        <w:tc>
          <w:tcPr>
            <w:tcW w:w="990" w:type="dxa"/>
            <w:tcBorders>
              <w:top w:val="single" w:sz="4" w:space="0" w:color="000000"/>
              <w:left w:val="single" w:sz="2" w:space="0" w:color="000000"/>
              <w:bottom w:val="single" w:sz="4" w:space="0" w:color="000000"/>
              <w:right w:val="nil"/>
            </w:tcBorders>
          </w:tcPr>
          <w:p w14:paraId="21920B0B" w14:textId="5A6422EF" w:rsidR="00CE0CB2" w:rsidRDefault="00CE0CB2" w:rsidP="00CE0CB2">
            <w:pPr>
              <w:pStyle w:val="Normal0"/>
              <w:jc w:val="center"/>
            </w:pPr>
            <w:r>
              <w:t>$278.00</w:t>
            </w:r>
          </w:p>
        </w:tc>
        <w:tc>
          <w:tcPr>
            <w:tcW w:w="900" w:type="dxa"/>
            <w:tcBorders>
              <w:top w:val="single" w:sz="4" w:space="0" w:color="000000"/>
              <w:left w:val="single" w:sz="2" w:space="0" w:color="000000"/>
              <w:bottom w:val="single" w:sz="4" w:space="0" w:color="000000"/>
              <w:right w:val="single" w:sz="2" w:space="0" w:color="000000"/>
            </w:tcBorders>
          </w:tcPr>
          <w:p w14:paraId="7ABE625C" w14:textId="46A8996F" w:rsidR="00CE0CB2" w:rsidRDefault="00CE0CB2" w:rsidP="00CE0CB2">
            <w:pPr>
              <w:pStyle w:val="Normal0"/>
              <w:jc w:val="center"/>
            </w:pPr>
            <w:r>
              <w:t xml:space="preserve">$294.16 </w:t>
            </w:r>
          </w:p>
        </w:tc>
        <w:tc>
          <w:tcPr>
            <w:tcW w:w="900" w:type="dxa"/>
            <w:tcBorders>
              <w:top w:val="single" w:sz="4" w:space="0" w:color="000000"/>
              <w:left w:val="single" w:sz="2" w:space="0" w:color="000000"/>
              <w:bottom w:val="single" w:sz="4" w:space="0" w:color="000000"/>
              <w:right w:val="single" w:sz="2" w:space="0" w:color="000000"/>
            </w:tcBorders>
          </w:tcPr>
          <w:p w14:paraId="74D05A8E" w14:textId="0796B2FA" w:rsidR="00CE0CB2" w:rsidRDefault="00CE0CB2" w:rsidP="00CE0CB2">
            <w:pPr>
              <w:pStyle w:val="Normal0"/>
              <w:jc w:val="center"/>
            </w:pPr>
            <w:r>
              <w:t xml:space="preserve">$16.16 </w:t>
            </w:r>
          </w:p>
        </w:tc>
        <w:tc>
          <w:tcPr>
            <w:tcW w:w="1080" w:type="dxa"/>
            <w:tcBorders>
              <w:top w:val="single" w:sz="4" w:space="0" w:color="000000"/>
              <w:left w:val="single" w:sz="2" w:space="0" w:color="000000"/>
              <w:bottom w:val="single" w:sz="4" w:space="0" w:color="000000"/>
              <w:right w:val="single" w:sz="2" w:space="0" w:color="000000"/>
            </w:tcBorders>
          </w:tcPr>
          <w:p w14:paraId="782EF298" w14:textId="78DA620B" w:rsidR="00CE0CB2" w:rsidRDefault="00CE0CB2" w:rsidP="00CE0CB2">
            <w:pPr>
              <w:pStyle w:val="Normal0"/>
              <w:jc w:val="center"/>
            </w:pPr>
            <w:r w:rsidRPr="00660594">
              <w:t>5/15/26</w:t>
            </w:r>
          </w:p>
        </w:tc>
        <w:tc>
          <w:tcPr>
            <w:tcW w:w="1080" w:type="dxa"/>
            <w:tcBorders>
              <w:top w:val="single" w:sz="4" w:space="0" w:color="000000"/>
              <w:left w:val="single" w:sz="2" w:space="0" w:color="000000"/>
              <w:bottom w:val="single" w:sz="4" w:space="0" w:color="000000"/>
              <w:right w:val="single" w:sz="2" w:space="0" w:color="000000"/>
            </w:tcBorders>
          </w:tcPr>
          <w:p w14:paraId="3C1D988C" w14:textId="74EF00C8" w:rsidR="00CE0CB2" w:rsidRDefault="00CE0CB2" w:rsidP="00CE0CB2">
            <w:pPr>
              <w:pStyle w:val="Normal0"/>
              <w:jc w:val="center"/>
            </w:pPr>
            <w:r>
              <w:t>9/23/26</w:t>
            </w:r>
          </w:p>
        </w:tc>
      </w:tr>
    </w:tbl>
    <w:p w14:paraId="63461168"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t>Florida Resident Special Summer Ticket with Park Hopper Option – Exchange Certificate</w:t>
      </w:r>
    </w:p>
    <w:p w14:paraId="0B8E4E64" w14:textId="77777777" w:rsidR="00B45407" w:rsidRPr="00B45407" w:rsidRDefault="00B45407" w:rsidP="00B45407">
      <w:pPr>
        <w:spacing w:before="100" w:beforeAutospacing="1" w:after="100" w:afterAutospacing="1"/>
        <w:rPr>
          <w:rFonts w:eastAsia="Times New Roman"/>
          <w:color w:val="000000"/>
          <w:sz w:val="27"/>
          <w:szCs w:val="27"/>
          <w:lang w:eastAsia="en-US"/>
        </w:rPr>
      </w:pPr>
    </w:p>
    <w:p w14:paraId="6D620115"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t>Valid for Arrivals Starting: May 17, 2026 -October 1, 2026 (Ticket expires October 3, 2026)</w:t>
      </w:r>
    </w:p>
    <w:p w14:paraId="2EA56BB9"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lastRenderedPageBreak/>
        <w:t>The Florida Resident Special Summer Ticket with Park Hopper Option - Exchange Certificate may be exchanged by Florida residents for a Florida Resident Special Summer Ticket with Park Hopper Option at any ticket sales location at the Magic Kingdom Park, EPCOT, Disney's Animal Kingdom Theme Park or Disney's Hollywood Studios.</w:t>
      </w:r>
      <w:r w:rsidRPr="00B45407">
        <w:rPr>
          <w:rFonts w:eastAsia="Times New Roman"/>
          <w:color w:val="000000"/>
          <w:sz w:val="27"/>
          <w:szCs w:val="27"/>
          <w:lang w:eastAsia="en-US"/>
        </w:rPr>
        <w:br/>
        <w:t>The Florida Resident Special Summer Ticket with Park Hopper Option entitles the holder to admission (with an advance park reservation) to any one or more of the following theme parks for each day of the Ticket (subject to capacity):</w:t>
      </w:r>
      <w:r w:rsidRPr="00B45407">
        <w:rPr>
          <w:rFonts w:eastAsia="Times New Roman"/>
          <w:color w:val="000000"/>
          <w:sz w:val="27"/>
          <w:szCs w:val="27"/>
          <w:lang w:eastAsia="en-US"/>
        </w:rPr>
        <w:br/>
      </w:r>
      <w:r w:rsidRPr="00B45407">
        <w:rPr>
          <w:rFonts w:eastAsia="Times New Roman"/>
          <w:color w:val="000000"/>
          <w:sz w:val="27"/>
          <w:szCs w:val="27"/>
          <w:lang w:eastAsia="en-US"/>
        </w:rPr>
        <w:br/>
        <w:t>Magic Kingdom Park</w:t>
      </w:r>
      <w:r w:rsidRPr="00B45407">
        <w:rPr>
          <w:rFonts w:eastAsia="Times New Roman"/>
          <w:color w:val="000000"/>
          <w:sz w:val="27"/>
          <w:szCs w:val="27"/>
          <w:lang w:eastAsia="en-US"/>
        </w:rPr>
        <w:br/>
        <w:t>EPCOT</w:t>
      </w:r>
      <w:r w:rsidRPr="00B45407">
        <w:rPr>
          <w:rFonts w:eastAsia="Times New Roman"/>
          <w:color w:val="000000"/>
          <w:sz w:val="27"/>
          <w:szCs w:val="27"/>
          <w:lang w:eastAsia="en-US"/>
        </w:rPr>
        <w:br/>
        <w:t>Disney’s Hollywood Studios</w:t>
      </w:r>
      <w:r w:rsidRPr="00B45407">
        <w:rPr>
          <w:rFonts w:eastAsia="Times New Roman"/>
          <w:color w:val="000000"/>
          <w:sz w:val="27"/>
          <w:szCs w:val="27"/>
          <w:lang w:eastAsia="en-US"/>
        </w:rPr>
        <w:br/>
        <w:t>Disney’s Animal Kingdom Theme Park</w:t>
      </w:r>
    </w:p>
    <w:p w14:paraId="1B225786"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br/>
      </w:r>
      <w:proofErr w:type="gramStart"/>
      <w:r w:rsidRPr="00B45407">
        <w:rPr>
          <w:rFonts w:eastAsia="Times New Roman"/>
          <w:color w:val="000000"/>
          <w:sz w:val="27"/>
          <w:szCs w:val="27"/>
          <w:lang w:eastAsia="en-US"/>
        </w:rPr>
        <w:t>Ticket</w:t>
      </w:r>
      <w:proofErr w:type="gramEnd"/>
      <w:r w:rsidRPr="00B45407">
        <w:rPr>
          <w:rFonts w:eastAsia="Times New Roman"/>
          <w:color w:val="000000"/>
          <w:sz w:val="27"/>
          <w:szCs w:val="27"/>
          <w:lang w:eastAsia="en-US"/>
        </w:rPr>
        <w:t xml:space="preserve"> can be purchased for 2 or 3 days.</w:t>
      </w:r>
    </w:p>
    <w:p w14:paraId="0F8475D1"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br/>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67A88700"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br/>
        <w:t>Parking is not included.</w:t>
      </w:r>
    </w:p>
    <w:p w14:paraId="474FEE0E" w14:textId="77777777" w:rsidR="00B45407" w:rsidRPr="00B45407" w:rsidRDefault="00B45407" w:rsidP="00B45407">
      <w:pPr>
        <w:spacing w:before="100" w:beforeAutospacing="1" w:after="100" w:afterAutospacing="1"/>
        <w:rPr>
          <w:rFonts w:eastAsia="Times New Roman"/>
          <w:color w:val="000000"/>
          <w:sz w:val="27"/>
          <w:szCs w:val="27"/>
          <w:lang w:eastAsia="en-US"/>
        </w:rPr>
      </w:pPr>
      <w:r w:rsidRPr="00B45407">
        <w:rPr>
          <w:rFonts w:eastAsia="Times New Roman"/>
          <w:color w:val="000000"/>
          <w:sz w:val="27"/>
          <w:szCs w:val="27"/>
          <w:lang w:eastAsia="en-US"/>
        </w:rPr>
        <w:br/>
        <w:t>Ticket expires and may not be used at all after October 3, 2026.</w:t>
      </w:r>
    </w:p>
    <w:p w14:paraId="34995B0A" w14:textId="77777777" w:rsidR="0019662A" w:rsidRDefault="0019662A" w:rsidP="0019662A">
      <w:pPr>
        <w:spacing w:before="100" w:beforeAutospacing="1" w:after="100" w:afterAutospacing="1"/>
        <w:rPr>
          <w:rFonts w:eastAsia="Times New Roman"/>
          <w:color w:val="000000"/>
          <w:sz w:val="27"/>
          <w:szCs w:val="27"/>
          <w:lang w:eastAsia="en-US"/>
        </w:rPr>
      </w:pPr>
    </w:p>
    <w:p w14:paraId="7A466CD0" w14:textId="77777777" w:rsidR="0019662A" w:rsidRDefault="0019662A" w:rsidP="0019662A">
      <w:pPr>
        <w:spacing w:before="100" w:beforeAutospacing="1" w:after="100" w:afterAutospacing="1"/>
        <w:rPr>
          <w:rFonts w:eastAsia="Times New Roman"/>
          <w:color w:val="000000"/>
          <w:sz w:val="27"/>
          <w:szCs w:val="27"/>
          <w:lang w:eastAsia="en-US"/>
        </w:rPr>
      </w:pPr>
    </w:p>
    <w:p w14:paraId="7AC97420" w14:textId="77777777" w:rsidR="0019662A" w:rsidRDefault="0019662A" w:rsidP="0019662A">
      <w:pPr>
        <w:spacing w:before="100" w:beforeAutospacing="1" w:after="100" w:afterAutospacing="1"/>
        <w:rPr>
          <w:rFonts w:eastAsia="Times New Roman"/>
          <w:color w:val="000000"/>
          <w:sz w:val="27"/>
          <w:szCs w:val="27"/>
          <w:lang w:eastAsia="en-US"/>
        </w:rPr>
      </w:pPr>
    </w:p>
    <w:p w14:paraId="1D78E68A" w14:textId="77777777" w:rsidR="0019662A" w:rsidRDefault="0019662A" w:rsidP="0019662A">
      <w:pPr>
        <w:spacing w:before="100" w:beforeAutospacing="1" w:after="100" w:afterAutospacing="1"/>
        <w:rPr>
          <w:rFonts w:eastAsia="Times New Roman"/>
          <w:color w:val="000000"/>
          <w:sz w:val="27"/>
          <w:szCs w:val="27"/>
          <w:lang w:eastAsia="en-US"/>
        </w:rPr>
      </w:pPr>
    </w:p>
    <w:p w14:paraId="4230F9CD" w14:textId="77777777" w:rsidR="0019662A" w:rsidRDefault="0019662A" w:rsidP="0019662A">
      <w:pPr>
        <w:spacing w:before="100" w:beforeAutospacing="1" w:after="100" w:afterAutospacing="1"/>
        <w:rPr>
          <w:rFonts w:eastAsia="Times New Roman"/>
          <w:color w:val="000000"/>
          <w:sz w:val="27"/>
          <w:szCs w:val="27"/>
          <w:lang w:eastAsia="en-U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440"/>
        <w:gridCol w:w="1052"/>
        <w:gridCol w:w="990"/>
        <w:gridCol w:w="900"/>
        <w:gridCol w:w="900"/>
        <w:gridCol w:w="1080"/>
        <w:gridCol w:w="1080"/>
      </w:tblGrid>
      <w:tr w:rsidR="0019662A" w14:paraId="1D30C36C" w14:textId="77777777" w:rsidTr="000C6760">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6BEBF3C1" w14:textId="77777777" w:rsidR="0019662A" w:rsidRDefault="0019662A" w:rsidP="0088349E">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55F31B7D" w14:textId="77777777" w:rsidR="0019662A" w:rsidRDefault="0019662A" w:rsidP="0088349E">
            <w:pPr>
              <w:pStyle w:val="Normal0"/>
              <w:jc w:val="center"/>
            </w:pPr>
            <w:r>
              <w:rPr>
                <w:b/>
              </w:rPr>
              <w:t>Printed Description</w:t>
            </w:r>
          </w:p>
        </w:tc>
        <w:tc>
          <w:tcPr>
            <w:tcW w:w="1440" w:type="dxa"/>
            <w:tcBorders>
              <w:top w:val="single" w:sz="2" w:space="0" w:color="000000"/>
              <w:left w:val="single" w:sz="2" w:space="0" w:color="000000"/>
              <w:bottom w:val="single" w:sz="4" w:space="0" w:color="000000"/>
              <w:right w:val="single" w:sz="2" w:space="0" w:color="000000"/>
            </w:tcBorders>
            <w:vAlign w:val="center"/>
            <w:hideMark/>
          </w:tcPr>
          <w:p w14:paraId="6A72654C" w14:textId="77777777" w:rsidR="0019662A" w:rsidRDefault="0019662A" w:rsidP="0088349E">
            <w:pPr>
              <w:pStyle w:val="Normal0"/>
              <w:jc w:val="center"/>
              <w:rPr>
                <w:b/>
              </w:rPr>
            </w:pPr>
            <w:proofErr w:type="spellStart"/>
            <w:r>
              <w:rPr>
                <w:b/>
              </w:rPr>
              <w:t>RecTrac</w:t>
            </w:r>
            <w:proofErr w:type="spellEnd"/>
            <w:r>
              <w:rPr>
                <w:b/>
              </w:rPr>
              <w:t xml:space="preserve"> ID</w:t>
            </w:r>
          </w:p>
        </w:tc>
        <w:tc>
          <w:tcPr>
            <w:tcW w:w="1052" w:type="dxa"/>
            <w:tcBorders>
              <w:top w:val="single" w:sz="2" w:space="0" w:color="000000"/>
              <w:left w:val="single" w:sz="2" w:space="0" w:color="000000"/>
              <w:bottom w:val="single" w:sz="4" w:space="0" w:color="000000"/>
              <w:right w:val="single" w:sz="2" w:space="0" w:color="000000"/>
            </w:tcBorders>
            <w:vAlign w:val="center"/>
            <w:hideMark/>
          </w:tcPr>
          <w:p w14:paraId="41A4FB1D" w14:textId="77777777" w:rsidR="0019662A" w:rsidRDefault="0019662A"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71424D97" w14:textId="77777777" w:rsidR="0019662A" w:rsidRDefault="0019662A" w:rsidP="0088349E">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17A793B1" w14:textId="77777777" w:rsidR="0019662A" w:rsidRDefault="0019662A"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12D9AE44" w14:textId="77777777" w:rsidR="0019662A" w:rsidRDefault="0019662A" w:rsidP="0088349E">
            <w:pPr>
              <w:pStyle w:val="Normal0"/>
              <w:jc w:val="center"/>
              <w:rPr>
                <w:b/>
              </w:rPr>
            </w:pPr>
          </w:p>
          <w:p w14:paraId="43FF2CB0" w14:textId="77777777" w:rsidR="0019662A" w:rsidRDefault="0019662A" w:rsidP="0088349E">
            <w:pPr>
              <w:pStyle w:val="Normal0"/>
              <w:jc w:val="center"/>
              <w:rPr>
                <w:b/>
              </w:rPr>
            </w:pPr>
          </w:p>
          <w:p w14:paraId="2F622871" w14:textId="77777777" w:rsidR="0019662A" w:rsidRDefault="0019662A" w:rsidP="0088349E">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3B63BFC" w14:textId="77777777" w:rsidR="0019662A" w:rsidRDefault="0019662A" w:rsidP="0088349E">
            <w:pPr>
              <w:pStyle w:val="Normal0"/>
              <w:jc w:val="center"/>
              <w:rPr>
                <w:b/>
              </w:rPr>
            </w:pPr>
          </w:p>
          <w:p w14:paraId="61281095" w14:textId="77777777" w:rsidR="0019662A" w:rsidRDefault="0019662A" w:rsidP="0088349E">
            <w:pPr>
              <w:pStyle w:val="Normal0"/>
              <w:jc w:val="center"/>
              <w:rPr>
                <w:b/>
              </w:rPr>
            </w:pPr>
          </w:p>
          <w:p w14:paraId="5910FC65" w14:textId="77777777" w:rsidR="0019662A" w:rsidRDefault="0019662A" w:rsidP="0088349E">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BAF877A" w14:textId="77777777" w:rsidR="0019662A" w:rsidRDefault="0019662A" w:rsidP="0088349E">
            <w:pPr>
              <w:pStyle w:val="Normal0"/>
              <w:jc w:val="center"/>
              <w:rPr>
                <w:b/>
              </w:rPr>
            </w:pPr>
          </w:p>
          <w:p w14:paraId="17ED5CE4" w14:textId="77777777" w:rsidR="0019662A" w:rsidRDefault="0019662A" w:rsidP="0088349E">
            <w:pPr>
              <w:pStyle w:val="Normal0"/>
              <w:jc w:val="center"/>
              <w:rPr>
                <w:b/>
              </w:rPr>
            </w:pPr>
          </w:p>
          <w:p w14:paraId="08115D31" w14:textId="77777777" w:rsidR="0019662A" w:rsidRDefault="0019662A" w:rsidP="0088349E">
            <w:pPr>
              <w:pStyle w:val="Normal0"/>
              <w:jc w:val="center"/>
              <w:rPr>
                <w:b/>
              </w:rPr>
            </w:pPr>
            <w:r>
              <w:rPr>
                <w:b/>
              </w:rPr>
              <w:t>End Date</w:t>
            </w:r>
          </w:p>
        </w:tc>
      </w:tr>
      <w:tr w:rsidR="00CE0CB2" w14:paraId="1215AD39" w14:textId="77777777" w:rsidTr="000C6760">
        <w:tc>
          <w:tcPr>
            <w:tcW w:w="1170" w:type="dxa"/>
            <w:tcBorders>
              <w:top w:val="single" w:sz="4" w:space="0" w:color="000000"/>
              <w:left w:val="single" w:sz="2" w:space="0" w:color="000000"/>
              <w:bottom w:val="single" w:sz="2" w:space="0" w:color="000000"/>
              <w:right w:val="nil"/>
            </w:tcBorders>
            <w:hideMark/>
          </w:tcPr>
          <w:p w14:paraId="72C5B68F" w14:textId="0DE378BE" w:rsidR="00CE0CB2" w:rsidRDefault="00CE0CB2" w:rsidP="00CE0CB2">
            <w:r>
              <w:t>2606988V</w:t>
            </w:r>
          </w:p>
          <w:p w14:paraId="25F99239" w14:textId="77777777" w:rsidR="00CE0CB2" w:rsidRDefault="00CE0CB2" w:rsidP="00CE0CB2"/>
        </w:tc>
        <w:tc>
          <w:tcPr>
            <w:tcW w:w="1350" w:type="dxa"/>
            <w:tcBorders>
              <w:top w:val="single" w:sz="4" w:space="0" w:color="000000"/>
              <w:left w:val="single" w:sz="2" w:space="0" w:color="000000"/>
              <w:bottom w:val="single" w:sz="2" w:space="0" w:color="000000"/>
              <w:right w:val="nil"/>
            </w:tcBorders>
            <w:hideMark/>
          </w:tcPr>
          <w:p w14:paraId="726B5B5D" w14:textId="39E84C86" w:rsidR="00CE0CB2" w:rsidRDefault="00CE0CB2" w:rsidP="00CE0CB2">
            <w:pPr>
              <w:pStyle w:val="Normal0"/>
            </w:pPr>
            <w:r>
              <w:t>WDW 02D FR SMR H+ A</w:t>
            </w:r>
          </w:p>
        </w:tc>
        <w:tc>
          <w:tcPr>
            <w:tcW w:w="1440" w:type="dxa"/>
            <w:tcBorders>
              <w:top w:val="single" w:sz="4" w:space="0" w:color="000000"/>
              <w:left w:val="single" w:sz="2" w:space="0" w:color="000000"/>
              <w:bottom w:val="single" w:sz="2" w:space="0" w:color="000000"/>
              <w:right w:val="single" w:sz="2" w:space="0" w:color="000000"/>
            </w:tcBorders>
            <w:hideMark/>
          </w:tcPr>
          <w:p w14:paraId="1B9CE3A4" w14:textId="04020C78" w:rsidR="00CE0CB2" w:rsidRDefault="00CE0CB2" w:rsidP="00CE0CB2">
            <w:pPr>
              <w:pStyle w:val="Normal0"/>
              <w:jc w:val="center"/>
            </w:pPr>
            <w:r>
              <w:t>WD02FRPE</w:t>
            </w:r>
          </w:p>
        </w:tc>
        <w:tc>
          <w:tcPr>
            <w:tcW w:w="1052" w:type="dxa"/>
            <w:tcBorders>
              <w:top w:val="single" w:sz="4" w:space="0" w:color="000000"/>
              <w:left w:val="single" w:sz="2" w:space="0" w:color="000000"/>
              <w:bottom w:val="single" w:sz="2" w:space="0" w:color="000000"/>
              <w:right w:val="nil"/>
            </w:tcBorders>
            <w:hideMark/>
          </w:tcPr>
          <w:p w14:paraId="6CD5D0EF" w14:textId="0C614A6D" w:rsidR="00CE0CB2" w:rsidRDefault="00CE0CB2" w:rsidP="00CE0CB2">
            <w:pPr>
              <w:pStyle w:val="Normal0"/>
              <w:jc w:val="center"/>
            </w:pPr>
            <w:r>
              <w:t xml:space="preserve">$245.85 </w:t>
            </w:r>
          </w:p>
        </w:tc>
        <w:tc>
          <w:tcPr>
            <w:tcW w:w="990" w:type="dxa"/>
            <w:tcBorders>
              <w:top w:val="single" w:sz="4" w:space="0" w:color="000000"/>
              <w:left w:val="single" w:sz="2" w:space="0" w:color="000000"/>
              <w:bottom w:val="single" w:sz="2" w:space="0" w:color="000000"/>
              <w:right w:val="nil"/>
            </w:tcBorders>
            <w:hideMark/>
          </w:tcPr>
          <w:p w14:paraId="61BD502A" w14:textId="6C6A9859" w:rsidR="00CE0CB2" w:rsidRDefault="00CE0CB2" w:rsidP="00CE0CB2">
            <w:pPr>
              <w:pStyle w:val="Normal0"/>
              <w:jc w:val="center"/>
            </w:pPr>
            <w:r>
              <w:t>$270.50</w:t>
            </w:r>
          </w:p>
        </w:tc>
        <w:tc>
          <w:tcPr>
            <w:tcW w:w="900" w:type="dxa"/>
            <w:tcBorders>
              <w:top w:val="single" w:sz="4" w:space="0" w:color="000000"/>
              <w:left w:val="single" w:sz="2" w:space="0" w:color="000000"/>
              <w:bottom w:val="single" w:sz="2" w:space="0" w:color="000000"/>
              <w:right w:val="single" w:sz="2" w:space="0" w:color="000000"/>
            </w:tcBorders>
            <w:hideMark/>
          </w:tcPr>
          <w:p w14:paraId="36B95877" w14:textId="527FF82E" w:rsidR="00CE0CB2" w:rsidRDefault="00CE0CB2" w:rsidP="00CE0CB2">
            <w:pPr>
              <w:pStyle w:val="Normal0"/>
              <w:jc w:val="center"/>
            </w:pPr>
            <w:r>
              <w:t xml:space="preserve">$286.26 </w:t>
            </w:r>
          </w:p>
        </w:tc>
        <w:tc>
          <w:tcPr>
            <w:tcW w:w="900" w:type="dxa"/>
            <w:tcBorders>
              <w:top w:val="single" w:sz="4" w:space="0" w:color="000000"/>
              <w:left w:val="single" w:sz="2" w:space="0" w:color="000000"/>
              <w:bottom w:val="single" w:sz="2" w:space="0" w:color="000000"/>
              <w:right w:val="single" w:sz="2" w:space="0" w:color="000000"/>
            </w:tcBorders>
          </w:tcPr>
          <w:p w14:paraId="7F8394B5" w14:textId="4BEB0546" w:rsidR="00CE0CB2" w:rsidRDefault="00CE0CB2" w:rsidP="00CE0CB2">
            <w:pPr>
              <w:pStyle w:val="Normal0"/>
              <w:jc w:val="center"/>
            </w:pPr>
            <w:r>
              <w:t xml:space="preserve">$15.76 </w:t>
            </w:r>
          </w:p>
        </w:tc>
        <w:tc>
          <w:tcPr>
            <w:tcW w:w="1080" w:type="dxa"/>
            <w:tcBorders>
              <w:top w:val="single" w:sz="4" w:space="0" w:color="000000"/>
              <w:left w:val="single" w:sz="2" w:space="0" w:color="000000"/>
              <w:bottom w:val="single" w:sz="2" w:space="0" w:color="000000"/>
              <w:right w:val="single" w:sz="2" w:space="0" w:color="000000"/>
            </w:tcBorders>
          </w:tcPr>
          <w:p w14:paraId="75ECEEE5" w14:textId="7C49BF1D" w:rsidR="00CE0CB2" w:rsidRDefault="00CE0CB2" w:rsidP="00CE0CB2">
            <w:pPr>
              <w:pStyle w:val="Normal0"/>
              <w:jc w:val="center"/>
            </w:pPr>
            <w:r w:rsidRPr="00010989">
              <w:t>5/15/26</w:t>
            </w:r>
          </w:p>
        </w:tc>
        <w:tc>
          <w:tcPr>
            <w:tcW w:w="1080" w:type="dxa"/>
            <w:tcBorders>
              <w:top w:val="single" w:sz="4" w:space="0" w:color="000000"/>
              <w:left w:val="single" w:sz="2" w:space="0" w:color="000000"/>
              <w:bottom w:val="single" w:sz="2" w:space="0" w:color="000000"/>
              <w:right w:val="single" w:sz="2" w:space="0" w:color="000000"/>
            </w:tcBorders>
          </w:tcPr>
          <w:p w14:paraId="1D95ACDF" w14:textId="1CFCC4A9" w:rsidR="00CE0CB2" w:rsidRDefault="00CE0CB2" w:rsidP="00CE0CB2">
            <w:pPr>
              <w:pStyle w:val="Normal0"/>
              <w:jc w:val="center"/>
            </w:pPr>
            <w:r>
              <w:t>9/23/26</w:t>
            </w:r>
          </w:p>
        </w:tc>
      </w:tr>
      <w:tr w:rsidR="00CE0CB2" w14:paraId="1E551BAC" w14:textId="77777777" w:rsidTr="0064246B">
        <w:tc>
          <w:tcPr>
            <w:tcW w:w="1170" w:type="dxa"/>
            <w:tcBorders>
              <w:top w:val="single" w:sz="4" w:space="0" w:color="000000"/>
              <w:left w:val="single" w:sz="2" w:space="0" w:color="000000"/>
              <w:bottom w:val="single" w:sz="2" w:space="0" w:color="000000"/>
              <w:right w:val="nil"/>
            </w:tcBorders>
            <w:hideMark/>
          </w:tcPr>
          <w:p w14:paraId="60E70594" w14:textId="464B4595" w:rsidR="00CE0CB2" w:rsidRDefault="00CE0CB2" w:rsidP="00CE0CB2">
            <w:r>
              <w:t>2606989V</w:t>
            </w:r>
          </w:p>
          <w:p w14:paraId="60DF8AAF" w14:textId="77777777" w:rsidR="00CE0CB2" w:rsidRDefault="00CE0CB2" w:rsidP="00CE0CB2"/>
        </w:tc>
        <w:tc>
          <w:tcPr>
            <w:tcW w:w="1350" w:type="dxa"/>
            <w:tcBorders>
              <w:top w:val="single" w:sz="4" w:space="0" w:color="000000"/>
              <w:left w:val="single" w:sz="2" w:space="0" w:color="000000"/>
              <w:bottom w:val="single" w:sz="2" w:space="0" w:color="000000"/>
              <w:right w:val="nil"/>
            </w:tcBorders>
            <w:hideMark/>
          </w:tcPr>
          <w:p w14:paraId="7AD83ABB" w14:textId="09DAE6C2" w:rsidR="00CE0CB2" w:rsidRDefault="00CE0CB2" w:rsidP="00CE0CB2">
            <w:pPr>
              <w:pStyle w:val="Normal0"/>
            </w:pPr>
            <w:r>
              <w:t>WDW 02D FR SMR H+ C</w:t>
            </w:r>
          </w:p>
        </w:tc>
        <w:tc>
          <w:tcPr>
            <w:tcW w:w="1440" w:type="dxa"/>
            <w:tcBorders>
              <w:top w:val="single" w:sz="4" w:space="0" w:color="000000"/>
              <w:left w:val="single" w:sz="2" w:space="0" w:color="000000"/>
              <w:bottom w:val="single" w:sz="2" w:space="0" w:color="000000"/>
              <w:right w:val="single" w:sz="2" w:space="0" w:color="000000"/>
            </w:tcBorders>
            <w:hideMark/>
          </w:tcPr>
          <w:p w14:paraId="54520BFF" w14:textId="201D3FBF" w:rsidR="00CE0CB2" w:rsidRDefault="00CE0CB2" w:rsidP="00CE0CB2">
            <w:pPr>
              <w:pStyle w:val="Normal0"/>
              <w:jc w:val="center"/>
            </w:pPr>
            <w:r>
              <w:t>WD02FRPF</w:t>
            </w:r>
          </w:p>
        </w:tc>
        <w:tc>
          <w:tcPr>
            <w:tcW w:w="1052" w:type="dxa"/>
            <w:tcBorders>
              <w:top w:val="single" w:sz="4" w:space="0" w:color="000000"/>
              <w:left w:val="single" w:sz="2" w:space="0" w:color="000000"/>
              <w:bottom w:val="single" w:sz="2" w:space="0" w:color="000000"/>
              <w:right w:val="nil"/>
            </w:tcBorders>
            <w:hideMark/>
          </w:tcPr>
          <w:p w14:paraId="6AA31D69" w14:textId="20F994E3" w:rsidR="00CE0CB2" w:rsidRDefault="00CE0CB2" w:rsidP="00CE0CB2">
            <w:pPr>
              <w:pStyle w:val="Normal0"/>
              <w:jc w:val="center"/>
            </w:pPr>
            <w:r>
              <w:t>$245.85</w:t>
            </w:r>
          </w:p>
        </w:tc>
        <w:tc>
          <w:tcPr>
            <w:tcW w:w="990" w:type="dxa"/>
            <w:tcBorders>
              <w:top w:val="single" w:sz="4" w:space="0" w:color="000000"/>
              <w:left w:val="single" w:sz="2" w:space="0" w:color="000000"/>
              <w:bottom w:val="single" w:sz="2" w:space="0" w:color="000000"/>
              <w:right w:val="nil"/>
            </w:tcBorders>
            <w:hideMark/>
          </w:tcPr>
          <w:p w14:paraId="0EAC34F1" w14:textId="7B2AA5A3" w:rsidR="00CE0CB2" w:rsidRDefault="00CE0CB2" w:rsidP="00CE0CB2">
            <w:pPr>
              <w:pStyle w:val="Normal0"/>
              <w:jc w:val="center"/>
            </w:pPr>
            <w:r>
              <w:t xml:space="preserve">$270.50 </w:t>
            </w:r>
          </w:p>
        </w:tc>
        <w:tc>
          <w:tcPr>
            <w:tcW w:w="900" w:type="dxa"/>
            <w:tcBorders>
              <w:top w:val="single" w:sz="4" w:space="0" w:color="000000"/>
              <w:left w:val="single" w:sz="2" w:space="0" w:color="000000"/>
              <w:bottom w:val="single" w:sz="2" w:space="0" w:color="000000"/>
              <w:right w:val="single" w:sz="2" w:space="0" w:color="000000"/>
            </w:tcBorders>
            <w:hideMark/>
          </w:tcPr>
          <w:p w14:paraId="7F77B553" w14:textId="33B734F9" w:rsidR="00CE0CB2" w:rsidRDefault="00CE0CB2" w:rsidP="00CE0CB2">
            <w:pPr>
              <w:pStyle w:val="Normal0"/>
              <w:jc w:val="center"/>
            </w:pPr>
            <w:r>
              <w:t xml:space="preserve">$286.26 </w:t>
            </w:r>
          </w:p>
        </w:tc>
        <w:tc>
          <w:tcPr>
            <w:tcW w:w="900" w:type="dxa"/>
            <w:tcBorders>
              <w:top w:val="single" w:sz="4" w:space="0" w:color="000000"/>
              <w:left w:val="single" w:sz="2" w:space="0" w:color="000000"/>
              <w:bottom w:val="single" w:sz="2" w:space="0" w:color="000000"/>
              <w:right w:val="single" w:sz="2" w:space="0" w:color="000000"/>
            </w:tcBorders>
          </w:tcPr>
          <w:p w14:paraId="2E741EB3" w14:textId="1CC8040F" w:rsidR="00CE0CB2" w:rsidRDefault="00CE0CB2" w:rsidP="00CE0CB2">
            <w:pPr>
              <w:pStyle w:val="Normal0"/>
              <w:jc w:val="center"/>
            </w:pPr>
            <w:r>
              <w:t xml:space="preserve">$15.76 </w:t>
            </w:r>
          </w:p>
        </w:tc>
        <w:tc>
          <w:tcPr>
            <w:tcW w:w="1080" w:type="dxa"/>
            <w:tcBorders>
              <w:top w:val="single" w:sz="4" w:space="0" w:color="000000"/>
              <w:left w:val="single" w:sz="2" w:space="0" w:color="000000"/>
              <w:bottom w:val="single" w:sz="2" w:space="0" w:color="000000"/>
              <w:right w:val="single" w:sz="2" w:space="0" w:color="000000"/>
            </w:tcBorders>
          </w:tcPr>
          <w:p w14:paraId="37CA8215" w14:textId="0D19ABDB" w:rsidR="00CE0CB2" w:rsidRDefault="00CE0CB2" w:rsidP="00CE0CB2">
            <w:pPr>
              <w:pStyle w:val="Normal0"/>
              <w:jc w:val="center"/>
            </w:pPr>
            <w:r w:rsidRPr="00010989">
              <w:t>5/15/26</w:t>
            </w:r>
          </w:p>
        </w:tc>
        <w:tc>
          <w:tcPr>
            <w:tcW w:w="1080" w:type="dxa"/>
            <w:tcBorders>
              <w:top w:val="single" w:sz="4" w:space="0" w:color="000000"/>
              <w:left w:val="single" w:sz="2" w:space="0" w:color="000000"/>
              <w:bottom w:val="single" w:sz="2" w:space="0" w:color="000000"/>
              <w:right w:val="single" w:sz="2" w:space="0" w:color="000000"/>
            </w:tcBorders>
          </w:tcPr>
          <w:p w14:paraId="6EED3D49" w14:textId="4E28C225" w:rsidR="00CE0CB2" w:rsidRDefault="00CE0CB2" w:rsidP="00CE0CB2">
            <w:pPr>
              <w:pStyle w:val="Normal0"/>
              <w:jc w:val="center"/>
            </w:pPr>
            <w:r>
              <w:t>9/23/26</w:t>
            </w:r>
          </w:p>
        </w:tc>
      </w:tr>
      <w:tr w:rsidR="00CE0CB2" w14:paraId="33F509A8" w14:textId="77777777" w:rsidTr="00875CD0">
        <w:tc>
          <w:tcPr>
            <w:tcW w:w="1170" w:type="dxa"/>
            <w:tcBorders>
              <w:top w:val="single" w:sz="4" w:space="0" w:color="000000"/>
              <w:left w:val="single" w:sz="2" w:space="0" w:color="000000"/>
              <w:bottom w:val="single" w:sz="4" w:space="0" w:color="000000"/>
              <w:right w:val="nil"/>
            </w:tcBorders>
          </w:tcPr>
          <w:p w14:paraId="42135C97" w14:textId="3E4B0A8E" w:rsidR="00CE0CB2" w:rsidRDefault="00CE0CB2" w:rsidP="00CE0CB2">
            <w:r>
              <w:t>2606996V</w:t>
            </w:r>
          </w:p>
        </w:tc>
        <w:tc>
          <w:tcPr>
            <w:tcW w:w="1350" w:type="dxa"/>
            <w:tcBorders>
              <w:top w:val="single" w:sz="4" w:space="0" w:color="000000"/>
              <w:left w:val="single" w:sz="2" w:space="0" w:color="000000"/>
              <w:bottom w:val="single" w:sz="4" w:space="0" w:color="000000"/>
              <w:right w:val="nil"/>
            </w:tcBorders>
          </w:tcPr>
          <w:p w14:paraId="7BD3F527" w14:textId="3FB7FB3A" w:rsidR="00CE0CB2" w:rsidRDefault="00CE0CB2" w:rsidP="00CE0CB2">
            <w:pPr>
              <w:pStyle w:val="Normal0"/>
            </w:pPr>
            <w:r>
              <w:t>WDW 03D FR SMR H+ A</w:t>
            </w:r>
          </w:p>
        </w:tc>
        <w:tc>
          <w:tcPr>
            <w:tcW w:w="1440" w:type="dxa"/>
            <w:tcBorders>
              <w:top w:val="single" w:sz="4" w:space="0" w:color="000000"/>
              <w:left w:val="single" w:sz="2" w:space="0" w:color="000000"/>
              <w:bottom w:val="single" w:sz="4" w:space="0" w:color="000000"/>
              <w:right w:val="single" w:sz="2" w:space="0" w:color="000000"/>
            </w:tcBorders>
          </w:tcPr>
          <w:p w14:paraId="0D70D361" w14:textId="46C0571E" w:rsidR="00CE0CB2" w:rsidRDefault="00CE0CB2" w:rsidP="00CE0CB2">
            <w:pPr>
              <w:pStyle w:val="Normal0"/>
              <w:jc w:val="center"/>
            </w:pPr>
            <w:r>
              <w:t>WD03FRPE</w:t>
            </w:r>
          </w:p>
        </w:tc>
        <w:tc>
          <w:tcPr>
            <w:tcW w:w="1052" w:type="dxa"/>
            <w:tcBorders>
              <w:top w:val="single" w:sz="4" w:space="0" w:color="000000"/>
              <w:left w:val="single" w:sz="2" w:space="0" w:color="000000"/>
              <w:bottom w:val="single" w:sz="4" w:space="0" w:color="000000"/>
              <w:right w:val="nil"/>
            </w:tcBorders>
          </w:tcPr>
          <w:p w14:paraId="3C69ED9B" w14:textId="0A723A95" w:rsidR="00CE0CB2" w:rsidRDefault="00CE0CB2" w:rsidP="00CE0CB2">
            <w:pPr>
              <w:pStyle w:val="Normal0"/>
              <w:jc w:val="center"/>
            </w:pPr>
            <w:r>
              <w:t>$263.85</w:t>
            </w:r>
          </w:p>
        </w:tc>
        <w:tc>
          <w:tcPr>
            <w:tcW w:w="990" w:type="dxa"/>
            <w:tcBorders>
              <w:top w:val="single" w:sz="4" w:space="0" w:color="000000"/>
              <w:left w:val="single" w:sz="2" w:space="0" w:color="000000"/>
              <w:bottom w:val="single" w:sz="4" w:space="0" w:color="000000"/>
              <w:right w:val="nil"/>
            </w:tcBorders>
          </w:tcPr>
          <w:p w14:paraId="46CD2415" w14:textId="52AEA3B1" w:rsidR="00CE0CB2" w:rsidRDefault="00CE0CB2" w:rsidP="00CE0CB2">
            <w:pPr>
              <w:pStyle w:val="Normal0"/>
              <w:jc w:val="center"/>
            </w:pPr>
            <w:r>
              <w:t xml:space="preserve">$290.25 </w:t>
            </w:r>
          </w:p>
        </w:tc>
        <w:tc>
          <w:tcPr>
            <w:tcW w:w="900" w:type="dxa"/>
            <w:tcBorders>
              <w:top w:val="single" w:sz="4" w:space="0" w:color="000000"/>
              <w:left w:val="single" w:sz="2" w:space="0" w:color="000000"/>
              <w:bottom w:val="single" w:sz="4" w:space="0" w:color="000000"/>
              <w:right w:val="single" w:sz="2" w:space="0" w:color="000000"/>
            </w:tcBorders>
          </w:tcPr>
          <w:p w14:paraId="46EE0C20" w14:textId="2A98A28D" w:rsidR="00CE0CB2" w:rsidRDefault="00CE0CB2" w:rsidP="00CE0CB2">
            <w:pPr>
              <w:pStyle w:val="Normal0"/>
              <w:jc w:val="center"/>
            </w:pPr>
            <w:r>
              <w:t>$307.34</w:t>
            </w:r>
          </w:p>
        </w:tc>
        <w:tc>
          <w:tcPr>
            <w:tcW w:w="900" w:type="dxa"/>
            <w:tcBorders>
              <w:top w:val="single" w:sz="4" w:space="0" w:color="000000"/>
              <w:left w:val="single" w:sz="2" w:space="0" w:color="000000"/>
              <w:bottom w:val="single" w:sz="4" w:space="0" w:color="000000"/>
              <w:right w:val="single" w:sz="2" w:space="0" w:color="000000"/>
            </w:tcBorders>
          </w:tcPr>
          <w:p w14:paraId="355400F1" w14:textId="6C1A193E" w:rsidR="00CE0CB2" w:rsidRDefault="00CE0CB2" w:rsidP="00CE0CB2">
            <w:pPr>
              <w:pStyle w:val="Normal0"/>
              <w:jc w:val="center"/>
            </w:pPr>
            <w:r>
              <w:t>$17.09</w:t>
            </w:r>
          </w:p>
        </w:tc>
        <w:tc>
          <w:tcPr>
            <w:tcW w:w="1080" w:type="dxa"/>
            <w:tcBorders>
              <w:top w:val="single" w:sz="4" w:space="0" w:color="000000"/>
              <w:left w:val="single" w:sz="2" w:space="0" w:color="000000"/>
              <w:bottom w:val="single" w:sz="2" w:space="0" w:color="000000"/>
              <w:right w:val="single" w:sz="2" w:space="0" w:color="000000"/>
            </w:tcBorders>
          </w:tcPr>
          <w:p w14:paraId="72B4E4CE" w14:textId="0DCFDE0A" w:rsidR="00CE0CB2" w:rsidRDefault="00CE0CB2" w:rsidP="00CE0CB2">
            <w:pPr>
              <w:pStyle w:val="Normal0"/>
              <w:jc w:val="center"/>
            </w:pPr>
            <w:r w:rsidRPr="00010989">
              <w:t>5/15/26</w:t>
            </w:r>
          </w:p>
        </w:tc>
        <w:tc>
          <w:tcPr>
            <w:tcW w:w="1080" w:type="dxa"/>
            <w:tcBorders>
              <w:top w:val="single" w:sz="4" w:space="0" w:color="000000"/>
              <w:left w:val="single" w:sz="2" w:space="0" w:color="000000"/>
              <w:bottom w:val="single" w:sz="2" w:space="0" w:color="000000"/>
              <w:right w:val="single" w:sz="2" w:space="0" w:color="000000"/>
            </w:tcBorders>
          </w:tcPr>
          <w:p w14:paraId="20BAA913" w14:textId="2A10E484" w:rsidR="00CE0CB2" w:rsidRDefault="00CE0CB2" w:rsidP="00CE0CB2">
            <w:pPr>
              <w:pStyle w:val="Normal0"/>
              <w:jc w:val="center"/>
            </w:pPr>
            <w:r>
              <w:t>9/23/26</w:t>
            </w:r>
          </w:p>
        </w:tc>
      </w:tr>
      <w:tr w:rsidR="00CE0CB2" w14:paraId="00129339" w14:textId="77777777" w:rsidTr="00FB5E6B">
        <w:tc>
          <w:tcPr>
            <w:tcW w:w="1170" w:type="dxa"/>
            <w:tcBorders>
              <w:top w:val="single" w:sz="4" w:space="0" w:color="000000"/>
              <w:left w:val="single" w:sz="2" w:space="0" w:color="000000"/>
              <w:bottom w:val="single" w:sz="4" w:space="0" w:color="000000"/>
              <w:right w:val="nil"/>
            </w:tcBorders>
          </w:tcPr>
          <w:p w14:paraId="5A803E02" w14:textId="33A936B4" w:rsidR="00CE0CB2" w:rsidRDefault="00CE0CB2" w:rsidP="00CE0CB2">
            <w:r>
              <w:t>2606997V</w:t>
            </w:r>
          </w:p>
        </w:tc>
        <w:tc>
          <w:tcPr>
            <w:tcW w:w="1350" w:type="dxa"/>
            <w:tcBorders>
              <w:top w:val="single" w:sz="4" w:space="0" w:color="000000"/>
              <w:left w:val="single" w:sz="2" w:space="0" w:color="000000"/>
              <w:bottom w:val="single" w:sz="4" w:space="0" w:color="000000"/>
              <w:right w:val="nil"/>
            </w:tcBorders>
          </w:tcPr>
          <w:p w14:paraId="04D7B39D" w14:textId="2EC62844" w:rsidR="00CE0CB2" w:rsidRDefault="00CE0CB2" w:rsidP="00CE0CB2">
            <w:pPr>
              <w:pStyle w:val="Normal0"/>
            </w:pPr>
            <w:r>
              <w:t>WDW 03D FR SMR H+ C</w:t>
            </w:r>
          </w:p>
        </w:tc>
        <w:tc>
          <w:tcPr>
            <w:tcW w:w="1440" w:type="dxa"/>
            <w:tcBorders>
              <w:top w:val="single" w:sz="4" w:space="0" w:color="000000"/>
              <w:left w:val="single" w:sz="2" w:space="0" w:color="000000"/>
              <w:bottom w:val="single" w:sz="4" w:space="0" w:color="000000"/>
              <w:right w:val="single" w:sz="2" w:space="0" w:color="000000"/>
            </w:tcBorders>
          </w:tcPr>
          <w:p w14:paraId="62123C30" w14:textId="36FABFA2" w:rsidR="00CE0CB2" w:rsidRDefault="00CE0CB2" w:rsidP="00CE0CB2">
            <w:pPr>
              <w:pStyle w:val="Normal0"/>
              <w:jc w:val="center"/>
            </w:pPr>
            <w:r>
              <w:t>WD03FRPF</w:t>
            </w:r>
          </w:p>
        </w:tc>
        <w:tc>
          <w:tcPr>
            <w:tcW w:w="1052" w:type="dxa"/>
            <w:tcBorders>
              <w:top w:val="single" w:sz="4" w:space="0" w:color="000000"/>
              <w:left w:val="single" w:sz="2" w:space="0" w:color="000000"/>
              <w:bottom w:val="single" w:sz="4" w:space="0" w:color="000000"/>
              <w:right w:val="nil"/>
            </w:tcBorders>
          </w:tcPr>
          <w:p w14:paraId="709BF971" w14:textId="0FED633E" w:rsidR="00CE0CB2" w:rsidRDefault="00CE0CB2" w:rsidP="00CE0CB2">
            <w:pPr>
              <w:pStyle w:val="Normal0"/>
              <w:jc w:val="center"/>
            </w:pPr>
            <w:r>
              <w:t>$263.85</w:t>
            </w:r>
          </w:p>
        </w:tc>
        <w:tc>
          <w:tcPr>
            <w:tcW w:w="990" w:type="dxa"/>
            <w:tcBorders>
              <w:top w:val="single" w:sz="4" w:space="0" w:color="000000"/>
              <w:left w:val="single" w:sz="2" w:space="0" w:color="000000"/>
              <w:bottom w:val="single" w:sz="4" w:space="0" w:color="000000"/>
              <w:right w:val="nil"/>
            </w:tcBorders>
          </w:tcPr>
          <w:p w14:paraId="2ABD557E" w14:textId="549F4B38" w:rsidR="00CE0CB2" w:rsidRDefault="00CE0CB2" w:rsidP="00CE0CB2">
            <w:pPr>
              <w:pStyle w:val="Normal0"/>
              <w:jc w:val="center"/>
            </w:pPr>
            <w:r>
              <w:t>$290.25</w:t>
            </w:r>
          </w:p>
        </w:tc>
        <w:tc>
          <w:tcPr>
            <w:tcW w:w="900" w:type="dxa"/>
            <w:tcBorders>
              <w:top w:val="single" w:sz="4" w:space="0" w:color="000000"/>
              <w:left w:val="single" w:sz="2" w:space="0" w:color="000000"/>
              <w:bottom w:val="single" w:sz="4" w:space="0" w:color="000000"/>
              <w:right w:val="single" w:sz="2" w:space="0" w:color="000000"/>
            </w:tcBorders>
          </w:tcPr>
          <w:p w14:paraId="3C859CEA" w14:textId="7BCA3C13" w:rsidR="00CE0CB2" w:rsidRDefault="00CE0CB2" w:rsidP="00CE0CB2">
            <w:pPr>
              <w:pStyle w:val="Normal0"/>
              <w:jc w:val="center"/>
            </w:pPr>
            <w:r>
              <w:t xml:space="preserve">$307.34 </w:t>
            </w:r>
          </w:p>
        </w:tc>
        <w:tc>
          <w:tcPr>
            <w:tcW w:w="900" w:type="dxa"/>
            <w:tcBorders>
              <w:top w:val="single" w:sz="4" w:space="0" w:color="000000"/>
              <w:left w:val="single" w:sz="2" w:space="0" w:color="000000"/>
              <w:bottom w:val="single" w:sz="4" w:space="0" w:color="000000"/>
              <w:right w:val="single" w:sz="2" w:space="0" w:color="000000"/>
            </w:tcBorders>
          </w:tcPr>
          <w:p w14:paraId="6CE18430" w14:textId="6116258D" w:rsidR="00CE0CB2" w:rsidRDefault="00CE0CB2" w:rsidP="00CE0CB2">
            <w:pPr>
              <w:pStyle w:val="Normal0"/>
              <w:jc w:val="center"/>
            </w:pPr>
            <w:r>
              <w:t xml:space="preserve">$17.09 </w:t>
            </w:r>
          </w:p>
        </w:tc>
        <w:tc>
          <w:tcPr>
            <w:tcW w:w="1080" w:type="dxa"/>
            <w:tcBorders>
              <w:top w:val="single" w:sz="4" w:space="0" w:color="000000"/>
              <w:left w:val="single" w:sz="2" w:space="0" w:color="000000"/>
              <w:bottom w:val="single" w:sz="2" w:space="0" w:color="000000"/>
              <w:right w:val="single" w:sz="2" w:space="0" w:color="000000"/>
            </w:tcBorders>
          </w:tcPr>
          <w:p w14:paraId="229914B5" w14:textId="7D42A931" w:rsidR="00CE0CB2" w:rsidRDefault="00CE0CB2" w:rsidP="00CE0CB2">
            <w:pPr>
              <w:pStyle w:val="Normal0"/>
              <w:jc w:val="center"/>
            </w:pPr>
            <w:r w:rsidRPr="00010989">
              <w:t>5/15/26</w:t>
            </w:r>
          </w:p>
        </w:tc>
        <w:tc>
          <w:tcPr>
            <w:tcW w:w="1080" w:type="dxa"/>
            <w:tcBorders>
              <w:top w:val="single" w:sz="4" w:space="0" w:color="000000"/>
              <w:left w:val="single" w:sz="2" w:space="0" w:color="000000"/>
              <w:bottom w:val="single" w:sz="2" w:space="0" w:color="000000"/>
              <w:right w:val="single" w:sz="2" w:space="0" w:color="000000"/>
            </w:tcBorders>
          </w:tcPr>
          <w:p w14:paraId="65BC338D" w14:textId="5A593990" w:rsidR="00CE0CB2" w:rsidRDefault="00CE0CB2" w:rsidP="00CE0CB2">
            <w:pPr>
              <w:pStyle w:val="Normal0"/>
              <w:jc w:val="center"/>
            </w:pPr>
            <w:r>
              <w:t>9/23/26</w:t>
            </w:r>
          </w:p>
        </w:tc>
      </w:tr>
    </w:tbl>
    <w:p w14:paraId="5E6B26B1"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t>Florida Resident Special Summer Ticket with Park Hopper Plus Option – Exchange Certificate</w:t>
      </w:r>
    </w:p>
    <w:p w14:paraId="2174474B"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t>Valid for Arrivals Starting: May 17, 2026 -October 1, 2026 (Ticket expires October 3, 2026)</w:t>
      </w:r>
    </w:p>
    <w:p w14:paraId="7ED34992"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t>The Florida Resident Special Summer Ticket with Park Hopper Plus Option - Exchange Certificate may be exchanged by Florida residents for a Florida Resident Special Summer Ticket with Park Hopper Plus Option at any ticket sales location at the Magic Kingdom Park, EPCOT, Disney's Animal Kingdom Theme Park or Disney's Hollywood Studios.</w:t>
      </w:r>
    </w:p>
    <w:p w14:paraId="0ABA5456"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br/>
        <w:t>The Florida Resident Special Summer Ticket with Park Hopper Plus Option entitles the holder to admission (with an advance park reservation) to any one or more of the following theme parks for each day of the Ticket:</w:t>
      </w:r>
      <w:r w:rsidRPr="007D2782">
        <w:rPr>
          <w:rFonts w:eastAsia="Times New Roman"/>
          <w:color w:val="000000"/>
          <w:sz w:val="27"/>
          <w:szCs w:val="27"/>
          <w:lang w:eastAsia="en-US"/>
        </w:rPr>
        <w:br/>
      </w:r>
      <w:r w:rsidRPr="007D2782">
        <w:rPr>
          <w:rFonts w:eastAsia="Times New Roman"/>
          <w:color w:val="000000"/>
          <w:sz w:val="27"/>
          <w:szCs w:val="27"/>
          <w:lang w:eastAsia="en-US"/>
        </w:rPr>
        <w:br/>
        <w:t>Magic Kingdom Park</w:t>
      </w:r>
      <w:r w:rsidRPr="007D2782">
        <w:rPr>
          <w:rFonts w:eastAsia="Times New Roman"/>
          <w:color w:val="000000"/>
          <w:sz w:val="27"/>
          <w:szCs w:val="27"/>
          <w:lang w:eastAsia="en-US"/>
        </w:rPr>
        <w:br/>
        <w:t>EPCOT</w:t>
      </w:r>
      <w:r w:rsidRPr="007D2782">
        <w:rPr>
          <w:rFonts w:eastAsia="Times New Roman"/>
          <w:color w:val="000000"/>
          <w:sz w:val="27"/>
          <w:szCs w:val="27"/>
          <w:lang w:eastAsia="en-US"/>
        </w:rPr>
        <w:br/>
        <w:t>Disney’s Hollywood Studios</w:t>
      </w:r>
      <w:r w:rsidRPr="007D2782">
        <w:rPr>
          <w:rFonts w:eastAsia="Times New Roman"/>
          <w:color w:val="000000"/>
          <w:sz w:val="27"/>
          <w:szCs w:val="27"/>
          <w:lang w:eastAsia="en-US"/>
        </w:rPr>
        <w:br/>
        <w:t>Disney’s Animal Kingdom Theme Park</w:t>
      </w:r>
    </w:p>
    <w:p w14:paraId="2942291B"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br/>
      </w:r>
      <w:proofErr w:type="gramStart"/>
      <w:r w:rsidRPr="007D2782">
        <w:rPr>
          <w:rFonts w:eastAsia="Times New Roman"/>
          <w:color w:val="000000"/>
          <w:sz w:val="27"/>
          <w:szCs w:val="27"/>
          <w:lang w:eastAsia="en-US"/>
        </w:rPr>
        <w:t>Ticket</w:t>
      </w:r>
      <w:proofErr w:type="gramEnd"/>
      <w:r w:rsidRPr="007D2782">
        <w:rPr>
          <w:rFonts w:eastAsia="Times New Roman"/>
          <w:color w:val="000000"/>
          <w:sz w:val="27"/>
          <w:szCs w:val="27"/>
          <w:lang w:eastAsia="en-US"/>
        </w:rPr>
        <w:t xml:space="preserve"> can be purchased for 2 or 3 days.</w:t>
      </w:r>
    </w:p>
    <w:p w14:paraId="6A2FBDAF" w14:textId="70BB5E32"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lastRenderedPageBreak/>
        <w:t>Guests are required to make park reservations for this Ticket. Reservations are subject to availability of reservations allocated to this Ticket as determined by Disney, and park capacity. Learn more at https://disneyworld.disney.go.com/experience-updates/park-reservations/.</w:t>
      </w:r>
    </w:p>
    <w:p w14:paraId="448CCA5A"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br/>
        <w:t>Ticket includes the number of Plus visits specified below:</w:t>
      </w:r>
      <w:r w:rsidRPr="007D2782">
        <w:rPr>
          <w:rFonts w:eastAsia="Times New Roman"/>
          <w:color w:val="000000"/>
          <w:sz w:val="27"/>
          <w:szCs w:val="27"/>
          <w:lang w:eastAsia="en-US"/>
        </w:rPr>
        <w:br/>
        <w:t>Ticket Purchased Number of Plus Visits</w:t>
      </w:r>
      <w:r w:rsidRPr="007D2782">
        <w:rPr>
          <w:rFonts w:eastAsia="Times New Roman"/>
          <w:color w:val="000000"/>
          <w:sz w:val="27"/>
          <w:szCs w:val="27"/>
          <w:lang w:eastAsia="en-US"/>
        </w:rPr>
        <w:br/>
        <w:t>2-Day Two</w:t>
      </w:r>
      <w:r w:rsidRPr="007D2782">
        <w:rPr>
          <w:rFonts w:eastAsia="Times New Roman"/>
          <w:color w:val="000000"/>
          <w:sz w:val="27"/>
          <w:szCs w:val="27"/>
          <w:lang w:eastAsia="en-US"/>
        </w:rPr>
        <w:br/>
        <w:t>3-Day Three</w:t>
      </w:r>
    </w:p>
    <w:p w14:paraId="683BA81F"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br/>
        <w:t>Choose one of the following for each Plus visit:</w:t>
      </w:r>
      <w:r w:rsidRPr="007D2782">
        <w:rPr>
          <w:rFonts w:eastAsia="Times New Roman"/>
          <w:color w:val="000000"/>
          <w:sz w:val="27"/>
          <w:szCs w:val="27"/>
          <w:lang w:eastAsia="en-US"/>
        </w:rPr>
        <w:br/>
      </w:r>
      <w:r w:rsidRPr="007D2782">
        <w:rPr>
          <w:rFonts w:eastAsia="Times New Roman"/>
          <w:color w:val="000000"/>
          <w:sz w:val="27"/>
          <w:szCs w:val="27"/>
          <w:lang w:eastAsia="en-US"/>
        </w:rPr>
        <w:br/>
        <w:t>One (1) visit to Disney's Blizzard Beach Water Park or Disney's Typhoon Lagoon Water Park (whichever is open)</w:t>
      </w:r>
      <w:r w:rsidRPr="007D2782">
        <w:rPr>
          <w:rFonts w:eastAsia="Times New Roman"/>
          <w:color w:val="000000"/>
          <w:sz w:val="27"/>
          <w:szCs w:val="27"/>
          <w:lang w:eastAsia="en-US"/>
        </w:rPr>
        <w:br/>
        <w:t>One (1) round of golf at Disney's Oak Trail Golf Course – greens fee only (tee time reservations are required and subject to availability)</w:t>
      </w:r>
      <w:r w:rsidRPr="007D2782">
        <w:rPr>
          <w:rFonts w:eastAsia="Times New Roman"/>
          <w:color w:val="000000"/>
          <w:sz w:val="27"/>
          <w:szCs w:val="27"/>
          <w:lang w:eastAsia="en-US"/>
        </w:rPr>
        <w:br/>
        <w:t xml:space="preserve">One (1) round of </w:t>
      </w:r>
      <w:proofErr w:type="spellStart"/>
      <w:r w:rsidRPr="007D2782">
        <w:rPr>
          <w:rFonts w:eastAsia="Times New Roman"/>
          <w:color w:val="000000"/>
          <w:sz w:val="27"/>
          <w:szCs w:val="27"/>
          <w:lang w:eastAsia="en-US"/>
        </w:rPr>
        <w:t>FootGolf</w:t>
      </w:r>
      <w:proofErr w:type="spellEnd"/>
      <w:r w:rsidRPr="007D2782">
        <w:rPr>
          <w:rFonts w:eastAsia="Times New Roman"/>
          <w:color w:val="000000"/>
          <w:sz w:val="27"/>
          <w:szCs w:val="27"/>
          <w:lang w:eastAsia="en-US"/>
        </w:rPr>
        <w:t xml:space="preserve"> at Disney's Oak Trail Golf Course – available every Wednesday, Saturday, and Sunday after 2:30 PM, subject to availability</w:t>
      </w:r>
      <w:r w:rsidRPr="007D2782">
        <w:rPr>
          <w:rFonts w:eastAsia="Times New Roman"/>
          <w:color w:val="000000"/>
          <w:sz w:val="27"/>
          <w:szCs w:val="27"/>
          <w:lang w:eastAsia="en-US"/>
        </w:rPr>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7D2782">
        <w:rPr>
          <w:rFonts w:eastAsia="Times New Roman"/>
          <w:color w:val="000000"/>
          <w:sz w:val="27"/>
          <w:szCs w:val="27"/>
          <w:lang w:eastAsia="en-US"/>
        </w:rPr>
        <w:b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r w:rsidRPr="007D2782">
        <w:rPr>
          <w:rFonts w:eastAsia="Times New Roman"/>
          <w:color w:val="000000"/>
          <w:sz w:val="27"/>
          <w:szCs w:val="27"/>
          <w:lang w:eastAsia="en-US"/>
        </w:rPr>
        <w:br/>
        <w:t>One (1) visit to ESPN Wide World of Sports Complex (valid only on event days; some events require an additional admission charge.)</w:t>
      </w:r>
      <w:r w:rsidRPr="007D2782">
        <w:rPr>
          <w:rFonts w:eastAsia="Times New Roman"/>
          <w:color w:val="000000"/>
          <w:sz w:val="27"/>
          <w:szCs w:val="27"/>
          <w:lang w:eastAsia="en-US"/>
        </w:rPr>
        <w:br/>
      </w:r>
      <w:r w:rsidRPr="007D2782">
        <w:rPr>
          <w:rFonts w:eastAsia="Times New Roman"/>
          <w:color w:val="000000"/>
          <w:sz w:val="27"/>
          <w:szCs w:val="27"/>
          <w:lang w:eastAsia="en-US"/>
        </w:rPr>
        <w:br/>
        <w:t>Parking is not included.</w:t>
      </w:r>
    </w:p>
    <w:p w14:paraId="53ADADC3" w14:textId="77777777" w:rsidR="007D2782" w:rsidRPr="007D2782" w:rsidRDefault="007D2782" w:rsidP="007D2782">
      <w:pPr>
        <w:spacing w:before="100" w:beforeAutospacing="1" w:after="100" w:afterAutospacing="1"/>
        <w:rPr>
          <w:rFonts w:eastAsia="Times New Roman"/>
          <w:color w:val="000000"/>
          <w:sz w:val="27"/>
          <w:szCs w:val="27"/>
          <w:lang w:eastAsia="en-US"/>
        </w:rPr>
      </w:pPr>
      <w:r w:rsidRPr="007D2782">
        <w:rPr>
          <w:rFonts w:eastAsia="Times New Roman"/>
          <w:color w:val="000000"/>
          <w:sz w:val="27"/>
          <w:szCs w:val="27"/>
          <w:lang w:eastAsia="en-US"/>
        </w:rPr>
        <w:br/>
      </w:r>
      <w:proofErr w:type="gramStart"/>
      <w:r w:rsidRPr="007D2782">
        <w:rPr>
          <w:rFonts w:eastAsia="Times New Roman"/>
          <w:color w:val="000000"/>
          <w:sz w:val="27"/>
          <w:szCs w:val="27"/>
          <w:lang w:eastAsia="en-US"/>
        </w:rPr>
        <w:t>Ticket</w:t>
      </w:r>
      <w:proofErr w:type="gramEnd"/>
      <w:r w:rsidRPr="007D2782">
        <w:rPr>
          <w:rFonts w:eastAsia="Times New Roman"/>
          <w:color w:val="000000"/>
          <w:sz w:val="27"/>
          <w:szCs w:val="27"/>
          <w:lang w:eastAsia="en-US"/>
        </w:rPr>
        <w:t xml:space="preserve"> (including </w:t>
      </w:r>
      <w:proofErr w:type="gramStart"/>
      <w:r w:rsidRPr="007D2782">
        <w:rPr>
          <w:rFonts w:eastAsia="Times New Roman"/>
          <w:color w:val="000000"/>
          <w:sz w:val="27"/>
          <w:szCs w:val="27"/>
          <w:lang w:eastAsia="en-US"/>
        </w:rPr>
        <w:t>the Plus</w:t>
      </w:r>
      <w:proofErr w:type="gramEnd"/>
      <w:r w:rsidRPr="007D2782">
        <w:rPr>
          <w:rFonts w:eastAsia="Times New Roman"/>
          <w:color w:val="000000"/>
          <w:sz w:val="27"/>
          <w:szCs w:val="27"/>
          <w:lang w:eastAsia="en-US"/>
        </w:rPr>
        <w:t xml:space="preserve"> visits) </w:t>
      </w:r>
      <w:proofErr w:type="gramStart"/>
      <w:r w:rsidRPr="007D2782">
        <w:rPr>
          <w:rFonts w:eastAsia="Times New Roman"/>
          <w:color w:val="000000"/>
          <w:sz w:val="27"/>
          <w:szCs w:val="27"/>
          <w:lang w:eastAsia="en-US"/>
        </w:rPr>
        <w:t>expires</w:t>
      </w:r>
      <w:proofErr w:type="gramEnd"/>
      <w:r w:rsidRPr="007D2782">
        <w:rPr>
          <w:rFonts w:eastAsia="Times New Roman"/>
          <w:color w:val="000000"/>
          <w:sz w:val="27"/>
          <w:szCs w:val="27"/>
          <w:lang w:eastAsia="en-US"/>
        </w:rPr>
        <w:t xml:space="preserve"> and may not be used at all after October 3, 2026.</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8B5D3F" w14:paraId="108D32B8" w14:textId="77777777" w:rsidTr="00DC54A1">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05893BA" w14:textId="77777777" w:rsidR="008B5D3F" w:rsidRDefault="008B5D3F" w:rsidP="0088349E">
            <w:pPr>
              <w:pStyle w:val="Normal0"/>
              <w:jc w:val="center"/>
              <w:rPr>
                <w:b/>
              </w:rPr>
            </w:pPr>
            <w:r>
              <w:rPr>
                <w:b/>
              </w:rPr>
              <w:lastRenderedPageBreak/>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1283099" w14:textId="77777777" w:rsidR="008B5D3F" w:rsidRDefault="008B5D3F" w:rsidP="0088349E">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DDD11F5" w14:textId="77777777" w:rsidR="008B5D3F" w:rsidRDefault="008B5D3F" w:rsidP="0088349E">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506BC92" w14:textId="77777777" w:rsidR="008B5D3F" w:rsidRDefault="008B5D3F" w:rsidP="0088349E">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E7CFB56" w14:textId="77777777" w:rsidR="008B5D3F" w:rsidRDefault="008B5D3F" w:rsidP="0088349E">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7BC30B53" w14:textId="77777777" w:rsidR="008B5D3F" w:rsidRDefault="008B5D3F" w:rsidP="0088349E">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04965D60" w14:textId="77777777" w:rsidR="008B5D3F" w:rsidRDefault="008B5D3F" w:rsidP="0088349E">
            <w:pPr>
              <w:pStyle w:val="Normal0"/>
              <w:jc w:val="center"/>
              <w:rPr>
                <w:b/>
              </w:rPr>
            </w:pPr>
          </w:p>
          <w:p w14:paraId="1788E6D9" w14:textId="77777777" w:rsidR="008B5D3F" w:rsidRDefault="008B5D3F" w:rsidP="0088349E">
            <w:pPr>
              <w:pStyle w:val="Normal0"/>
              <w:jc w:val="center"/>
              <w:rPr>
                <w:b/>
              </w:rPr>
            </w:pPr>
          </w:p>
          <w:p w14:paraId="7A0CC46E" w14:textId="77777777" w:rsidR="008B5D3F" w:rsidRDefault="008B5D3F" w:rsidP="0088349E">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56D8B99A" w14:textId="77777777" w:rsidR="008B5D3F" w:rsidRDefault="008B5D3F" w:rsidP="0088349E">
            <w:pPr>
              <w:pStyle w:val="Normal0"/>
              <w:jc w:val="center"/>
              <w:rPr>
                <w:b/>
              </w:rPr>
            </w:pPr>
          </w:p>
          <w:p w14:paraId="53553CB5" w14:textId="77777777" w:rsidR="008B5D3F" w:rsidRDefault="008B5D3F" w:rsidP="0088349E">
            <w:pPr>
              <w:pStyle w:val="Normal0"/>
              <w:jc w:val="center"/>
              <w:rPr>
                <w:b/>
              </w:rPr>
            </w:pPr>
          </w:p>
          <w:p w14:paraId="0806DDF3" w14:textId="77777777" w:rsidR="008B5D3F" w:rsidRDefault="008B5D3F" w:rsidP="0088349E">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A7D5FDD" w14:textId="77777777" w:rsidR="008B5D3F" w:rsidRDefault="008B5D3F" w:rsidP="0088349E">
            <w:pPr>
              <w:pStyle w:val="Normal0"/>
              <w:jc w:val="center"/>
              <w:rPr>
                <w:b/>
              </w:rPr>
            </w:pPr>
          </w:p>
          <w:p w14:paraId="06D357B0" w14:textId="77777777" w:rsidR="008B5D3F" w:rsidRDefault="008B5D3F" w:rsidP="0088349E">
            <w:pPr>
              <w:pStyle w:val="Normal0"/>
              <w:jc w:val="center"/>
              <w:rPr>
                <w:b/>
              </w:rPr>
            </w:pPr>
          </w:p>
          <w:p w14:paraId="74D7A977" w14:textId="77777777" w:rsidR="008B5D3F" w:rsidRDefault="008B5D3F" w:rsidP="0088349E">
            <w:pPr>
              <w:pStyle w:val="Normal0"/>
              <w:jc w:val="center"/>
              <w:rPr>
                <w:b/>
              </w:rPr>
            </w:pPr>
            <w:r>
              <w:rPr>
                <w:b/>
              </w:rPr>
              <w:t>End Date</w:t>
            </w:r>
          </w:p>
        </w:tc>
      </w:tr>
      <w:tr w:rsidR="00CE0CB2" w14:paraId="54ABC7A3" w14:textId="77777777" w:rsidTr="00DC54A1">
        <w:tc>
          <w:tcPr>
            <w:tcW w:w="1170" w:type="dxa"/>
            <w:tcBorders>
              <w:top w:val="single" w:sz="4" w:space="0" w:color="000000"/>
              <w:left w:val="single" w:sz="2" w:space="0" w:color="000000"/>
              <w:bottom w:val="single" w:sz="2" w:space="0" w:color="000000"/>
              <w:right w:val="nil"/>
            </w:tcBorders>
            <w:hideMark/>
          </w:tcPr>
          <w:p w14:paraId="13DF7352" w14:textId="7F0A54B6" w:rsidR="00CE0CB2" w:rsidRDefault="00CE0CB2" w:rsidP="00CE0CB2">
            <w:r>
              <w:t>2606986V</w:t>
            </w:r>
          </w:p>
          <w:p w14:paraId="7E57C649" w14:textId="77777777" w:rsidR="00CE0CB2" w:rsidRDefault="00CE0CB2" w:rsidP="00CE0CB2"/>
        </w:tc>
        <w:tc>
          <w:tcPr>
            <w:tcW w:w="1350" w:type="dxa"/>
            <w:tcBorders>
              <w:top w:val="single" w:sz="4" w:space="0" w:color="000000"/>
              <w:left w:val="single" w:sz="2" w:space="0" w:color="000000"/>
              <w:bottom w:val="single" w:sz="2" w:space="0" w:color="000000"/>
              <w:right w:val="nil"/>
            </w:tcBorders>
            <w:hideMark/>
          </w:tcPr>
          <w:p w14:paraId="085ED2E3" w14:textId="0BFA3E54" w:rsidR="00CE0CB2" w:rsidRDefault="00CE0CB2" w:rsidP="00CE0CB2">
            <w:pPr>
              <w:pStyle w:val="Normal0"/>
            </w:pPr>
            <w:r>
              <w:t>WDW 02D FR SMR W A</w:t>
            </w:r>
          </w:p>
        </w:tc>
        <w:tc>
          <w:tcPr>
            <w:tcW w:w="1530" w:type="dxa"/>
            <w:tcBorders>
              <w:top w:val="single" w:sz="4" w:space="0" w:color="000000"/>
              <w:left w:val="single" w:sz="2" w:space="0" w:color="000000"/>
              <w:bottom w:val="single" w:sz="2" w:space="0" w:color="000000"/>
              <w:right w:val="single" w:sz="2" w:space="0" w:color="000000"/>
            </w:tcBorders>
            <w:hideMark/>
          </w:tcPr>
          <w:p w14:paraId="38CD0563" w14:textId="1CD53C52" w:rsidR="00CE0CB2" w:rsidRDefault="00CE0CB2" w:rsidP="00CE0CB2">
            <w:pPr>
              <w:pStyle w:val="Normal0"/>
              <w:jc w:val="center"/>
            </w:pPr>
            <w:r>
              <w:t>WD02FRWE</w:t>
            </w:r>
          </w:p>
        </w:tc>
        <w:tc>
          <w:tcPr>
            <w:tcW w:w="962" w:type="dxa"/>
            <w:tcBorders>
              <w:top w:val="single" w:sz="4" w:space="0" w:color="000000"/>
              <w:left w:val="single" w:sz="2" w:space="0" w:color="000000"/>
              <w:bottom w:val="single" w:sz="2" w:space="0" w:color="000000"/>
              <w:right w:val="nil"/>
            </w:tcBorders>
            <w:hideMark/>
          </w:tcPr>
          <w:p w14:paraId="2C548646" w14:textId="1F4C74AA" w:rsidR="00CE0CB2" w:rsidRDefault="00CE0CB2" w:rsidP="00CE0CB2">
            <w:pPr>
              <w:pStyle w:val="Normal0"/>
              <w:jc w:val="center"/>
            </w:pPr>
            <w:r>
              <w:t xml:space="preserve">$230.10 </w:t>
            </w:r>
          </w:p>
        </w:tc>
        <w:tc>
          <w:tcPr>
            <w:tcW w:w="990" w:type="dxa"/>
            <w:tcBorders>
              <w:top w:val="single" w:sz="4" w:space="0" w:color="000000"/>
              <w:left w:val="single" w:sz="2" w:space="0" w:color="000000"/>
              <w:bottom w:val="single" w:sz="2" w:space="0" w:color="000000"/>
              <w:right w:val="nil"/>
            </w:tcBorders>
            <w:hideMark/>
          </w:tcPr>
          <w:p w14:paraId="41B00711" w14:textId="3A4518D3" w:rsidR="00CE0CB2" w:rsidRDefault="00CE0CB2" w:rsidP="00CE0CB2">
            <w:pPr>
              <w:pStyle w:val="Normal0"/>
              <w:jc w:val="center"/>
            </w:pPr>
            <w:r>
              <w:t xml:space="preserve">$253.25 </w:t>
            </w:r>
          </w:p>
        </w:tc>
        <w:tc>
          <w:tcPr>
            <w:tcW w:w="900" w:type="dxa"/>
            <w:tcBorders>
              <w:top w:val="single" w:sz="4" w:space="0" w:color="000000"/>
              <w:left w:val="single" w:sz="2" w:space="0" w:color="000000"/>
              <w:bottom w:val="single" w:sz="2" w:space="0" w:color="000000"/>
              <w:right w:val="single" w:sz="2" w:space="0" w:color="000000"/>
            </w:tcBorders>
            <w:hideMark/>
          </w:tcPr>
          <w:p w14:paraId="190BF6A3" w14:textId="16695F46" w:rsidR="00CE0CB2" w:rsidRDefault="00CE0CB2" w:rsidP="00CE0CB2">
            <w:pPr>
              <w:pStyle w:val="Normal0"/>
              <w:jc w:val="center"/>
            </w:pPr>
            <w:r>
              <w:t xml:space="preserve">$267.80 </w:t>
            </w:r>
          </w:p>
        </w:tc>
        <w:tc>
          <w:tcPr>
            <w:tcW w:w="900" w:type="dxa"/>
            <w:tcBorders>
              <w:top w:val="single" w:sz="4" w:space="0" w:color="000000"/>
              <w:left w:val="single" w:sz="2" w:space="0" w:color="000000"/>
              <w:bottom w:val="single" w:sz="2" w:space="0" w:color="000000"/>
              <w:right w:val="single" w:sz="2" w:space="0" w:color="000000"/>
            </w:tcBorders>
          </w:tcPr>
          <w:p w14:paraId="7B018E6C" w14:textId="77982BBA" w:rsidR="00CE0CB2" w:rsidRDefault="00CE0CB2" w:rsidP="00CE0CB2">
            <w:pPr>
              <w:pStyle w:val="Normal0"/>
              <w:jc w:val="center"/>
            </w:pPr>
            <w:r>
              <w:t xml:space="preserve">$14.55 </w:t>
            </w:r>
          </w:p>
        </w:tc>
        <w:tc>
          <w:tcPr>
            <w:tcW w:w="1080" w:type="dxa"/>
            <w:tcBorders>
              <w:top w:val="single" w:sz="4" w:space="0" w:color="000000"/>
              <w:left w:val="single" w:sz="2" w:space="0" w:color="000000"/>
              <w:bottom w:val="single" w:sz="2" w:space="0" w:color="000000"/>
              <w:right w:val="single" w:sz="2" w:space="0" w:color="000000"/>
            </w:tcBorders>
          </w:tcPr>
          <w:p w14:paraId="05C1C2D1" w14:textId="54EE0F12" w:rsidR="00CE0CB2" w:rsidRDefault="00CE0CB2" w:rsidP="00CE0CB2">
            <w:pPr>
              <w:pStyle w:val="Normal0"/>
              <w:jc w:val="center"/>
            </w:pPr>
            <w:r w:rsidRPr="001C1368">
              <w:t>5/15/26</w:t>
            </w:r>
          </w:p>
        </w:tc>
        <w:tc>
          <w:tcPr>
            <w:tcW w:w="1080" w:type="dxa"/>
            <w:tcBorders>
              <w:top w:val="single" w:sz="4" w:space="0" w:color="000000"/>
              <w:left w:val="single" w:sz="2" w:space="0" w:color="000000"/>
              <w:bottom w:val="single" w:sz="2" w:space="0" w:color="000000"/>
              <w:right w:val="single" w:sz="2" w:space="0" w:color="000000"/>
            </w:tcBorders>
          </w:tcPr>
          <w:p w14:paraId="755B8FE2" w14:textId="574B7D5F" w:rsidR="00CE0CB2" w:rsidRDefault="00CE0CB2" w:rsidP="00CE0CB2">
            <w:pPr>
              <w:pStyle w:val="Normal0"/>
              <w:jc w:val="center"/>
            </w:pPr>
            <w:r>
              <w:t>9/23/26</w:t>
            </w:r>
          </w:p>
        </w:tc>
      </w:tr>
      <w:tr w:rsidR="00CE0CB2" w14:paraId="620CC5E9" w14:textId="77777777" w:rsidTr="00E97F98">
        <w:tc>
          <w:tcPr>
            <w:tcW w:w="1170" w:type="dxa"/>
            <w:tcBorders>
              <w:top w:val="single" w:sz="4" w:space="0" w:color="000000"/>
              <w:left w:val="single" w:sz="2" w:space="0" w:color="000000"/>
              <w:bottom w:val="single" w:sz="2" w:space="0" w:color="000000"/>
              <w:right w:val="nil"/>
            </w:tcBorders>
            <w:hideMark/>
          </w:tcPr>
          <w:p w14:paraId="4981AA3A" w14:textId="659236CF" w:rsidR="00CE0CB2" w:rsidRDefault="00CE0CB2" w:rsidP="00CE0CB2">
            <w:r>
              <w:t>2606987V</w:t>
            </w:r>
          </w:p>
          <w:p w14:paraId="47FEDCF6" w14:textId="77777777" w:rsidR="00CE0CB2" w:rsidRDefault="00CE0CB2" w:rsidP="00CE0CB2"/>
        </w:tc>
        <w:tc>
          <w:tcPr>
            <w:tcW w:w="1350" w:type="dxa"/>
            <w:tcBorders>
              <w:top w:val="single" w:sz="4" w:space="0" w:color="000000"/>
              <w:left w:val="single" w:sz="2" w:space="0" w:color="000000"/>
              <w:bottom w:val="single" w:sz="2" w:space="0" w:color="000000"/>
              <w:right w:val="nil"/>
            </w:tcBorders>
            <w:hideMark/>
          </w:tcPr>
          <w:p w14:paraId="176FABC0" w14:textId="1129B2C1" w:rsidR="00CE0CB2" w:rsidRDefault="00CE0CB2" w:rsidP="00CE0CB2">
            <w:pPr>
              <w:pStyle w:val="Normal0"/>
            </w:pPr>
            <w:r>
              <w:t>WDW 02D FR SMR W C</w:t>
            </w:r>
          </w:p>
        </w:tc>
        <w:tc>
          <w:tcPr>
            <w:tcW w:w="1530" w:type="dxa"/>
            <w:tcBorders>
              <w:top w:val="single" w:sz="4" w:space="0" w:color="000000"/>
              <w:left w:val="single" w:sz="2" w:space="0" w:color="000000"/>
              <w:bottom w:val="single" w:sz="2" w:space="0" w:color="000000"/>
              <w:right w:val="single" w:sz="2" w:space="0" w:color="000000"/>
            </w:tcBorders>
            <w:hideMark/>
          </w:tcPr>
          <w:p w14:paraId="321CAB2F" w14:textId="3875C6D8" w:rsidR="00CE0CB2" w:rsidRDefault="00CE0CB2" w:rsidP="00CE0CB2">
            <w:pPr>
              <w:pStyle w:val="Normal0"/>
              <w:jc w:val="center"/>
            </w:pPr>
            <w:r>
              <w:t>WD02FRWF</w:t>
            </w:r>
          </w:p>
        </w:tc>
        <w:tc>
          <w:tcPr>
            <w:tcW w:w="962" w:type="dxa"/>
            <w:tcBorders>
              <w:top w:val="single" w:sz="4" w:space="0" w:color="000000"/>
              <w:left w:val="single" w:sz="2" w:space="0" w:color="000000"/>
              <w:bottom w:val="single" w:sz="2" w:space="0" w:color="000000"/>
              <w:right w:val="nil"/>
            </w:tcBorders>
            <w:hideMark/>
          </w:tcPr>
          <w:p w14:paraId="10DFFA07" w14:textId="60A4014D" w:rsidR="00CE0CB2" w:rsidRDefault="00CE0CB2" w:rsidP="00CE0CB2">
            <w:pPr>
              <w:pStyle w:val="Normal0"/>
              <w:jc w:val="center"/>
            </w:pPr>
            <w:r>
              <w:t xml:space="preserve">$230.10 </w:t>
            </w:r>
          </w:p>
        </w:tc>
        <w:tc>
          <w:tcPr>
            <w:tcW w:w="990" w:type="dxa"/>
            <w:tcBorders>
              <w:top w:val="single" w:sz="4" w:space="0" w:color="000000"/>
              <w:left w:val="single" w:sz="2" w:space="0" w:color="000000"/>
              <w:bottom w:val="single" w:sz="2" w:space="0" w:color="000000"/>
              <w:right w:val="nil"/>
            </w:tcBorders>
            <w:hideMark/>
          </w:tcPr>
          <w:p w14:paraId="7B878ABF" w14:textId="675E7DEF" w:rsidR="00CE0CB2" w:rsidRDefault="00CE0CB2" w:rsidP="00CE0CB2">
            <w:pPr>
              <w:pStyle w:val="Normal0"/>
              <w:jc w:val="center"/>
            </w:pPr>
            <w:r>
              <w:t xml:space="preserve">$253.25 </w:t>
            </w:r>
          </w:p>
        </w:tc>
        <w:tc>
          <w:tcPr>
            <w:tcW w:w="900" w:type="dxa"/>
            <w:tcBorders>
              <w:top w:val="single" w:sz="4" w:space="0" w:color="000000"/>
              <w:left w:val="single" w:sz="2" w:space="0" w:color="000000"/>
              <w:bottom w:val="single" w:sz="2" w:space="0" w:color="000000"/>
              <w:right w:val="single" w:sz="2" w:space="0" w:color="000000"/>
            </w:tcBorders>
            <w:hideMark/>
          </w:tcPr>
          <w:p w14:paraId="19E2C809" w14:textId="05AAC340" w:rsidR="00CE0CB2" w:rsidRDefault="00CE0CB2" w:rsidP="00CE0CB2">
            <w:pPr>
              <w:pStyle w:val="Normal0"/>
              <w:jc w:val="center"/>
            </w:pPr>
            <w:r>
              <w:t xml:space="preserve">$267.80 </w:t>
            </w:r>
          </w:p>
        </w:tc>
        <w:tc>
          <w:tcPr>
            <w:tcW w:w="900" w:type="dxa"/>
            <w:tcBorders>
              <w:top w:val="single" w:sz="4" w:space="0" w:color="000000"/>
              <w:left w:val="single" w:sz="2" w:space="0" w:color="000000"/>
              <w:bottom w:val="single" w:sz="2" w:space="0" w:color="000000"/>
              <w:right w:val="single" w:sz="2" w:space="0" w:color="000000"/>
            </w:tcBorders>
          </w:tcPr>
          <w:p w14:paraId="2C20C47B" w14:textId="54BB3972" w:rsidR="00CE0CB2" w:rsidRDefault="00CE0CB2" w:rsidP="00CE0CB2">
            <w:pPr>
              <w:pStyle w:val="Normal0"/>
              <w:jc w:val="center"/>
            </w:pPr>
            <w:r>
              <w:t xml:space="preserve">$14.55 </w:t>
            </w:r>
          </w:p>
        </w:tc>
        <w:tc>
          <w:tcPr>
            <w:tcW w:w="1080" w:type="dxa"/>
            <w:tcBorders>
              <w:top w:val="single" w:sz="4" w:space="0" w:color="000000"/>
              <w:left w:val="single" w:sz="2" w:space="0" w:color="000000"/>
              <w:bottom w:val="single" w:sz="2" w:space="0" w:color="000000"/>
              <w:right w:val="single" w:sz="2" w:space="0" w:color="000000"/>
            </w:tcBorders>
          </w:tcPr>
          <w:p w14:paraId="001E79E8" w14:textId="608B9224" w:rsidR="00CE0CB2" w:rsidRDefault="00CE0CB2" w:rsidP="00CE0CB2">
            <w:pPr>
              <w:pStyle w:val="Normal0"/>
              <w:jc w:val="center"/>
            </w:pPr>
            <w:r w:rsidRPr="001C1368">
              <w:t>5/15/26</w:t>
            </w:r>
          </w:p>
        </w:tc>
        <w:tc>
          <w:tcPr>
            <w:tcW w:w="1080" w:type="dxa"/>
            <w:tcBorders>
              <w:top w:val="single" w:sz="4" w:space="0" w:color="000000"/>
              <w:left w:val="single" w:sz="2" w:space="0" w:color="000000"/>
              <w:bottom w:val="single" w:sz="2" w:space="0" w:color="000000"/>
              <w:right w:val="single" w:sz="2" w:space="0" w:color="000000"/>
            </w:tcBorders>
          </w:tcPr>
          <w:p w14:paraId="2C3756E1" w14:textId="623A3910" w:rsidR="00CE0CB2" w:rsidRDefault="00CE0CB2" w:rsidP="00CE0CB2">
            <w:pPr>
              <w:pStyle w:val="Normal0"/>
              <w:jc w:val="center"/>
            </w:pPr>
            <w:r>
              <w:t>9/23/26</w:t>
            </w:r>
          </w:p>
        </w:tc>
      </w:tr>
      <w:tr w:rsidR="00CE0CB2" w14:paraId="67DC2C2E" w14:textId="77777777" w:rsidTr="008746D9">
        <w:tc>
          <w:tcPr>
            <w:tcW w:w="1170" w:type="dxa"/>
            <w:tcBorders>
              <w:top w:val="single" w:sz="4" w:space="0" w:color="000000"/>
              <w:left w:val="single" w:sz="2" w:space="0" w:color="000000"/>
              <w:bottom w:val="single" w:sz="4" w:space="0" w:color="000000"/>
              <w:right w:val="nil"/>
            </w:tcBorders>
          </w:tcPr>
          <w:p w14:paraId="1F117182" w14:textId="25F6AD3F" w:rsidR="00CE0CB2" w:rsidRDefault="00CE0CB2" w:rsidP="00CE0CB2">
            <w:r>
              <w:t>2606994V</w:t>
            </w:r>
          </w:p>
        </w:tc>
        <w:tc>
          <w:tcPr>
            <w:tcW w:w="1350" w:type="dxa"/>
            <w:tcBorders>
              <w:top w:val="single" w:sz="4" w:space="0" w:color="000000"/>
              <w:left w:val="single" w:sz="2" w:space="0" w:color="000000"/>
              <w:bottom w:val="single" w:sz="4" w:space="0" w:color="000000"/>
              <w:right w:val="nil"/>
            </w:tcBorders>
          </w:tcPr>
          <w:p w14:paraId="7B3C5759" w14:textId="1FFF210D" w:rsidR="00CE0CB2" w:rsidRDefault="00CE0CB2" w:rsidP="00CE0CB2">
            <w:pPr>
              <w:pStyle w:val="Normal0"/>
            </w:pPr>
            <w:r>
              <w:t>WDW 03D FR SMR W A</w:t>
            </w:r>
          </w:p>
        </w:tc>
        <w:tc>
          <w:tcPr>
            <w:tcW w:w="1530" w:type="dxa"/>
            <w:tcBorders>
              <w:top w:val="single" w:sz="4" w:space="0" w:color="000000"/>
              <w:left w:val="single" w:sz="2" w:space="0" w:color="000000"/>
              <w:bottom w:val="single" w:sz="4" w:space="0" w:color="000000"/>
              <w:right w:val="single" w:sz="2" w:space="0" w:color="000000"/>
            </w:tcBorders>
          </w:tcPr>
          <w:p w14:paraId="54EFEA57" w14:textId="38EEC836" w:rsidR="00CE0CB2" w:rsidRDefault="00CE0CB2" w:rsidP="00CE0CB2">
            <w:pPr>
              <w:pStyle w:val="Normal0"/>
              <w:jc w:val="center"/>
            </w:pPr>
            <w:r>
              <w:t>WD03FRWE</w:t>
            </w:r>
          </w:p>
        </w:tc>
        <w:tc>
          <w:tcPr>
            <w:tcW w:w="962" w:type="dxa"/>
            <w:tcBorders>
              <w:top w:val="single" w:sz="4" w:space="0" w:color="000000"/>
              <w:left w:val="single" w:sz="2" w:space="0" w:color="000000"/>
              <w:bottom w:val="single" w:sz="4" w:space="0" w:color="000000"/>
              <w:right w:val="nil"/>
            </w:tcBorders>
          </w:tcPr>
          <w:p w14:paraId="12FDF2EF" w14:textId="55E3F491" w:rsidR="00CE0CB2" w:rsidRDefault="00CE0CB2" w:rsidP="00CE0CB2">
            <w:pPr>
              <w:pStyle w:val="Normal0"/>
              <w:jc w:val="center"/>
            </w:pPr>
            <w:r>
              <w:t xml:space="preserve">$248.10 </w:t>
            </w:r>
          </w:p>
        </w:tc>
        <w:tc>
          <w:tcPr>
            <w:tcW w:w="990" w:type="dxa"/>
            <w:tcBorders>
              <w:top w:val="single" w:sz="4" w:space="0" w:color="000000"/>
              <w:left w:val="single" w:sz="2" w:space="0" w:color="000000"/>
              <w:bottom w:val="single" w:sz="4" w:space="0" w:color="000000"/>
              <w:right w:val="nil"/>
            </w:tcBorders>
          </w:tcPr>
          <w:p w14:paraId="335D80CF" w14:textId="5F087708" w:rsidR="00CE0CB2" w:rsidRDefault="00CE0CB2" w:rsidP="00CE0CB2">
            <w:pPr>
              <w:pStyle w:val="Normal0"/>
              <w:jc w:val="center"/>
            </w:pPr>
            <w:r>
              <w:t xml:space="preserve">$273.00 </w:t>
            </w:r>
          </w:p>
        </w:tc>
        <w:tc>
          <w:tcPr>
            <w:tcW w:w="900" w:type="dxa"/>
            <w:tcBorders>
              <w:top w:val="single" w:sz="4" w:space="0" w:color="000000"/>
              <w:left w:val="single" w:sz="2" w:space="0" w:color="000000"/>
              <w:bottom w:val="single" w:sz="4" w:space="0" w:color="000000"/>
              <w:right w:val="single" w:sz="2" w:space="0" w:color="000000"/>
            </w:tcBorders>
          </w:tcPr>
          <w:p w14:paraId="252351B4" w14:textId="3226015F" w:rsidR="00CE0CB2" w:rsidRDefault="00CE0CB2" w:rsidP="00CE0CB2">
            <w:pPr>
              <w:pStyle w:val="Normal0"/>
              <w:jc w:val="center"/>
            </w:pPr>
            <w:r>
              <w:t xml:space="preserve">$288.89 </w:t>
            </w:r>
          </w:p>
        </w:tc>
        <w:tc>
          <w:tcPr>
            <w:tcW w:w="900" w:type="dxa"/>
            <w:tcBorders>
              <w:top w:val="single" w:sz="4" w:space="0" w:color="000000"/>
              <w:left w:val="single" w:sz="2" w:space="0" w:color="000000"/>
              <w:bottom w:val="single" w:sz="4" w:space="0" w:color="000000"/>
              <w:right w:val="single" w:sz="2" w:space="0" w:color="000000"/>
            </w:tcBorders>
          </w:tcPr>
          <w:p w14:paraId="57022B53" w14:textId="07FDC656" w:rsidR="00CE0CB2" w:rsidRDefault="00CE0CB2" w:rsidP="00CE0CB2">
            <w:pPr>
              <w:pStyle w:val="Normal0"/>
              <w:jc w:val="center"/>
            </w:pPr>
            <w:r>
              <w:t xml:space="preserve">$15.89 </w:t>
            </w:r>
          </w:p>
        </w:tc>
        <w:tc>
          <w:tcPr>
            <w:tcW w:w="1080" w:type="dxa"/>
            <w:tcBorders>
              <w:top w:val="single" w:sz="4" w:space="0" w:color="000000"/>
              <w:left w:val="single" w:sz="2" w:space="0" w:color="000000"/>
              <w:bottom w:val="single" w:sz="2" w:space="0" w:color="000000"/>
              <w:right w:val="single" w:sz="2" w:space="0" w:color="000000"/>
            </w:tcBorders>
          </w:tcPr>
          <w:p w14:paraId="0944ED31" w14:textId="6D9D82F2" w:rsidR="00CE0CB2" w:rsidRDefault="00CE0CB2" w:rsidP="00CE0CB2">
            <w:pPr>
              <w:pStyle w:val="Normal0"/>
              <w:jc w:val="center"/>
            </w:pPr>
            <w:r w:rsidRPr="001C1368">
              <w:t>5/15/26</w:t>
            </w:r>
          </w:p>
        </w:tc>
        <w:tc>
          <w:tcPr>
            <w:tcW w:w="1080" w:type="dxa"/>
            <w:tcBorders>
              <w:top w:val="single" w:sz="4" w:space="0" w:color="000000"/>
              <w:left w:val="single" w:sz="2" w:space="0" w:color="000000"/>
              <w:bottom w:val="single" w:sz="2" w:space="0" w:color="000000"/>
              <w:right w:val="single" w:sz="2" w:space="0" w:color="000000"/>
            </w:tcBorders>
          </w:tcPr>
          <w:p w14:paraId="344C22B4" w14:textId="08E57867" w:rsidR="00CE0CB2" w:rsidRDefault="00CE0CB2" w:rsidP="00CE0CB2">
            <w:pPr>
              <w:pStyle w:val="Normal0"/>
              <w:jc w:val="center"/>
            </w:pPr>
            <w:r>
              <w:t>9/23/26</w:t>
            </w:r>
          </w:p>
        </w:tc>
      </w:tr>
      <w:tr w:rsidR="00CE0CB2" w14:paraId="49ACB50B" w14:textId="77777777" w:rsidTr="00E04498">
        <w:tc>
          <w:tcPr>
            <w:tcW w:w="1170" w:type="dxa"/>
            <w:tcBorders>
              <w:top w:val="single" w:sz="4" w:space="0" w:color="000000"/>
              <w:left w:val="single" w:sz="2" w:space="0" w:color="000000"/>
              <w:bottom w:val="single" w:sz="4" w:space="0" w:color="000000"/>
              <w:right w:val="nil"/>
            </w:tcBorders>
          </w:tcPr>
          <w:p w14:paraId="0497C3EC" w14:textId="292F5C02" w:rsidR="00CE0CB2" w:rsidRDefault="00CE0CB2" w:rsidP="00CE0CB2">
            <w:r>
              <w:t>2606995V</w:t>
            </w:r>
          </w:p>
        </w:tc>
        <w:tc>
          <w:tcPr>
            <w:tcW w:w="1350" w:type="dxa"/>
            <w:tcBorders>
              <w:top w:val="single" w:sz="4" w:space="0" w:color="000000"/>
              <w:left w:val="single" w:sz="2" w:space="0" w:color="000000"/>
              <w:bottom w:val="single" w:sz="4" w:space="0" w:color="000000"/>
              <w:right w:val="nil"/>
            </w:tcBorders>
          </w:tcPr>
          <w:p w14:paraId="4D43D4BA" w14:textId="13AD5375" w:rsidR="00CE0CB2" w:rsidRDefault="00CE0CB2" w:rsidP="00CE0CB2">
            <w:pPr>
              <w:pStyle w:val="Normal0"/>
            </w:pPr>
            <w:r>
              <w:t>WDW 03D FR SMR W C</w:t>
            </w:r>
          </w:p>
        </w:tc>
        <w:tc>
          <w:tcPr>
            <w:tcW w:w="1530" w:type="dxa"/>
            <w:tcBorders>
              <w:top w:val="single" w:sz="4" w:space="0" w:color="000000"/>
              <w:left w:val="single" w:sz="2" w:space="0" w:color="000000"/>
              <w:bottom w:val="single" w:sz="4" w:space="0" w:color="000000"/>
              <w:right w:val="single" w:sz="2" w:space="0" w:color="000000"/>
            </w:tcBorders>
          </w:tcPr>
          <w:p w14:paraId="3E44D2EA" w14:textId="4B38673B" w:rsidR="00CE0CB2" w:rsidRDefault="00CE0CB2" w:rsidP="00CE0CB2">
            <w:pPr>
              <w:pStyle w:val="Normal0"/>
              <w:jc w:val="center"/>
            </w:pPr>
            <w:r>
              <w:t>WD03FRWF</w:t>
            </w:r>
          </w:p>
        </w:tc>
        <w:tc>
          <w:tcPr>
            <w:tcW w:w="962" w:type="dxa"/>
            <w:tcBorders>
              <w:top w:val="single" w:sz="4" w:space="0" w:color="000000"/>
              <w:left w:val="single" w:sz="2" w:space="0" w:color="000000"/>
              <w:bottom w:val="single" w:sz="4" w:space="0" w:color="000000"/>
              <w:right w:val="nil"/>
            </w:tcBorders>
          </w:tcPr>
          <w:p w14:paraId="715C31B2" w14:textId="535A2BB4" w:rsidR="00CE0CB2" w:rsidRDefault="00CE0CB2" w:rsidP="00CE0CB2">
            <w:pPr>
              <w:pStyle w:val="Normal0"/>
              <w:jc w:val="center"/>
            </w:pPr>
            <w:r>
              <w:t xml:space="preserve">$248.10 </w:t>
            </w:r>
          </w:p>
        </w:tc>
        <w:tc>
          <w:tcPr>
            <w:tcW w:w="990" w:type="dxa"/>
            <w:tcBorders>
              <w:top w:val="single" w:sz="4" w:space="0" w:color="000000"/>
              <w:left w:val="single" w:sz="2" w:space="0" w:color="000000"/>
              <w:bottom w:val="single" w:sz="4" w:space="0" w:color="000000"/>
              <w:right w:val="nil"/>
            </w:tcBorders>
          </w:tcPr>
          <w:p w14:paraId="78EB7FEF" w14:textId="45E7AF00" w:rsidR="00CE0CB2" w:rsidRDefault="00CE0CB2" w:rsidP="00CE0CB2">
            <w:pPr>
              <w:pStyle w:val="Normal0"/>
              <w:jc w:val="center"/>
            </w:pPr>
            <w:r>
              <w:t xml:space="preserve">$273.00 </w:t>
            </w:r>
          </w:p>
        </w:tc>
        <w:tc>
          <w:tcPr>
            <w:tcW w:w="900" w:type="dxa"/>
            <w:tcBorders>
              <w:top w:val="single" w:sz="4" w:space="0" w:color="000000"/>
              <w:left w:val="single" w:sz="2" w:space="0" w:color="000000"/>
              <w:bottom w:val="single" w:sz="4" w:space="0" w:color="000000"/>
              <w:right w:val="single" w:sz="2" w:space="0" w:color="000000"/>
            </w:tcBorders>
          </w:tcPr>
          <w:p w14:paraId="7D97E0D7" w14:textId="694BB2CE" w:rsidR="00CE0CB2" w:rsidRDefault="00CE0CB2" w:rsidP="00CE0CB2">
            <w:pPr>
              <w:pStyle w:val="Normal0"/>
              <w:jc w:val="center"/>
            </w:pPr>
            <w:r>
              <w:t xml:space="preserve">$288.89 </w:t>
            </w:r>
          </w:p>
        </w:tc>
        <w:tc>
          <w:tcPr>
            <w:tcW w:w="900" w:type="dxa"/>
            <w:tcBorders>
              <w:top w:val="single" w:sz="4" w:space="0" w:color="000000"/>
              <w:left w:val="single" w:sz="2" w:space="0" w:color="000000"/>
              <w:bottom w:val="single" w:sz="4" w:space="0" w:color="000000"/>
              <w:right w:val="single" w:sz="2" w:space="0" w:color="000000"/>
            </w:tcBorders>
          </w:tcPr>
          <w:p w14:paraId="4699A366" w14:textId="53C2E8E9" w:rsidR="00CE0CB2" w:rsidRDefault="00CE0CB2" w:rsidP="00CE0CB2">
            <w:pPr>
              <w:pStyle w:val="Normal0"/>
              <w:jc w:val="center"/>
            </w:pPr>
            <w:r>
              <w:t xml:space="preserve">$15.89 </w:t>
            </w:r>
          </w:p>
        </w:tc>
        <w:tc>
          <w:tcPr>
            <w:tcW w:w="1080" w:type="dxa"/>
            <w:tcBorders>
              <w:top w:val="single" w:sz="4" w:space="0" w:color="000000"/>
              <w:left w:val="single" w:sz="2" w:space="0" w:color="000000"/>
              <w:bottom w:val="single" w:sz="2" w:space="0" w:color="000000"/>
              <w:right w:val="single" w:sz="2" w:space="0" w:color="000000"/>
            </w:tcBorders>
          </w:tcPr>
          <w:p w14:paraId="0F1E4D4F" w14:textId="1F8F6672" w:rsidR="00CE0CB2" w:rsidRDefault="00CE0CB2" w:rsidP="00CE0CB2">
            <w:pPr>
              <w:pStyle w:val="Normal0"/>
              <w:jc w:val="center"/>
            </w:pPr>
            <w:r w:rsidRPr="001C1368">
              <w:t>5/15/26</w:t>
            </w:r>
          </w:p>
        </w:tc>
        <w:tc>
          <w:tcPr>
            <w:tcW w:w="1080" w:type="dxa"/>
            <w:tcBorders>
              <w:top w:val="single" w:sz="4" w:space="0" w:color="000000"/>
              <w:left w:val="single" w:sz="2" w:space="0" w:color="000000"/>
              <w:bottom w:val="single" w:sz="2" w:space="0" w:color="000000"/>
              <w:right w:val="single" w:sz="2" w:space="0" w:color="000000"/>
            </w:tcBorders>
          </w:tcPr>
          <w:p w14:paraId="18888D98" w14:textId="056B5348" w:rsidR="00CE0CB2" w:rsidRDefault="00CE0CB2" w:rsidP="00CE0CB2">
            <w:pPr>
              <w:pStyle w:val="Normal0"/>
              <w:jc w:val="center"/>
            </w:pPr>
            <w:r>
              <w:t>9/23/26</w:t>
            </w:r>
          </w:p>
        </w:tc>
      </w:tr>
    </w:tbl>
    <w:p w14:paraId="03750545" w14:textId="77777777"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t>Florida Resident Special Summer Ticket with Water Park and Sports Option – Exchange Certificate</w:t>
      </w:r>
    </w:p>
    <w:p w14:paraId="0B62DE99" w14:textId="77777777"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t>Valid for Arrivals Starting: May 17, 2026 -October 1, 2026 (Ticket expires October 3, 2026)</w:t>
      </w:r>
    </w:p>
    <w:p w14:paraId="36B9227F" w14:textId="77777777"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t>The Florida Resident Special Summer Ticket with Water Park and Sports Option - Exchange Certificate may be exchanged by Florida residents for a Florida Resident Special Summer Ticket with Water Park and Sports Option at any ticket sales location at the Magic Kingdom Park, EPCOT, Disney's Animal Kingdom Theme Park or Disney's Hollywood Studios.</w:t>
      </w:r>
      <w:r w:rsidRPr="00484728">
        <w:rPr>
          <w:rFonts w:eastAsia="Times New Roman"/>
          <w:color w:val="000000"/>
          <w:sz w:val="27"/>
          <w:szCs w:val="27"/>
          <w:lang w:eastAsia="en-US"/>
        </w:rPr>
        <w:br/>
        <w:t>The Florida Resident Special Summer Ticket to Select Parks with Water Park and Sports Option entitles the holder to admission (with an advance park reservation) to any one of the following theme parks for each day of the Ticket:</w:t>
      </w:r>
      <w:r w:rsidRPr="00484728">
        <w:rPr>
          <w:rFonts w:eastAsia="Times New Roman"/>
          <w:color w:val="000000"/>
          <w:sz w:val="27"/>
          <w:szCs w:val="27"/>
          <w:lang w:eastAsia="en-US"/>
        </w:rPr>
        <w:br/>
      </w:r>
      <w:r w:rsidRPr="00484728">
        <w:rPr>
          <w:rFonts w:eastAsia="Times New Roman"/>
          <w:color w:val="000000"/>
          <w:sz w:val="27"/>
          <w:szCs w:val="27"/>
          <w:lang w:eastAsia="en-US"/>
        </w:rPr>
        <w:br/>
        <w:t>Magic Kingdom Park</w:t>
      </w:r>
      <w:r w:rsidRPr="00484728">
        <w:rPr>
          <w:rFonts w:eastAsia="Times New Roman"/>
          <w:color w:val="000000"/>
          <w:sz w:val="27"/>
          <w:szCs w:val="27"/>
          <w:lang w:eastAsia="en-US"/>
        </w:rPr>
        <w:br/>
        <w:t>EPCOT</w:t>
      </w:r>
      <w:r w:rsidRPr="00484728">
        <w:rPr>
          <w:rFonts w:eastAsia="Times New Roman"/>
          <w:color w:val="000000"/>
          <w:sz w:val="27"/>
          <w:szCs w:val="27"/>
          <w:lang w:eastAsia="en-US"/>
        </w:rPr>
        <w:br/>
        <w:t>Disney’s Hollywood Studios</w:t>
      </w:r>
      <w:r w:rsidRPr="00484728">
        <w:rPr>
          <w:rFonts w:eastAsia="Times New Roman"/>
          <w:color w:val="000000"/>
          <w:sz w:val="27"/>
          <w:szCs w:val="27"/>
          <w:lang w:eastAsia="en-US"/>
        </w:rPr>
        <w:br/>
        <w:t>Disney’s Animal Kingdom Theme Park</w:t>
      </w:r>
      <w:r w:rsidRPr="00484728">
        <w:rPr>
          <w:rFonts w:eastAsia="Times New Roman"/>
          <w:color w:val="000000"/>
          <w:sz w:val="27"/>
          <w:szCs w:val="27"/>
          <w:lang w:eastAsia="en-US"/>
        </w:rPr>
        <w:br/>
        <w:t>Ticket can be purchased for 2 or 3 days.</w:t>
      </w:r>
    </w:p>
    <w:p w14:paraId="776D3E98" w14:textId="77777777"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br/>
        <w:t xml:space="preserve">Guests are required to make park reservations for this Ticket. Reservations are subject to availability of reservations allocated to this Ticket as determined by Disney, and </w:t>
      </w:r>
      <w:r w:rsidRPr="00484728">
        <w:rPr>
          <w:rFonts w:eastAsia="Times New Roman"/>
          <w:color w:val="000000"/>
          <w:sz w:val="27"/>
          <w:szCs w:val="27"/>
          <w:lang w:eastAsia="en-US"/>
        </w:rPr>
        <w:lastRenderedPageBreak/>
        <w:t>park capacity. Learn more at https://disneyworld.disney.go.com/experience-updates/park-reservations/.</w:t>
      </w:r>
      <w:r w:rsidRPr="00484728">
        <w:rPr>
          <w:rFonts w:eastAsia="Times New Roman"/>
          <w:color w:val="000000"/>
          <w:sz w:val="27"/>
          <w:szCs w:val="27"/>
          <w:lang w:eastAsia="en-US"/>
        </w:rPr>
        <w:br/>
      </w:r>
      <w:r w:rsidRPr="00484728">
        <w:rPr>
          <w:rFonts w:eastAsia="Times New Roman"/>
          <w:color w:val="000000"/>
          <w:sz w:val="27"/>
          <w:szCs w:val="27"/>
          <w:lang w:eastAsia="en-US"/>
        </w:rPr>
        <w:br/>
        <w:t>Visiting more than one theme park on the same day requires the Park Hopper Option or Park Hopper Plus Option (which are not included with this Ticket).</w:t>
      </w:r>
    </w:p>
    <w:p w14:paraId="350752F7" w14:textId="77777777"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br/>
        <w:t>Ticket includes the number of Plus visits specified below:</w:t>
      </w:r>
    </w:p>
    <w:p w14:paraId="7506B068" w14:textId="60DBFBC4"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t>Ticket Purchased Number of Plus Visits</w:t>
      </w:r>
      <w:r w:rsidRPr="00484728">
        <w:rPr>
          <w:rFonts w:eastAsia="Times New Roman"/>
          <w:color w:val="000000"/>
          <w:sz w:val="27"/>
          <w:szCs w:val="27"/>
          <w:lang w:eastAsia="en-US"/>
        </w:rPr>
        <w:br/>
        <w:t>2-Day Two</w:t>
      </w:r>
      <w:r w:rsidRPr="00484728">
        <w:rPr>
          <w:rFonts w:eastAsia="Times New Roman"/>
          <w:color w:val="000000"/>
          <w:sz w:val="27"/>
          <w:szCs w:val="27"/>
          <w:lang w:eastAsia="en-US"/>
        </w:rPr>
        <w:br/>
        <w:t>3-Day Three</w:t>
      </w:r>
      <w:r w:rsidRPr="00484728">
        <w:rPr>
          <w:rFonts w:eastAsia="Times New Roman"/>
          <w:color w:val="000000"/>
          <w:sz w:val="27"/>
          <w:szCs w:val="27"/>
          <w:lang w:eastAsia="en-US"/>
        </w:rPr>
        <w:br/>
        <w:t>Choose one of the following for each Plus visit:</w:t>
      </w:r>
      <w:r w:rsidRPr="00484728">
        <w:rPr>
          <w:rFonts w:eastAsia="Times New Roman"/>
          <w:color w:val="000000"/>
          <w:sz w:val="27"/>
          <w:szCs w:val="27"/>
          <w:lang w:eastAsia="en-US"/>
        </w:rPr>
        <w:br/>
      </w:r>
      <w:r w:rsidRPr="00484728">
        <w:rPr>
          <w:rFonts w:eastAsia="Times New Roman"/>
          <w:color w:val="000000"/>
          <w:sz w:val="27"/>
          <w:szCs w:val="27"/>
          <w:lang w:eastAsia="en-US"/>
        </w:rPr>
        <w:br/>
        <w:t>One (1) visit to Disney's Blizzard Beach Water Park or Disney's Typhoon Lagoon Water Park (whichever is open)</w:t>
      </w:r>
      <w:r w:rsidRPr="00484728">
        <w:rPr>
          <w:rFonts w:eastAsia="Times New Roman"/>
          <w:color w:val="000000"/>
          <w:sz w:val="27"/>
          <w:szCs w:val="27"/>
          <w:lang w:eastAsia="en-US"/>
        </w:rPr>
        <w:br/>
        <w:t>One (1) round of golf at Disney's Oak Trail Golf Course – greens fee only (tee time reservations are required and subject to availability)</w:t>
      </w:r>
      <w:r w:rsidRPr="00484728">
        <w:rPr>
          <w:rFonts w:eastAsia="Times New Roman"/>
          <w:color w:val="000000"/>
          <w:sz w:val="27"/>
          <w:szCs w:val="27"/>
          <w:lang w:eastAsia="en-US"/>
        </w:rPr>
        <w:br/>
        <w:t xml:space="preserve">One (1) round of </w:t>
      </w:r>
      <w:proofErr w:type="spellStart"/>
      <w:r w:rsidRPr="00484728">
        <w:rPr>
          <w:rFonts w:eastAsia="Times New Roman"/>
          <w:color w:val="000000"/>
          <w:sz w:val="27"/>
          <w:szCs w:val="27"/>
          <w:lang w:eastAsia="en-US"/>
        </w:rPr>
        <w:t>FootGolf</w:t>
      </w:r>
      <w:proofErr w:type="spellEnd"/>
      <w:r w:rsidRPr="00484728">
        <w:rPr>
          <w:rFonts w:eastAsia="Times New Roman"/>
          <w:color w:val="000000"/>
          <w:sz w:val="27"/>
          <w:szCs w:val="27"/>
          <w:lang w:eastAsia="en-US"/>
        </w:rPr>
        <w:t xml:space="preserve"> at Disney's Oak Trail Golf Course – available every Wednesday, Saturday, and Sunday after 2:30 PM, subject to availability</w:t>
      </w:r>
      <w:r w:rsidRPr="00484728">
        <w:rPr>
          <w:rFonts w:eastAsia="Times New Roman"/>
          <w:color w:val="000000"/>
          <w:sz w:val="27"/>
          <w:szCs w:val="27"/>
          <w:lang w:eastAsia="en-US"/>
        </w:rPr>
        <w:br/>
        <w:t>One (1) round of miniature golf at Disney’s Fantasia Gardens Miniature Golf Course (Round must start prior to 4:00 p.m. Only 1 Plus visit may be used at Disney’s Fantasia Gardens Miniature Golf Course per day. If a Plus visit is used at Disney’s Winter Summerland Miniature Golf Course, another Plus visit may not be used at Disney’s Fantasia Gardens Miniature Golf Course on the same day.)</w:t>
      </w:r>
      <w:r w:rsidRPr="00484728">
        <w:rPr>
          <w:rFonts w:eastAsia="Times New Roman"/>
          <w:color w:val="000000"/>
          <w:sz w:val="27"/>
          <w:szCs w:val="27"/>
          <w:lang w:eastAsia="en-US"/>
        </w:rPr>
        <w:br/>
        <w:t>One (1) round of miniature golf at Disney’s Winter Summerland Miniature Golf Course (Round must start prior to 4:00 p.m. Only 1 Plus visit may be used at Disney’s Winter Summerland Miniature Golf Course per day. If a Plus visit is used at Disney’s Fantasia Gardens Miniature Golf Course, another Plus visit may not be used at Disney’s Winter Summerland Miniature Golf Course on the same day.)</w:t>
      </w:r>
      <w:r w:rsidRPr="00484728">
        <w:rPr>
          <w:rFonts w:eastAsia="Times New Roman"/>
          <w:color w:val="000000"/>
          <w:sz w:val="27"/>
          <w:szCs w:val="27"/>
          <w:lang w:eastAsia="en-US"/>
        </w:rPr>
        <w:br/>
        <w:t>One (1) visit to ESPN Wide World of Sports Complex (valid only on event days; some events require an additional admission charge.)</w:t>
      </w:r>
    </w:p>
    <w:p w14:paraId="1CAA8E74" w14:textId="725687E2" w:rsidR="00484728" w:rsidRPr="00484728" w:rsidRDefault="00484728" w:rsidP="00484728">
      <w:pPr>
        <w:spacing w:before="100" w:beforeAutospacing="1" w:after="100" w:afterAutospacing="1"/>
        <w:rPr>
          <w:rFonts w:eastAsia="Times New Roman"/>
          <w:color w:val="000000"/>
          <w:sz w:val="27"/>
          <w:szCs w:val="27"/>
          <w:lang w:eastAsia="en-US"/>
        </w:rPr>
      </w:pPr>
      <w:r w:rsidRPr="00484728">
        <w:rPr>
          <w:rFonts w:eastAsia="Times New Roman"/>
          <w:color w:val="000000"/>
          <w:sz w:val="27"/>
          <w:szCs w:val="27"/>
          <w:lang w:eastAsia="en-US"/>
        </w:rPr>
        <w:t>Parking is not included.</w:t>
      </w:r>
    </w:p>
    <w:p w14:paraId="5627B79B" w14:textId="7CA7E8B3" w:rsidR="00484728" w:rsidRPr="00484728" w:rsidRDefault="00484728" w:rsidP="00484728">
      <w:pPr>
        <w:spacing w:before="100" w:beforeAutospacing="1" w:after="100" w:afterAutospacing="1"/>
        <w:rPr>
          <w:rFonts w:eastAsia="Times New Roman"/>
          <w:color w:val="000000"/>
          <w:sz w:val="27"/>
          <w:szCs w:val="27"/>
          <w:lang w:eastAsia="en-US"/>
        </w:rPr>
      </w:pPr>
      <w:proofErr w:type="gramStart"/>
      <w:r w:rsidRPr="00484728">
        <w:rPr>
          <w:rFonts w:eastAsia="Times New Roman"/>
          <w:color w:val="000000"/>
          <w:sz w:val="27"/>
          <w:szCs w:val="27"/>
          <w:lang w:eastAsia="en-US"/>
        </w:rPr>
        <w:t>Ticket</w:t>
      </w:r>
      <w:proofErr w:type="gramEnd"/>
      <w:r w:rsidRPr="00484728">
        <w:rPr>
          <w:rFonts w:eastAsia="Times New Roman"/>
          <w:color w:val="000000"/>
          <w:sz w:val="27"/>
          <w:szCs w:val="27"/>
          <w:lang w:eastAsia="en-US"/>
        </w:rPr>
        <w:t xml:space="preserve"> (including </w:t>
      </w:r>
      <w:proofErr w:type="gramStart"/>
      <w:r w:rsidRPr="00484728">
        <w:rPr>
          <w:rFonts w:eastAsia="Times New Roman"/>
          <w:color w:val="000000"/>
          <w:sz w:val="27"/>
          <w:szCs w:val="27"/>
          <w:lang w:eastAsia="en-US"/>
        </w:rPr>
        <w:t>the Plus</w:t>
      </w:r>
      <w:proofErr w:type="gramEnd"/>
      <w:r w:rsidRPr="00484728">
        <w:rPr>
          <w:rFonts w:eastAsia="Times New Roman"/>
          <w:color w:val="000000"/>
          <w:sz w:val="27"/>
          <w:szCs w:val="27"/>
          <w:lang w:eastAsia="en-US"/>
        </w:rPr>
        <w:t xml:space="preserve"> visits) </w:t>
      </w:r>
      <w:proofErr w:type="gramStart"/>
      <w:r w:rsidRPr="00484728">
        <w:rPr>
          <w:rFonts w:eastAsia="Times New Roman"/>
          <w:color w:val="000000"/>
          <w:sz w:val="27"/>
          <w:szCs w:val="27"/>
          <w:lang w:eastAsia="en-US"/>
        </w:rPr>
        <w:t>expires</w:t>
      </w:r>
      <w:proofErr w:type="gramEnd"/>
      <w:r w:rsidRPr="00484728">
        <w:rPr>
          <w:rFonts w:eastAsia="Times New Roman"/>
          <w:color w:val="000000"/>
          <w:sz w:val="27"/>
          <w:szCs w:val="27"/>
          <w:lang w:eastAsia="en-US"/>
        </w:rPr>
        <w:t xml:space="preserve"> and may not be used at all after October 3, 2026.</w:t>
      </w:r>
    </w:p>
    <w:p w14:paraId="38521FF2" w14:textId="77777777" w:rsidR="008B5D3F" w:rsidRPr="0019662A" w:rsidRDefault="008B5D3F" w:rsidP="0019662A">
      <w:pPr>
        <w:spacing w:before="100" w:beforeAutospacing="1" w:after="100" w:afterAutospacing="1"/>
        <w:rPr>
          <w:rFonts w:eastAsia="Times New Roman"/>
          <w:color w:val="000000"/>
          <w:sz w:val="27"/>
          <w:szCs w:val="27"/>
          <w:lang w:eastAsia="en-US"/>
        </w:rPr>
      </w:pPr>
    </w:p>
    <w:p w14:paraId="41A06759" w14:textId="77777777" w:rsidR="0019662A" w:rsidRPr="0019662A" w:rsidRDefault="0019662A" w:rsidP="0019662A">
      <w:pPr>
        <w:spacing w:before="100" w:beforeAutospacing="1" w:after="100" w:afterAutospacing="1"/>
        <w:rPr>
          <w:rFonts w:eastAsia="Times New Roman"/>
          <w:color w:val="000000"/>
          <w:sz w:val="27"/>
          <w:szCs w:val="27"/>
          <w:lang w:eastAsia="en-US"/>
        </w:rPr>
      </w:pPr>
    </w:p>
    <w:p w14:paraId="41A99268" w14:textId="77777777" w:rsidR="006A5AE1" w:rsidRPr="00E65094" w:rsidRDefault="006A5AE1" w:rsidP="001D34C8">
      <w:pPr>
        <w:rPr>
          <w:b/>
          <w:bCs/>
          <w:color w:val="222222"/>
          <w:lang w:eastAsia="en-US"/>
        </w:rPr>
      </w:pPr>
      <w:r w:rsidRPr="00E65094">
        <w:rPr>
          <w:b/>
          <w:bCs/>
          <w:color w:val="FF0000"/>
        </w:rPr>
        <w:lastRenderedPageBreak/>
        <w:br/>
      </w:r>
      <w:r w:rsidRPr="00E65094">
        <w:rPr>
          <w:b/>
          <w:bCs/>
        </w:rPr>
        <w:t xml:space="preserve"> </w:t>
      </w:r>
      <w:r w:rsidRPr="00E65094">
        <w:rPr>
          <w:b/>
          <w:bCs/>
          <w:color w:val="222222"/>
        </w:rPr>
        <w:t>====================================</w:t>
      </w:r>
    </w:p>
    <w:p w14:paraId="216267CA"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57347936" w14:textId="77777777" w:rsidR="006A5AE1" w:rsidRDefault="006A5AE1" w:rsidP="006A5AE1">
      <w:pPr>
        <w:shd w:val="clear" w:color="auto" w:fill="FFFFFF"/>
        <w:rPr>
          <w:b/>
          <w:bCs/>
          <w:color w:val="222222"/>
        </w:rPr>
      </w:pPr>
      <w:r>
        <w:rPr>
          <w:b/>
          <w:bCs/>
          <w:color w:val="222222"/>
        </w:rPr>
        <w:t>====================================</w:t>
      </w:r>
    </w:p>
    <w:p w14:paraId="131AFBBD" w14:textId="77777777" w:rsidR="006A5AE1" w:rsidRDefault="006A5AE1" w:rsidP="006A5AE1">
      <w:pPr>
        <w:shd w:val="clear" w:color="auto" w:fill="FFFFFF"/>
        <w:rPr>
          <w:color w:val="222222"/>
        </w:rPr>
      </w:pPr>
      <w:r>
        <w:rPr>
          <w:color w:val="222222"/>
        </w:rPr>
        <w:t>Pricing subject to change at vendors request.</w:t>
      </w:r>
    </w:p>
    <w:p w14:paraId="0D384373" w14:textId="77777777" w:rsidR="006A5AE1" w:rsidRDefault="006A5AE1" w:rsidP="006A5AE1">
      <w:pPr>
        <w:shd w:val="clear" w:color="auto" w:fill="FFFFFF"/>
        <w:rPr>
          <w:b/>
          <w:bCs/>
          <w:color w:val="222222"/>
        </w:rPr>
      </w:pPr>
      <w:r>
        <w:rPr>
          <w:b/>
          <w:bCs/>
          <w:color w:val="222222"/>
        </w:rPr>
        <w:t>====================================</w:t>
      </w:r>
    </w:p>
    <w:p w14:paraId="428058B0"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0D71D78"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67927403"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7974BF" w14:textId="77777777" w:rsidR="006A5AE1" w:rsidRDefault="006A5AE1" w:rsidP="006A5AE1">
      <w:pPr>
        <w:shd w:val="clear" w:color="auto" w:fill="FFFFFF"/>
        <w:rPr>
          <w:color w:val="222222"/>
        </w:rPr>
      </w:pPr>
      <w:r>
        <w:rPr>
          <w:color w:val="222222"/>
        </w:rPr>
        <w:t> </w:t>
      </w:r>
    </w:p>
    <w:p w14:paraId="6680C589" w14:textId="77777777" w:rsidR="006A5AE1" w:rsidRDefault="006A5AE1" w:rsidP="006A5AE1">
      <w:pPr>
        <w:shd w:val="clear" w:color="auto" w:fill="FFFFFF"/>
        <w:rPr>
          <w:color w:val="222222"/>
        </w:rPr>
      </w:pPr>
      <w:r>
        <w:rPr>
          <w:color w:val="222222"/>
        </w:rPr>
        <w:t>V/r,</w:t>
      </w:r>
    </w:p>
    <w:p w14:paraId="7527063D"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5273A75" w14:textId="77777777" w:rsidR="006A5AE1" w:rsidRDefault="006A5AE1" w:rsidP="006A5AE1">
      <w:pPr>
        <w:shd w:val="clear" w:color="auto" w:fill="FFFFFF"/>
        <w:rPr>
          <w:color w:val="222222"/>
        </w:rPr>
      </w:pPr>
      <w:r>
        <w:rPr>
          <w:color w:val="222222"/>
        </w:rPr>
        <w:t> </w:t>
      </w:r>
    </w:p>
    <w:p w14:paraId="7CFA94B5" w14:textId="77777777" w:rsidR="006A5AE1" w:rsidRDefault="006A5AE1" w:rsidP="006A5AE1">
      <w:pPr>
        <w:shd w:val="clear" w:color="auto" w:fill="FFFFFF"/>
        <w:rPr>
          <w:color w:val="222222"/>
        </w:rPr>
      </w:pPr>
      <w:r>
        <w:rPr>
          <w:color w:val="222222"/>
        </w:rPr>
        <w:t>Military Ticket Program (MTP)</w:t>
      </w:r>
    </w:p>
    <w:p w14:paraId="3427EDD9" w14:textId="77777777" w:rsidR="00E65094" w:rsidRDefault="00E65094" w:rsidP="006A5AE1">
      <w:pPr>
        <w:shd w:val="clear" w:color="auto" w:fill="FFFFFF"/>
        <w:rPr>
          <w:color w:val="222222"/>
        </w:rPr>
      </w:pPr>
    </w:p>
    <w:p w14:paraId="7ADC6EAD" w14:textId="77777777" w:rsidR="006A5AE1" w:rsidRDefault="006A5AE1" w:rsidP="006A5AE1">
      <w:pPr>
        <w:shd w:val="clear" w:color="auto" w:fill="FFFFFF"/>
        <w:rPr>
          <w:color w:val="222222"/>
        </w:rPr>
      </w:pPr>
    </w:p>
    <w:p w14:paraId="758EE2AC"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240417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1081F"/>
    <w:rsid w:val="00085C44"/>
    <w:rsid w:val="00096731"/>
    <w:rsid w:val="000A2C7B"/>
    <w:rsid w:val="000B6D76"/>
    <w:rsid w:val="000C6760"/>
    <w:rsid w:val="000C7B62"/>
    <w:rsid w:val="0010022D"/>
    <w:rsid w:val="0012786C"/>
    <w:rsid w:val="00161A28"/>
    <w:rsid w:val="00163E40"/>
    <w:rsid w:val="00195345"/>
    <w:rsid w:val="0019662A"/>
    <w:rsid w:val="001A1598"/>
    <w:rsid w:val="001D34C8"/>
    <w:rsid w:val="001F6995"/>
    <w:rsid w:val="00203D31"/>
    <w:rsid w:val="0021360B"/>
    <w:rsid w:val="00242804"/>
    <w:rsid w:val="0025741F"/>
    <w:rsid w:val="0026014A"/>
    <w:rsid w:val="002A3E89"/>
    <w:rsid w:val="002B33E6"/>
    <w:rsid w:val="002C2BC0"/>
    <w:rsid w:val="002D6113"/>
    <w:rsid w:val="002F686C"/>
    <w:rsid w:val="002F7214"/>
    <w:rsid w:val="00334504"/>
    <w:rsid w:val="003460CC"/>
    <w:rsid w:val="00364D72"/>
    <w:rsid w:val="00377B9B"/>
    <w:rsid w:val="00381C6A"/>
    <w:rsid w:val="0038726D"/>
    <w:rsid w:val="003D38DE"/>
    <w:rsid w:val="0042277E"/>
    <w:rsid w:val="00430006"/>
    <w:rsid w:val="00434A8A"/>
    <w:rsid w:val="0047385F"/>
    <w:rsid w:val="004810D4"/>
    <w:rsid w:val="00484728"/>
    <w:rsid w:val="004B4468"/>
    <w:rsid w:val="004D71E7"/>
    <w:rsid w:val="005124AA"/>
    <w:rsid w:val="00516482"/>
    <w:rsid w:val="0053062C"/>
    <w:rsid w:val="00534543"/>
    <w:rsid w:val="00545F7B"/>
    <w:rsid w:val="00555D07"/>
    <w:rsid w:val="0056228B"/>
    <w:rsid w:val="0056431E"/>
    <w:rsid w:val="00572C9F"/>
    <w:rsid w:val="005A24E4"/>
    <w:rsid w:val="005D68A8"/>
    <w:rsid w:val="00640042"/>
    <w:rsid w:val="00653AD8"/>
    <w:rsid w:val="006A5AE1"/>
    <w:rsid w:val="0070156A"/>
    <w:rsid w:val="00712F26"/>
    <w:rsid w:val="00733699"/>
    <w:rsid w:val="00736CED"/>
    <w:rsid w:val="00742C3B"/>
    <w:rsid w:val="0074487F"/>
    <w:rsid w:val="00756E8A"/>
    <w:rsid w:val="007A0D6B"/>
    <w:rsid w:val="007B74F8"/>
    <w:rsid w:val="007C3A5F"/>
    <w:rsid w:val="007D2782"/>
    <w:rsid w:val="007E2C15"/>
    <w:rsid w:val="007F0702"/>
    <w:rsid w:val="00836D5C"/>
    <w:rsid w:val="00857F28"/>
    <w:rsid w:val="00862FB0"/>
    <w:rsid w:val="0088217D"/>
    <w:rsid w:val="008A0343"/>
    <w:rsid w:val="008A2634"/>
    <w:rsid w:val="008B5D3F"/>
    <w:rsid w:val="008C531A"/>
    <w:rsid w:val="008F6272"/>
    <w:rsid w:val="008F7F3E"/>
    <w:rsid w:val="009314C3"/>
    <w:rsid w:val="009A20FD"/>
    <w:rsid w:val="009B51E3"/>
    <w:rsid w:val="009C684C"/>
    <w:rsid w:val="009D381B"/>
    <w:rsid w:val="009E0CF7"/>
    <w:rsid w:val="009E3441"/>
    <w:rsid w:val="009F41B3"/>
    <w:rsid w:val="00A013C7"/>
    <w:rsid w:val="00A21DEA"/>
    <w:rsid w:val="00A34D46"/>
    <w:rsid w:val="00A403A1"/>
    <w:rsid w:val="00A40672"/>
    <w:rsid w:val="00A531F5"/>
    <w:rsid w:val="00A72EFB"/>
    <w:rsid w:val="00A80036"/>
    <w:rsid w:val="00AD284B"/>
    <w:rsid w:val="00AE3C41"/>
    <w:rsid w:val="00AF0CE1"/>
    <w:rsid w:val="00B0362F"/>
    <w:rsid w:val="00B45407"/>
    <w:rsid w:val="00B82506"/>
    <w:rsid w:val="00B941DE"/>
    <w:rsid w:val="00B96123"/>
    <w:rsid w:val="00BB2F9A"/>
    <w:rsid w:val="00BF525F"/>
    <w:rsid w:val="00C02BFA"/>
    <w:rsid w:val="00C73C81"/>
    <w:rsid w:val="00C9459D"/>
    <w:rsid w:val="00CA0CED"/>
    <w:rsid w:val="00CC1FD8"/>
    <w:rsid w:val="00CC42B3"/>
    <w:rsid w:val="00CE0CB2"/>
    <w:rsid w:val="00D2053D"/>
    <w:rsid w:val="00D2487F"/>
    <w:rsid w:val="00D276E8"/>
    <w:rsid w:val="00D3469B"/>
    <w:rsid w:val="00DC09D0"/>
    <w:rsid w:val="00DC54A1"/>
    <w:rsid w:val="00DC6329"/>
    <w:rsid w:val="00DF28B2"/>
    <w:rsid w:val="00E2266E"/>
    <w:rsid w:val="00E25540"/>
    <w:rsid w:val="00E30499"/>
    <w:rsid w:val="00E33463"/>
    <w:rsid w:val="00E4150A"/>
    <w:rsid w:val="00E45C12"/>
    <w:rsid w:val="00E5576D"/>
    <w:rsid w:val="00E61868"/>
    <w:rsid w:val="00E65094"/>
    <w:rsid w:val="00E8045C"/>
    <w:rsid w:val="00EA4438"/>
    <w:rsid w:val="00F0355E"/>
    <w:rsid w:val="00F2440D"/>
    <w:rsid w:val="00F31360"/>
    <w:rsid w:val="00FA1AE0"/>
    <w:rsid w:val="00FA381D"/>
    <w:rsid w:val="00FB75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19150"/>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494841">
      <w:bodyDiv w:val="1"/>
      <w:marLeft w:val="0"/>
      <w:marRight w:val="0"/>
      <w:marTop w:val="0"/>
      <w:marBottom w:val="0"/>
      <w:divBdr>
        <w:top w:val="none" w:sz="0" w:space="0" w:color="auto"/>
        <w:left w:val="none" w:sz="0" w:space="0" w:color="auto"/>
        <w:bottom w:val="none" w:sz="0" w:space="0" w:color="auto"/>
        <w:right w:val="none" w:sz="0" w:space="0" w:color="auto"/>
      </w:divBdr>
    </w:div>
    <w:div w:id="33569221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422381515">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123616061">
      <w:bodyDiv w:val="1"/>
      <w:marLeft w:val="0"/>
      <w:marRight w:val="0"/>
      <w:marTop w:val="0"/>
      <w:marBottom w:val="0"/>
      <w:divBdr>
        <w:top w:val="none" w:sz="0" w:space="0" w:color="auto"/>
        <w:left w:val="none" w:sz="0" w:space="0" w:color="auto"/>
        <w:bottom w:val="none" w:sz="0" w:space="0" w:color="auto"/>
        <w:right w:val="none" w:sz="0" w:space="0" w:color="auto"/>
      </w:divBdr>
    </w:div>
    <w:div w:id="1136143281">
      <w:bodyDiv w:val="1"/>
      <w:marLeft w:val="0"/>
      <w:marRight w:val="0"/>
      <w:marTop w:val="0"/>
      <w:marBottom w:val="0"/>
      <w:divBdr>
        <w:top w:val="none" w:sz="0" w:space="0" w:color="auto"/>
        <w:left w:val="none" w:sz="0" w:space="0" w:color="auto"/>
        <w:bottom w:val="none" w:sz="0" w:space="0" w:color="auto"/>
        <w:right w:val="none" w:sz="0" w:space="0" w:color="auto"/>
      </w:divBdr>
    </w:div>
    <w:div w:id="1189029259">
      <w:bodyDiv w:val="1"/>
      <w:marLeft w:val="0"/>
      <w:marRight w:val="0"/>
      <w:marTop w:val="0"/>
      <w:marBottom w:val="0"/>
      <w:divBdr>
        <w:top w:val="none" w:sz="0" w:space="0" w:color="auto"/>
        <w:left w:val="none" w:sz="0" w:space="0" w:color="auto"/>
        <w:bottom w:val="none" w:sz="0" w:space="0" w:color="auto"/>
        <w:right w:val="none" w:sz="0" w:space="0" w:color="auto"/>
      </w:divBdr>
    </w:div>
    <w:div w:id="1297293126">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48350575">
      <w:bodyDiv w:val="1"/>
      <w:marLeft w:val="0"/>
      <w:marRight w:val="0"/>
      <w:marTop w:val="0"/>
      <w:marBottom w:val="0"/>
      <w:divBdr>
        <w:top w:val="none" w:sz="0" w:space="0" w:color="auto"/>
        <w:left w:val="none" w:sz="0" w:space="0" w:color="auto"/>
        <w:bottom w:val="none" w:sz="0" w:space="0" w:color="auto"/>
        <w:right w:val="none" w:sz="0" w:space="0" w:color="auto"/>
      </w:divBdr>
    </w:div>
    <w:div w:id="1624536697">
      <w:bodyDiv w:val="1"/>
      <w:marLeft w:val="0"/>
      <w:marRight w:val="0"/>
      <w:marTop w:val="0"/>
      <w:marBottom w:val="0"/>
      <w:divBdr>
        <w:top w:val="none" w:sz="0" w:space="0" w:color="auto"/>
        <w:left w:val="none" w:sz="0" w:space="0" w:color="auto"/>
        <w:bottom w:val="none" w:sz="0" w:space="0" w:color="auto"/>
        <w:right w:val="none" w:sz="0" w:space="0" w:color="auto"/>
      </w:divBdr>
    </w:div>
    <w:div w:id="1696687262">
      <w:bodyDiv w:val="1"/>
      <w:marLeft w:val="0"/>
      <w:marRight w:val="0"/>
      <w:marTop w:val="0"/>
      <w:marBottom w:val="0"/>
      <w:divBdr>
        <w:top w:val="none" w:sz="0" w:space="0" w:color="auto"/>
        <w:left w:val="none" w:sz="0" w:space="0" w:color="auto"/>
        <w:bottom w:val="none" w:sz="0" w:space="0" w:color="auto"/>
        <w:right w:val="none" w:sz="0" w:space="0" w:color="auto"/>
      </w:divBdr>
    </w:div>
    <w:div w:id="1785952563">
      <w:bodyDiv w:val="1"/>
      <w:marLeft w:val="0"/>
      <w:marRight w:val="0"/>
      <w:marTop w:val="0"/>
      <w:marBottom w:val="0"/>
      <w:divBdr>
        <w:top w:val="none" w:sz="0" w:space="0" w:color="auto"/>
        <w:left w:val="none" w:sz="0" w:space="0" w:color="auto"/>
        <w:bottom w:val="none" w:sz="0" w:space="0" w:color="auto"/>
        <w:right w:val="none" w:sz="0" w:space="0" w:color="auto"/>
      </w:divBdr>
    </w:div>
    <w:div w:id="1835802813">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sneyworld.disney.go.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783e8bc-a6c8-4207-8159-d5bd82bd08c8" xsi:nil="true"/>
    <_ip_UnifiedCompliancePolicyUIAction xmlns="http://schemas.microsoft.com/sharepoint/v3" xsi:nil="true"/>
    <_ip_UnifiedCompliancePolicyProperties xmlns="http://schemas.microsoft.com/sharepoint/v3" xsi:nil="true"/>
    <lcf76f155ced4ddcb4097134ff3c332f xmlns="94319a09-2b75-4bc9-8497-9fbd3509e568">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9D0EB5A93F59D44A63556568F425395" ma:contentTypeVersion="17" ma:contentTypeDescription="Create a new document." ma:contentTypeScope="" ma:versionID="8ad35c5b8a6667d63030998aebe49790">
  <xsd:schema xmlns:xsd="http://www.w3.org/2001/XMLSchema" xmlns:xs="http://www.w3.org/2001/XMLSchema" xmlns:p="http://schemas.microsoft.com/office/2006/metadata/properties" xmlns:ns1="http://schemas.microsoft.com/sharepoint/v3" xmlns:ns2="94319a09-2b75-4bc9-8497-9fbd3509e568" xmlns:ns3="f783e8bc-a6c8-4207-8159-d5bd82bd08c8" targetNamespace="http://schemas.microsoft.com/office/2006/metadata/properties" ma:root="true" ma:fieldsID="1dd242946509c8caeae8256359350730" ns1:_="" ns2:_="" ns3:_="">
    <xsd:import namespace="http://schemas.microsoft.com/sharepoint/v3"/>
    <xsd:import namespace="94319a09-2b75-4bc9-8497-9fbd3509e568"/>
    <xsd:import namespace="f783e8bc-a6c8-4207-8159-d5bd82bd08c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4319a09-2b75-4bc9-8497-9fbd3509e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cef215b-19b7-4691-95f4-27d2fe62d5df"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783e8bc-a6c8-4207-8159-d5bd82bd08c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fdf680c-471f-424d-abe0-aa2e211675d0}" ma:internalName="TaxCatchAll" ma:showField="CatchAllData" ma:web="f783e8bc-a6c8-4207-8159-d5bd82bd08c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974B64-CB40-4769-94BB-F02AD594E7EC}">
  <ds:schemaRefs>
    <ds:schemaRef ds:uri="http://schemas.microsoft.com/office/2006/metadata/properties"/>
    <ds:schemaRef ds:uri="http://schemas.microsoft.com/office/infopath/2007/PartnerControls"/>
    <ds:schemaRef ds:uri="f783e8bc-a6c8-4207-8159-d5bd82bd08c8"/>
    <ds:schemaRef ds:uri="http://schemas.microsoft.com/sharepoint/v3"/>
    <ds:schemaRef ds:uri="94319a09-2b75-4bc9-8497-9fbd3509e568"/>
  </ds:schemaRefs>
</ds:datastoreItem>
</file>

<file path=customXml/itemProps2.xml><?xml version="1.0" encoding="utf-8"?>
<ds:datastoreItem xmlns:ds="http://schemas.openxmlformats.org/officeDocument/2006/customXml" ds:itemID="{E3C45CD8-EFE7-43DE-9BA8-A99DB95938B1}">
  <ds:schemaRefs>
    <ds:schemaRef ds:uri="http://schemas.microsoft.com/sharepoint/v3/contenttype/forms"/>
  </ds:schemaRefs>
</ds:datastoreItem>
</file>

<file path=customXml/itemProps3.xml><?xml version="1.0" encoding="utf-8"?>
<ds:datastoreItem xmlns:ds="http://schemas.openxmlformats.org/officeDocument/2006/customXml" ds:itemID="{73E20068-2409-4D30-800C-5ECD199904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4319a09-2b75-4bc9-8497-9fbd3509e568"/>
    <ds:schemaRef ds:uri="f783e8bc-a6c8-4207-8159-d5bd82bd08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71beb23-8ea8-44b3-ba27-9e8ead2039ca}" enabled="1" method="Privileged" siteId="{e3333e00-c877-4b87-b6ad-45e942de175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8</Pages>
  <Words>1608</Words>
  <Characters>9172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2026-05-15T13:47:00Z</dcterms:created>
  <dcterms:modified xsi:type="dcterms:W3CDTF">2026-05-15T13:47:00Z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0x01010019D0EB5A93F59D44A63556568F425395</vt:lpwstr>
  </property>
  <property fmtid="{D5CDD505-2E9C-101B-9397-08002B2CF9AE}" pid="3" name="MediaServiceImageTags">
    <vt:lpwstr/>
  </property>
</Properties>
</file>