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F87398B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4"/>
        <w:gridCol w:w="1417"/>
        <w:gridCol w:w="875"/>
        <w:gridCol w:w="825"/>
        <w:gridCol w:w="1001"/>
        <w:gridCol w:w="1124"/>
        <w:gridCol w:w="984"/>
        <w:gridCol w:w="1059"/>
        <w:gridCol w:w="67"/>
      </w:tblGrid>
      <w:tr w:rsidR="00AF603D" w14:paraId="7B73EDF6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11B76A7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Peppa</w:t>
            </w:r>
            <w:proofErr w:type="spellEnd"/>
            <w:r>
              <w:rPr>
                <w:b/>
                <w:color w:val="000000"/>
              </w:rPr>
              <w:t xml:space="preserve"> Pig Dallas</w:t>
            </w:r>
          </w:p>
          <w:p w14:paraId="447BBFA1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https://www.peppapigthemepark.com</w:t>
            </w:r>
          </w:p>
          <w:p w14:paraId="5A735502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469-947-3750</w:t>
            </w:r>
          </w:p>
          <w:p w14:paraId="15911F8C" w14:textId="77777777" w:rsidR="00567A74" w:rsidRDefault="00567A74"/>
        </w:tc>
      </w:tr>
      <w:tr w:rsidR="00AF603D" w14:paraId="09F879D6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7CE7BC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D2EA6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76E90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D67E3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B4170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E48A1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99160E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93F56A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DEB611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AF603D" w14:paraId="3E2C45E6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66CF5A" w14:textId="77777777" w:rsidR="009825D6" w:rsidRDefault="009825D6">
            <w:pPr>
              <w:jc w:val="center"/>
            </w:pPr>
            <w:r>
              <w:t>2606422V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2D638C" w14:textId="77777777" w:rsidR="009825D6" w:rsidRDefault="009825D6" w:rsidP="00C65A8E">
            <w:r>
              <w:t>PP ADM W/PEP EARS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50C002" w14:textId="77777777" w:rsidR="009825D6" w:rsidRDefault="009825D6">
            <w:pPr>
              <w:jc w:val="center"/>
            </w:pPr>
            <w:r w:rsidRPr="009825D6">
              <w:t>MTXRHPPB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E2F7DF" w14:textId="77777777" w:rsidR="009825D6" w:rsidRDefault="009825D6">
            <w:pPr>
              <w:jc w:val="center"/>
            </w:pPr>
            <w:r>
              <w:t>$23.77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4C1CA0" w14:textId="77777777" w:rsidR="009825D6" w:rsidRDefault="009825D6">
            <w:pPr>
              <w:jc w:val="center"/>
            </w:pPr>
            <w:r>
              <w:t>$26.00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F2EE35" w14:textId="77777777" w:rsidR="009825D6" w:rsidRDefault="009825D6">
            <w:pPr>
              <w:jc w:val="center"/>
            </w:pPr>
            <w:r>
              <w:t>$40.05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A9370E" w14:textId="77777777" w:rsidR="009825D6" w:rsidRDefault="009825D6">
            <w:pPr>
              <w:jc w:val="center"/>
            </w:pPr>
            <w:r w:rsidRPr="009825D6">
              <w:t>$14.05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B1D8B9" w14:textId="298B93C2" w:rsidR="009825D6" w:rsidRDefault="009825D6" w:rsidP="006D6A45">
            <w:pPr>
              <w:jc w:val="center"/>
            </w:pPr>
            <w:r w:rsidRPr="009825D6">
              <w:t>04/1</w:t>
            </w:r>
            <w:r w:rsidR="006D6A45">
              <w:t>4</w:t>
            </w:r>
            <w:r w:rsidRPr="009825D6">
              <w:t>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D3F35E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AF603D" w14:paraId="56D94EE4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3825FD9" w14:textId="77777777" w:rsidR="005A45C9" w:rsidRPr="009825D6" w:rsidRDefault="005A45C9" w:rsidP="005A45C9"/>
          <w:p w14:paraId="7BA3D2C2" w14:textId="77777777" w:rsidR="00A77B3E" w:rsidRPr="00BD3199" w:rsidRDefault="005F4AC6" w:rsidP="00BD319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 xml:space="preserve">Good for any scheduled operating day at </w:t>
            </w:r>
            <w:proofErr w:type="spellStart"/>
            <w:r>
              <w:rPr>
                <w:rFonts w:eastAsia="Times New Roman"/>
                <w:color w:val="000000"/>
                <w:lang w:eastAsia="en-US"/>
              </w:rPr>
              <w:t>Peppa</w:t>
            </w:r>
            <w:proofErr w:type="spellEnd"/>
            <w:r>
              <w:rPr>
                <w:rFonts w:eastAsia="Times New Roman"/>
                <w:color w:val="000000"/>
                <w:lang w:eastAsia="en-US"/>
              </w:rPr>
              <w:t xml:space="preserve"> Pig Theme Park Dallas/Ft Worth</w:t>
            </w:r>
            <w:r w:rsidR="00BD3199">
              <w:rPr>
                <w:rFonts w:eastAsia="Times New Roman"/>
                <w:color w:val="000000"/>
                <w:lang w:eastAsia="en-US"/>
              </w:rPr>
              <w:t xml:space="preserve">. </w:t>
            </w:r>
            <w:r>
              <w:rPr>
                <w:rFonts w:eastAsia="Times New Roman"/>
                <w:lang w:eastAsia="en-US"/>
              </w:rPr>
              <w:t xml:space="preserve">Includes: Collectible </w:t>
            </w:r>
            <w:proofErr w:type="spellStart"/>
            <w:r>
              <w:rPr>
                <w:rFonts w:eastAsia="Times New Roman"/>
                <w:lang w:eastAsia="en-US"/>
              </w:rPr>
              <w:t>Peppa</w:t>
            </w:r>
            <w:proofErr w:type="spellEnd"/>
            <w:r>
              <w:rPr>
                <w:rFonts w:eastAsia="Times New Roman"/>
                <w:lang w:eastAsia="en-US"/>
              </w:rPr>
              <w:t xml:space="preserve"> Pig Ears</w:t>
            </w:r>
            <w:r w:rsidR="00BD3199">
              <w:rPr>
                <w:rFonts w:eastAsia="Times New Roman"/>
                <w:lang w:eastAsia="en-US"/>
              </w:rPr>
              <w:t xml:space="preserve">. </w:t>
            </w:r>
            <w:r>
              <w:rPr>
                <w:rFonts w:eastAsia="Times New Roman"/>
                <w:lang w:eastAsia="en-US"/>
              </w:rPr>
              <w:t>Includes: FREE digital video download</w:t>
            </w:r>
            <w:r w:rsidR="00BD3199">
              <w:rPr>
                <w:rFonts w:eastAsia="Times New Roman"/>
                <w:lang w:eastAsia="en-US"/>
              </w:rPr>
              <w:t xml:space="preserve">. </w:t>
            </w:r>
            <w:r>
              <w:rPr>
                <w:rFonts w:eastAsia="Times New Roman"/>
                <w:lang w:eastAsia="en-US"/>
              </w:rPr>
              <w:t>Includes: FREE digital photo download</w:t>
            </w:r>
          </w:p>
        </w:tc>
      </w:tr>
      <w:tr w:rsidR="00AF603D" w14:paraId="35A822EB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B468C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9238B7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3AABF9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847F0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E0B4AA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3C9BC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A31CFD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3FFC9D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6F0242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AF603D" w14:paraId="0C9315E2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506C0A" w14:textId="77777777" w:rsidR="009825D6" w:rsidRDefault="009825D6">
            <w:pPr>
              <w:jc w:val="center"/>
            </w:pPr>
            <w:r>
              <w:t>2606421V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4D66DE" w14:textId="77777777" w:rsidR="009825D6" w:rsidRDefault="009825D6" w:rsidP="00C65A8E">
            <w:r>
              <w:t>PP ADMISSION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702512" w14:textId="77777777" w:rsidR="009825D6" w:rsidRDefault="009825D6">
            <w:pPr>
              <w:jc w:val="center"/>
            </w:pPr>
            <w:r w:rsidRPr="009825D6">
              <w:t>MTXRHPPA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4AF5E2" w14:textId="77777777" w:rsidR="009825D6" w:rsidRDefault="009825D6">
            <w:pPr>
              <w:jc w:val="center"/>
            </w:pPr>
            <w:r>
              <w:t>$20.56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C7D0D9" w14:textId="77777777" w:rsidR="009825D6" w:rsidRDefault="009825D6">
            <w:pPr>
              <w:jc w:val="center"/>
            </w:pPr>
            <w:r>
              <w:t>$22.50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A3BE1E" w14:textId="77777777" w:rsidR="009825D6" w:rsidRDefault="009825D6">
            <w:pPr>
              <w:jc w:val="center"/>
            </w:pPr>
            <w:r>
              <w:t>$34.64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C161F5" w14:textId="77777777" w:rsidR="009825D6" w:rsidRDefault="009825D6">
            <w:pPr>
              <w:jc w:val="center"/>
            </w:pPr>
            <w:r w:rsidRPr="009825D6">
              <w:t>$12.14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D7E4C6" w14:textId="058269C1" w:rsidR="009825D6" w:rsidRDefault="009825D6" w:rsidP="006D6A45">
            <w:pPr>
              <w:jc w:val="center"/>
            </w:pPr>
            <w:r w:rsidRPr="009825D6">
              <w:t>04/1</w:t>
            </w:r>
            <w:r w:rsidR="006D6A45">
              <w:t>4</w:t>
            </w:r>
            <w:r w:rsidRPr="009825D6">
              <w:t>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7041A5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AF603D" w14:paraId="07FCF6B8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1BB48C3" w14:textId="77777777" w:rsidR="005A45C9" w:rsidRPr="009825D6" w:rsidRDefault="005A45C9" w:rsidP="005A45C9"/>
          <w:p w14:paraId="08E30329" w14:textId="77777777" w:rsidR="00A77B3E" w:rsidRDefault="005F4AC6" w:rsidP="00BD319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Visit https://www.peppapigthemepark.com/dallas-ft-worth/plan-your-day/planning-tools/opening-hours for days and hours of operation.</w:t>
            </w:r>
            <w:r>
              <w:rPr>
                <w:rFonts w:eastAsia="Times New Roman"/>
                <w:lang w:eastAsia="en-US"/>
              </w:rPr>
              <w:br/>
              <w:t>Additional notes:</w:t>
            </w:r>
            <w:r>
              <w:rPr>
                <w:rFonts w:eastAsia="Times New Roman"/>
                <w:lang w:eastAsia="en-US"/>
              </w:rPr>
              <w:br/>
              <w:t>• Open dated ticket</w:t>
            </w:r>
            <w:r w:rsidR="00BD3199">
              <w:rPr>
                <w:rFonts w:eastAsia="Times New Roman"/>
                <w:lang w:eastAsia="en-US"/>
              </w:rPr>
              <w:t>s expire 365 days from purchase</w:t>
            </w:r>
            <w:bookmarkStart w:id="0" w:name="_GoBack"/>
            <w:bookmarkEnd w:id="0"/>
            <w:r>
              <w:rPr>
                <w:rFonts w:eastAsia="Times New Roman"/>
                <w:lang w:eastAsia="en-US"/>
              </w:rPr>
              <w:br/>
              <w:t>• All rates are in USD, inclusive of tax and subject to change</w:t>
            </w:r>
            <w:r>
              <w:rPr>
                <w:rFonts w:eastAsia="Times New Roman"/>
                <w:lang w:eastAsia="en-US"/>
              </w:rPr>
              <w:br/>
              <w:t>• Customers must bring their barcoded e-tickets to access the attraction.</w:t>
            </w:r>
            <w:r>
              <w:rPr>
                <w:rFonts w:eastAsia="Times New Roman"/>
                <w:lang w:eastAsia="en-US"/>
              </w:rPr>
              <w:br/>
              <w:t>• Children under the age marked for ind</w:t>
            </w:r>
            <w:r w:rsidR="00BD3199">
              <w:rPr>
                <w:rFonts w:eastAsia="Times New Roman"/>
                <w:lang w:eastAsia="en-US"/>
              </w:rPr>
              <w:t>ividual tickets are free.</w:t>
            </w:r>
          </w:p>
        </w:tc>
      </w:tr>
    </w:tbl>
    <w:p w14:paraId="0E91AB82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56D471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AF603D" w14:paraId="66804537" w14:textId="77777777">
        <w:tc>
          <w:tcPr>
            <w:tcW w:w="11016" w:type="dxa"/>
            <w:shd w:val="clear" w:color="auto" w:fill="auto"/>
          </w:tcPr>
          <w:p w14:paraId="4C4C038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B3066A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ADDE96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E4F259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D6245F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E23A18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7F773E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B256A6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757018A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86ECF0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7E0A26D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1EC43CB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8E7541" w14:textId="77777777" w:rsidR="00DC0A2E" w:rsidRDefault="00DC0A2E">
      <w:r>
        <w:separator/>
      </w:r>
    </w:p>
  </w:endnote>
  <w:endnote w:type="continuationSeparator" w:id="0">
    <w:p w14:paraId="0614D608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4DF8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5240975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12FA8EC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26-HDQMTP-26-T-0074-P00000-Merlin Entertainments Theme Parks</w:t>
    </w:r>
  </w:p>
  <w:p w14:paraId="3144BF57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55FA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6B43D2B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3F703F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26-HDQMTP-26-T-0074-P00000-Merlin Entertainments Theme Parks</w:t>
    </w:r>
  </w:p>
  <w:p w14:paraId="56607DD6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33FEFE" w14:textId="77777777" w:rsidR="00DC0A2E" w:rsidRDefault="00DC0A2E">
      <w:r>
        <w:separator/>
      </w:r>
    </w:p>
  </w:footnote>
  <w:footnote w:type="continuationSeparator" w:id="0">
    <w:p w14:paraId="358040F3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C222C9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Merlin Entertainments Theme Parks | </w:t>
    </w:r>
    <w:proofErr w:type="spellStart"/>
    <w:r w:rsidR="00535387" w:rsidRPr="00737F63">
      <w:rPr>
        <w:b/>
        <w:bCs/>
      </w:rPr>
      <w:t>Peppa</w:t>
    </w:r>
    <w:proofErr w:type="spellEnd"/>
    <w:r w:rsidR="00535387" w:rsidRPr="00737F63">
      <w:rPr>
        <w:b/>
        <w:bCs/>
      </w:rPr>
      <w:t xml:space="preserve"> Pig Theme Park Dallas/Ft Worth*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04/09/2026</w:t>
    </w:r>
  </w:p>
  <w:p w14:paraId="28BD5F6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4009E26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3AC2D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Merlin Entertainments Theme Parks | </w:t>
    </w:r>
    <w:proofErr w:type="spellStart"/>
    <w:r w:rsidRPr="00737F63">
      <w:rPr>
        <w:b/>
        <w:bCs/>
      </w:rPr>
      <w:t>Peppa</w:t>
    </w:r>
    <w:proofErr w:type="spellEnd"/>
    <w:r w:rsidRPr="00737F63">
      <w:rPr>
        <w:b/>
        <w:bCs/>
      </w:rPr>
      <w:t xml:space="preserve"> Pig Theme Park Dallas/Ft Worth*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04/09/2026</w:t>
    </w:r>
  </w:p>
  <w:p w14:paraId="41529916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18C7C40D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5F4AC6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6D6A45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AF603D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3199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3A56F3E5"/>
  <w15:chartTrackingRefBased/>
  <w15:docId w15:val="{F329C89D-B2A8-41B1-95A1-8B2CFDA3E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7219A-B0A4-4FA9-9C13-964CFB8EF8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D462EBF-CF5F-4ED0-AB5F-73312B872D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5CEA83-BD52-4E39-BBF1-4A23C2F9FA67}">
  <ds:schemaRefs>
    <ds:schemaRef ds:uri="http://schemas.microsoft.com/office/2006/metadata/properties"/>
    <ds:schemaRef ds:uri="http://purl.org/dc/terms/"/>
    <ds:schemaRef ds:uri="dab4dba0-2b8b-414a-8eb3-7f503f0ef013"/>
    <ds:schemaRef ds:uri="http://schemas.microsoft.com/office/2006/documentManagement/types"/>
    <ds:schemaRef ds:uri="http://schemas.microsoft.com/office/infopath/2007/PartnerControls"/>
    <ds:schemaRef ds:uri="8149f086-38e7-4b93-8b9f-869f0dbfa57b"/>
    <ds:schemaRef ds:uri="http://schemas.openxmlformats.org/package/2006/metadata/core-properties"/>
    <ds:schemaRef ds:uri="http://purl.org/dc/elements/1.1/"/>
    <ds:schemaRef ds:uri="http://schemas.microsoft.com/sharepoint/v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AA0F011-CF1F-486B-9E9E-2D68524A0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2026-04-09T18:42:00Z</dcterms:created>
  <dcterms:modified xsi:type="dcterms:W3CDTF">2026-04-09T18:42:00Z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