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FFFFFF"/>
  <w:body>
    <w:p w14:paraId="007E9F43" w14:textId="77777777" w:rsidR="00567A74" w:rsidRDefault="00567A74">
      <w:bookmarkStart w:id="0" w:name="_Hlk199241802"/>
    </w:p>
    <w:tbl>
      <w:tblPr>
        <w:tblW w:w="0" w:type="auto"/>
        <w:tblLook w:val="04A0" w:firstRow="1" w:lastRow="0" w:firstColumn="1" w:lastColumn="0" w:noHBand="0" w:noVBand="1"/>
      </w:tblPr>
      <w:tblGrid>
        <w:gridCol w:w="10800"/>
      </w:tblGrid>
      <w:tr w:rsidR="00522284" w14:paraId="4D1DC606" w14:textId="77777777">
        <w:tc>
          <w:tcPr>
            <w:tcW w:w="11016" w:type="dxa"/>
          </w:tcPr>
          <w:p w14:paraId="52BABE8E" w14:textId="77777777" w:rsidR="00567A74" w:rsidRDefault="00567A74">
            <w:pPr>
              <w:tabs>
                <w:tab w:val="left" w:pos="6480"/>
              </w:tabs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Kennedy Space Center Visitor Complex</w:t>
            </w:r>
          </w:p>
          <w:p w14:paraId="612D2B35" w14:textId="77777777" w:rsidR="00567A74" w:rsidRDefault="00567A74">
            <w:pPr>
              <w:tabs>
                <w:tab w:val="left" w:pos="4190"/>
              </w:tabs>
              <w:rPr>
                <w:lang w:eastAsia="en-US"/>
              </w:rPr>
            </w:pPr>
            <w:r>
              <w:rPr>
                <w:lang w:eastAsia="en-US"/>
              </w:rPr>
              <w:t xml:space="preserve">URL: </w:t>
            </w:r>
            <w:r w:rsidRPr="00560F44">
              <w:rPr>
                <w:lang w:eastAsia="en-US"/>
              </w:rPr>
              <w:t>https://www.kennedyspacecenter.com</w:t>
            </w:r>
          </w:p>
          <w:p w14:paraId="1CDF7BB4" w14:textId="77777777" w:rsidR="00567A74" w:rsidRPr="00737F63" w:rsidRDefault="00567A74">
            <w:pPr>
              <w:tabs>
                <w:tab w:val="left" w:pos="4190"/>
              </w:tabs>
              <w:rPr>
                <w:lang w:eastAsia="en-US"/>
              </w:rPr>
            </w:pPr>
            <w:r>
              <w:rPr>
                <w:lang w:eastAsia="en-US"/>
              </w:rPr>
              <w:t xml:space="preserve">Customer Service Phone Number: </w:t>
            </w:r>
            <w:r w:rsidRPr="00560F44">
              <w:rPr>
                <w:lang w:eastAsia="en-US"/>
              </w:rPr>
              <w:t>866-737-5235</w:t>
            </w:r>
          </w:p>
          <w:p w14:paraId="44996E00" w14:textId="77777777" w:rsidR="00567A74" w:rsidRDefault="00567A74"/>
        </w:tc>
      </w:tr>
    </w:tbl>
    <w:tbl>
      <w:tblPr>
        <w:tblW w:w="10984" w:type="dxa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170"/>
        <w:gridCol w:w="2520"/>
        <w:gridCol w:w="1440"/>
        <w:gridCol w:w="810"/>
        <w:gridCol w:w="842"/>
        <w:gridCol w:w="1072"/>
        <w:gridCol w:w="1146"/>
        <w:gridCol w:w="990"/>
        <w:gridCol w:w="994"/>
      </w:tblGrid>
      <w:tr w:rsidR="00522284" w14:paraId="74D31783" w14:textId="77777777" w:rsidTr="005F3382">
        <w:trPr>
          <w:trHeight w:val="1013"/>
          <w:tblHeader/>
        </w:trPr>
        <w:tc>
          <w:tcPr>
            <w:tcW w:w="117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5D36C15D" w14:textId="77777777" w:rsidR="009825D6" w:rsidRDefault="009825D6">
            <w:pPr>
              <w:jc w:val="center"/>
            </w:pPr>
            <w:r>
              <w:rPr>
                <w:b/>
              </w:rPr>
              <w:t>Price Code</w:t>
            </w:r>
          </w:p>
        </w:tc>
        <w:tc>
          <w:tcPr>
            <w:tcW w:w="252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18A4EDF8" w14:textId="77777777" w:rsidR="009825D6" w:rsidRDefault="009825D6">
            <w:pPr>
              <w:jc w:val="center"/>
            </w:pPr>
            <w:r>
              <w:rPr>
                <w:b/>
              </w:rPr>
              <w:t>Printed Description</w:t>
            </w:r>
          </w:p>
        </w:tc>
        <w:tc>
          <w:tcPr>
            <w:tcW w:w="144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0A4A0D20" w14:textId="77777777" w:rsidR="009825D6" w:rsidRDefault="009825D6" w:rsidP="009825D6">
            <w:pPr>
              <w:jc w:val="center"/>
              <w:rPr>
                <w:b/>
              </w:rPr>
            </w:pPr>
            <w:proofErr w:type="spellStart"/>
            <w:r>
              <w:rPr>
                <w:b/>
              </w:rPr>
              <w:t>RecTrac</w:t>
            </w:r>
            <w:proofErr w:type="spellEnd"/>
            <w:r>
              <w:rPr>
                <w:b/>
              </w:rPr>
              <w:t xml:space="preserve"> ID</w:t>
            </w:r>
          </w:p>
        </w:tc>
        <w:tc>
          <w:tcPr>
            <w:tcW w:w="81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55E649C8" w14:textId="77777777" w:rsidR="009825D6" w:rsidRDefault="009825D6" w:rsidP="009825D6">
            <w:pPr>
              <w:jc w:val="center"/>
            </w:pPr>
            <w:r>
              <w:rPr>
                <w:b/>
              </w:rPr>
              <w:t>Base Cost</w:t>
            </w:r>
          </w:p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7EA97098" w14:textId="77777777" w:rsidR="009825D6" w:rsidRDefault="009825D6">
            <w:pPr>
              <w:jc w:val="center"/>
            </w:pPr>
            <w:r>
              <w:rPr>
                <w:b/>
              </w:rPr>
              <w:t>Base Retail</w:t>
            </w:r>
          </w:p>
        </w:tc>
        <w:tc>
          <w:tcPr>
            <w:tcW w:w="107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4551697C" w14:textId="77777777" w:rsidR="009825D6" w:rsidRDefault="009825D6">
            <w:pPr>
              <w:jc w:val="center"/>
            </w:pPr>
            <w:r>
              <w:rPr>
                <w:b/>
              </w:rPr>
              <w:t>Gate Price w/Tax</w:t>
            </w:r>
          </w:p>
        </w:tc>
        <w:tc>
          <w:tcPr>
            <w:tcW w:w="1146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5F489409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Customer Savings*</w:t>
            </w:r>
          </w:p>
        </w:tc>
        <w:tc>
          <w:tcPr>
            <w:tcW w:w="99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7E63FCE0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Start Selling Date</w:t>
            </w:r>
          </w:p>
        </w:tc>
        <w:tc>
          <w:tcPr>
            <w:tcW w:w="99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5CE914E2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End Selling Date</w:t>
            </w:r>
          </w:p>
        </w:tc>
      </w:tr>
      <w:tr w:rsidR="00522284" w14:paraId="6686DBA2" w14:textId="77777777" w:rsidTr="005F3382">
        <w:trPr>
          <w:cantSplit/>
        </w:trPr>
        <w:tc>
          <w:tcPr>
            <w:tcW w:w="117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6139EEA1" w14:textId="41A67432" w:rsidR="009825D6" w:rsidRDefault="00ED2522">
            <w:pPr>
              <w:jc w:val="center"/>
            </w:pPr>
            <w:r>
              <w:t>2605132V</w:t>
            </w:r>
          </w:p>
        </w:tc>
        <w:tc>
          <w:tcPr>
            <w:tcW w:w="252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06848204" w14:textId="77777777" w:rsidR="009825D6" w:rsidRDefault="009825D6" w:rsidP="00C65A8E">
            <w:r>
              <w:t>KNDY SPC AAKR A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247C79AB" w14:textId="77777777" w:rsidR="009825D6" w:rsidRDefault="009825D6">
            <w:pPr>
              <w:jc w:val="center"/>
            </w:pPr>
            <w:r w:rsidRPr="009825D6">
              <w:t>MFLKSCVT</w:t>
            </w:r>
          </w:p>
        </w:tc>
        <w:tc>
          <w:tcPr>
            <w:tcW w:w="81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56546106" w14:textId="78ED6DDD" w:rsidR="009825D6" w:rsidRDefault="009825D6">
            <w:pPr>
              <w:jc w:val="center"/>
            </w:pPr>
            <w:r>
              <w:t>$</w:t>
            </w:r>
            <w:r w:rsidR="00ED2522">
              <w:t>46.90</w:t>
            </w:r>
          </w:p>
        </w:tc>
        <w:tc>
          <w:tcPr>
            <w:tcW w:w="84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7E1AFD17" w14:textId="5AF4D702" w:rsidR="009825D6" w:rsidRDefault="009825D6">
            <w:pPr>
              <w:jc w:val="center"/>
            </w:pPr>
            <w:r>
              <w:t>$</w:t>
            </w:r>
            <w:r w:rsidR="00ED2522">
              <w:t>51.75</w:t>
            </w:r>
          </w:p>
        </w:tc>
        <w:tc>
          <w:tcPr>
            <w:tcW w:w="107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6C6C5A5B" w14:textId="38DE68AB" w:rsidR="009825D6" w:rsidRDefault="009825D6">
            <w:pPr>
              <w:jc w:val="center"/>
            </w:pPr>
            <w:r>
              <w:t>$</w:t>
            </w:r>
            <w:r w:rsidR="00ED2522">
              <w:t>82.39</w:t>
            </w:r>
          </w:p>
        </w:tc>
        <w:tc>
          <w:tcPr>
            <w:tcW w:w="1146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13D350C5" w14:textId="6C2EB945" w:rsidR="009825D6" w:rsidRDefault="009825D6">
            <w:pPr>
              <w:jc w:val="center"/>
            </w:pPr>
            <w:r w:rsidRPr="009825D6">
              <w:t>$</w:t>
            </w:r>
            <w:r w:rsidR="00ED2522">
              <w:t>30.64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2CCE44D9" w14:textId="5783DCAD" w:rsidR="009825D6" w:rsidRDefault="00ED2522">
            <w:pPr>
              <w:jc w:val="center"/>
            </w:pPr>
            <w:r>
              <w:t>3/09/26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003403EA" w14:textId="25E496E6" w:rsidR="009825D6" w:rsidRDefault="00ED2522">
            <w:pPr>
              <w:jc w:val="center"/>
            </w:pPr>
            <w:r>
              <w:t>5/24/26</w:t>
            </w:r>
          </w:p>
        </w:tc>
      </w:tr>
      <w:tr w:rsidR="00522284" w14:paraId="7254346C" w14:textId="77777777" w:rsidTr="00DA717D">
        <w:trPr>
          <w:cantSplit/>
          <w:trHeight w:val="367"/>
        </w:trPr>
        <w:tc>
          <w:tcPr>
            <w:tcW w:w="10984" w:type="dxa"/>
            <w:gridSpan w:val="9"/>
            <w:tcBorders>
              <w:top w:val="single" w:sz="4" w:space="0" w:color="000000"/>
              <w:left w:val="single" w:sz="1" w:space="0" w:color="000000"/>
              <w:bottom w:val="single" w:sz="2" w:space="0" w:color="000000"/>
              <w:right w:val="single" w:sz="1" w:space="0" w:color="000000"/>
            </w:tcBorders>
          </w:tcPr>
          <w:p w14:paraId="5EA4B576" w14:textId="77777777" w:rsidR="005A45C9" w:rsidRPr="009825D6" w:rsidRDefault="005A45C9" w:rsidP="005A45C9"/>
          <w:p w14:paraId="6FD24F66" w14:textId="79702AAA" w:rsidR="009454B9" w:rsidRDefault="009454B9">
            <w:pPr>
              <w:suppressAutoHyphens w:val="0"/>
              <w:spacing w:after="240"/>
              <w:rPr>
                <w:rFonts w:eastAsia="Times New Roman"/>
                <w:lang w:eastAsia="en-US"/>
              </w:rPr>
            </w:pPr>
            <w:r w:rsidRPr="005F3382">
              <w:rPr>
                <w:rFonts w:eastAsia="Times New Roman"/>
                <w:b/>
                <w:bCs/>
                <w:highlight w:val="yellow"/>
                <w:lang w:eastAsia="en-US"/>
              </w:rPr>
              <w:t xml:space="preserve">ADULT TICKET AT KIDS </w:t>
            </w:r>
            <w:r w:rsidRPr="005F5C1D">
              <w:rPr>
                <w:rFonts w:eastAsia="Times New Roman"/>
                <w:b/>
                <w:bCs/>
                <w:highlight w:val="yellow"/>
                <w:lang w:eastAsia="en-US"/>
              </w:rPr>
              <w:t>RATE</w:t>
            </w:r>
            <w:r w:rsidR="005F5C1D" w:rsidRPr="005F5C1D">
              <w:rPr>
                <w:rFonts w:eastAsia="Times New Roman"/>
                <w:b/>
                <w:bCs/>
                <w:highlight w:val="yellow"/>
                <w:lang w:eastAsia="en-US"/>
              </w:rPr>
              <w:t xml:space="preserve"> ADMISSION TICKET</w:t>
            </w:r>
          </w:p>
          <w:p w14:paraId="723CEC98" w14:textId="1AF5DAC5" w:rsidR="009454B9" w:rsidRDefault="009454B9">
            <w:pPr>
              <w:suppressAutoHyphens w:val="0"/>
              <w:spacing w:before="240" w:after="240"/>
              <w:rPr>
                <w:rFonts w:eastAsia="Times New Roman"/>
                <w:b/>
                <w:bCs/>
                <w:lang w:eastAsia="en-US"/>
              </w:rPr>
            </w:pPr>
            <w:r w:rsidRPr="005F3382">
              <w:rPr>
                <w:rFonts w:eastAsia="Times New Roman"/>
                <w:b/>
                <w:bCs/>
                <w:highlight w:val="yellow"/>
                <w:lang w:eastAsia="en-US"/>
              </w:rPr>
              <w:t xml:space="preserve">MUST BE REDEEMED/USED BY </w:t>
            </w:r>
            <w:r w:rsidR="00ED2522" w:rsidRPr="00ED2522">
              <w:rPr>
                <w:rFonts w:eastAsia="Times New Roman"/>
                <w:b/>
                <w:bCs/>
                <w:highlight w:val="yellow"/>
                <w:lang w:eastAsia="en-US"/>
              </w:rPr>
              <w:t>FRIDAY, DECEMBER 18, 2026</w:t>
            </w:r>
          </w:p>
          <w:p w14:paraId="110BF437" w14:textId="013DC808" w:rsidR="00ED2522" w:rsidRDefault="00ED2522">
            <w:pPr>
              <w:suppressAutoHyphens w:val="0"/>
              <w:spacing w:before="240" w:after="240"/>
              <w:rPr>
                <w:rFonts w:eastAsia="Times New Roman"/>
                <w:lang w:eastAsia="en-US"/>
              </w:rPr>
            </w:pPr>
            <w:r w:rsidRPr="00ED2522">
              <w:rPr>
                <w:rFonts w:eastAsia="Times New Roman"/>
                <w:b/>
                <w:bCs/>
                <w:lang w:eastAsia="en-US"/>
              </w:rPr>
              <w:t xml:space="preserve">Available for purchase/sale March 9, </w:t>
            </w:r>
            <w:proofErr w:type="gramStart"/>
            <w:r w:rsidRPr="00ED2522">
              <w:rPr>
                <w:rFonts w:eastAsia="Times New Roman"/>
                <w:b/>
                <w:bCs/>
                <w:lang w:eastAsia="en-US"/>
              </w:rPr>
              <w:t>2026</w:t>
            </w:r>
            <w:proofErr w:type="gramEnd"/>
            <w:r w:rsidRPr="00ED2522">
              <w:rPr>
                <w:rFonts w:eastAsia="Times New Roman"/>
                <w:b/>
                <w:bCs/>
                <w:lang w:eastAsia="en-US"/>
              </w:rPr>
              <w:t xml:space="preserve"> through May 24, 2026</w:t>
            </w:r>
          </w:p>
          <w:p w14:paraId="264D7CD4" w14:textId="77777777" w:rsidR="009454B9" w:rsidRDefault="009454B9">
            <w:pPr>
              <w:suppressAutoHyphens w:val="0"/>
              <w:spacing w:before="240" w:after="24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b/>
                <w:bCs/>
                <w:lang w:eastAsia="en-US"/>
              </w:rPr>
              <w:t>Admission includes the following:</w:t>
            </w:r>
          </w:p>
          <w:p w14:paraId="05BAA35E" w14:textId="77777777" w:rsidR="009454B9" w:rsidRDefault="009454B9">
            <w:pPr>
              <w:suppressAutoHyphens w:val="0"/>
              <w:spacing w:before="240" w:after="24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•            Gateway: The Deep Space Launch Complex®</w:t>
            </w:r>
          </w:p>
          <w:p w14:paraId="6419F229" w14:textId="77777777" w:rsidR="009454B9" w:rsidRDefault="009454B9">
            <w:pPr>
              <w:suppressAutoHyphens w:val="0"/>
              <w:spacing w:before="240" w:after="24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•             Heroes and Legends featuring the U.S. Astronaut Hall of Fame®</w:t>
            </w:r>
          </w:p>
          <w:p w14:paraId="526C04C2" w14:textId="77777777" w:rsidR="009454B9" w:rsidRDefault="009454B9">
            <w:pPr>
              <w:suppressAutoHyphens w:val="0"/>
              <w:spacing w:before="240" w:after="24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•             Space Shuttle Atlantis ® with the Shuttle Launch Experience®</w:t>
            </w:r>
          </w:p>
          <w:p w14:paraId="14FF559B" w14:textId="77777777" w:rsidR="009454B9" w:rsidRDefault="009454B9">
            <w:pPr>
              <w:suppressAutoHyphens w:val="0"/>
              <w:spacing w:before="240" w:after="24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•             Apollo/Saturn V Center via the Kennedy Space Center Bus Tour</w:t>
            </w:r>
          </w:p>
          <w:p w14:paraId="2283C798" w14:textId="77777777" w:rsidR="009454B9" w:rsidRDefault="009454B9">
            <w:pPr>
              <w:suppressAutoHyphens w:val="0"/>
              <w:spacing w:before="240" w:after="24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•             Astronaut Encounter presentations</w:t>
            </w:r>
          </w:p>
          <w:p w14:paraId="348CD31C" w14:textId="77777777" w:rsidR="009454B9" w:rsidRDefault="009454B9">
            <w:pPr>
              <w:suppressAutoHyphens w:val="0"/>
              <w:spacing w:before="240" w:after="24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•             Planet Play</w:t>
            </w:r>
          </w:p>
          <w:p w14:paraId="198B9830" w14:textId="77777777" w:rsidR="009454B9" w:rsidRDefault="009454B9">
            <w:pPr>
              <w:suppressAutoHyphens w:val="0"/>
              <w:spacing w:before="240" w:after="24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•             Rocket Garden</w:t>
            </w:r>
          </w:p>
          <w:p w14:paraId="1B5A3A10" w14:textId="77777777" w:rsidR="009454B9" w:rsidRDefault="009454B9">
            <w:pPr>
              <w:suppressAutoHyphens w:val="0"/>
              <w:spacing w:before="240" w:after="24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•             Journey to Mars: Explorers Wanted</w:t>
            </w:r>
          </w:p>
          <w:p w14:paraId="6F723C5F" w14:textId="77777777" w:rsidR="009454B9" w:rsidRDefault="009454B9">
            <w:pPr>
              <w:suppressAutoHyphens w:val="0"/>
              <w:spacing w:before="240" w:after="24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•             3D Space Films</w:t>
            </w:r>
          </w:p>
          <w:p w14:paraId="0C82EA12" w14:textId="77777777" w:rsidR="009454B9" w:rsidRDefault="009454B9">
            <w:pPr>
              <w:suppressAutoHyphens w:val="0"/>
              <w:spacing w:before="240" w:after="24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•             Character appearances</w:t>
            </w:r>
          </w:p>
          <w:p w14:paraId="155A7B33" w14:textId="77777777" w:rsidR="009454B9" w:rsidRDefault="009454B9">
            <w:pPr>
              <w:suppressAutoHyphens w:val="0"/>
              <w:spacing w:before="240" w:after="24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*           Tickets are non-refundable.</w:t>
            </w:r>
          </w:p>
          <w:p w14:paraId="4B351204" w14:textId="77777777" w:rsidR="009454B9" w:rsidRDefault="009454B9">
            <w:pPr>
              <w:suppressAutoHyphens w:val="0"/>
              <w:spacing w:before="240" w:after="24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Ticket may be gifted</w:t>
            </w:r>
          </w:p>
          <w:p w14:paraId="4E011006" w14:textId="77777777" w:rsidR="009454B9" w:rsidRDefault="009454B9">
            <w:pPr>
              <w:suppressAutoHyphens w:val="0"/>
              <w:spacing w:before="240" w:after="24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 </w:t>
            </w:r>
          </w:p>
          <w:p w14:paraId="5CFDD7EE" w14:textId="77777777" w:rsidR="005F3382" w:rsidRDefault="005F3382">
            <w:pPr>
              <w:suppressAutoHyphens w:val="0"/>
              <w:spacing w:before="240" w:after="240"/>
              <w:rPr>
                <w:rFonts w:eastAsia="Times New Roman"/>
                <w:lang w:eastAsia="en-US"/>
              </w:rPr>
            </w:pPr>
          </w:p>
          <w:p w14:paraId="19D09797" w14:textId="77777777" w:rsidR="00A77B3E" w:rsidRDefault="00A77B3E">
            <w:pPr>
              <w:suppressAutoHyphens w:val="0"/>
              <w:rPr>
                <w:rFonts w:eastAsia="Times New Roman"/>
                <w:lang w:eastAsia="en-US"/>
              </w:rPr>
            </w:pPr>
          </w:p>
        </w:tc>
      </w:tr>
      <w:tr w:rsidR="00522284" w14:paraId="05198EBB" w14:textId="77777777" w:rsidTr="005F3382">
        <w:trPr>
          <w:cantSplit/>
        </w:trPr>
        <w:tc>
          <w:tcPr>
            <w:tcW w:w="117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531591B7" w14:textId="0D1FA04E" w:rsidR="009825D6" w:rsidRDefault="00ED2522">
            <w:pPr>
              <w:jc w:val="center"/>
            </w:pPr>
            <w:r>
              <w:lastRenderedPageBreak/>
              <w:t>2605134V</w:t>
            </w:r>
          </w:p>
        </w:tc>
        <w:tc>
          <w:tcPr>
            <w:tcW w:w="252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7D83EB4C" w14:textId="77777777" w:rsidR="009825D6" w:rsidRDefault="009825D6" w:rsidP="00C65A8E">
            <w:r>
              <w:t>KSC ADM/CHT AAKR A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48E6D04C" w14:textId="77777777" w:rsidR="009825D6" w:rsidRDefault="009825D6">
            <w:pPr>
              <w:jc w:val="center"/>
            </w:pPr>
            <w:r w:rsidRPr="009825D6">
              <w:t>MFLKSCVU</w:t>
            </w:r>
          </w:p>
        </w:tc>
        <w:tc>
          <w:tcPr>
            <w:tcW w:w="81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59D1E008" w14:textId="100FB73F" w:rsidR="009825D6" w:rsidRDefault="009825D6">
            <w:pPr>
              <w:jc w:val="center"/>
            </w:pPr>
            <w:r>
              <w:t>$</w:t>
            </w:r>
            <w:r w:rsidR="00ED2522">
              <w:t>89.40</w:t>
            </w:r>
          </w:p>
        </w:tc>
        <w:tc>
          <w:tcPr>
            <w:tcW w:w="84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638C6660" w14:textId="79BE2E87" w:rsidR="009825D6" w:rsidRDefault="009825D6">
            <w:pPr>
              <w:jc w:val="center"/>
            </w:pPr>
            <w:r>
              <w:t>$</w:t>
            </w:r>
            <w:r w:rsidR="00ED2522">
              <w:t>98.50</w:t>
            </w:r>
          </w:p>
        </w:tc>
        <w:tc>
          <w:tcPr>
            <w:tcW w:w="107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1C40580E" w14:textId="2EB46ED0" w:rsidR="009825D6" w:rsidRDefault="009825D6">
            <w:pPr>
              <w:jc w:val="center"/>
            </w:pPr>
            <w:r>
              <w:t>$</w:t>
            </w:r>
            <w:r w:rsidR="00ED2522">
              <w:t>135.89</w:t>
            </w:r>
          </w:p>
        </w:tc>
        <w:tc>
          <w:tcPr>
            <w:tcW w:w="1146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6B7EC921" w14:textId="59777BF6" w:rsidR="009825D6" w:rsidRDefault="009825D6">
            <w:pPr>
              <w:jc w:val="center"/>
            </w:pPr>
            <w:r w:rsidRPr="009825D6">
              <w:t>$</w:t>
            </w:r>
            <w:r w:rsidR="00ED2522">
              <w:t>37.39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79F6F218" w14:textId="16686544" w:rsidR="009825D6" w:rsidRDefault="00ED2522">
            <w:pPr>
              <w:jc w:val="center"/>
            </w:pPr>
            <w:r>
              <w:t>3/09/26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11B26D58" w14:textId="4B8F5BCF" w:rsidR="009825D6" w:rsidRDefault="00ED2522">
            <w:pPr>
              <w:jc w:val="center"/>
            </w:pPr>
            <w:r>
              <w:t>5/24/26</w:t>
            </w:r>
          </w:p>
        </w:tc>
      </w:tr>
      <w:tr w:rsidR="00522284" w14:paraId="7F1766FB" w14:textId="77777777" w:rsidTr="00DA717D">
        <w:trPr>
          <w:cantSplit/>
          <w:trHeight w:val="367"/>
        </w:trPr>
        <w:tc>
          <w:tcPr>
            <w:tcW w:w="10984" w:type="dxa"/>
            <w:gridSpan w:val="9"/>
            <w:tcBorders>
              <w:top w:val="single" w:sz="4" w:space="0" w:color="000000"/>
              <w:left w:val="single" w:sz="1" w:space="0" w:color="000000"/>
              <w:bottom w:val="single" w:sz="2" w:space="0" w:color="000000"/>
              <w:right w:val="single" w:sz="1" w:space="0" w:color="000000"/>
            </w:tcBorders>
          </w:tcPr>
          <w:p w14:paraId="40855388" w14:textId="77777777" w:rsidR="005A45C9" w:rsidRPr="009825D6" w:rsidRDefault="005A45C9" w:rsidP="005A45C9"/>
          <w:p w14:paraId="55E259B4" w14:textId="2E4B91F5" w:rsidR="009454B9" w:rsidRPr="005F3382" w:rsidRDefault="009454B9">
            <w:pPr>
              <w:suppressAutoHyphens w:val="0"/>
              <w:spacing w:after="240"/>
              <w:rPr>
                <w:rFonts w:eastAsia="Times New Roman"/>
                <w:color w:val="000000"/>
                <w:highlight w:val="yellow"/>
                <w:lang w:eastAsia="en-US"/>
              </w:rPr>
            </w:pPr>
            <w:r w:rsidRPr="005F3382">
              <w:rPr>
                <w:rFonts w:eastAsia="Times New Roman"/>
                <w:b/>
                <w:bCs/>
                <w:color w:val="000000"/>
                <w:highlight w:val="yellow"/>
                <w:lang w:eastAsia="en-US"/>
              </w:rPr>
              <w:t xml:space="preserve">Chat With </w:t>
            </w:r>
            <w:proofErr w:type="gramStart"/>
            <w:r w:rsidRPr="005F3382">
              <w:rPr>
                <w:rFonts w:eastAsia="Times New Roman"/>
                <w:b/>
                <w:bCs/>
                <w:color w:val="000000"/>
                <w:highlight w:val="yellow"/>
                <w:lang w:eastAsia="en-US"/>
              </w:rPr>
              <w:t>An</w:t>
            </w:r>
            <w:proofErr w:type="gramEnd"/>
            <w:r w:rsidRPr="005F3382">
              <w:rPr>
                <w:rFonts w:eastAsia="Times New Roman"/>
                <w:b/>
                <w:bCs/>
                <w:color w:val="000000"/>
                <w:highlight w:val="yellow"/>
                <w:lang w:eastAsia="en-US"/>
              </w:rPr>
              <w:t xml:space="preserve"> Astronaut ticket includes admission to KSC Visitor Complex: ADULT AT KIDS RATE</w:t>
            </w:r>
            <w:r w:rsidR="005F5C1D">
              <w:rPr>
                <w:rFonts w:eastAsia="Times New Roman"/>
                <w:b/>
                <w:bCs/>
                <w:color w:val="000000"/>
                <w:highlight w:val="yellow"/>
                <w:lang w:eastAsia="en-US"/>
              </w:rPr>
              <w:t xml:space="preserve"> </w:t>
            </w:r>
          </w:p>
          <w:p w14:paraId="67982B4D" w14:textId="7C250B42" w:rsidR="009454B9" w:rsidRDefault="009454B9">
            <w:pPr>
              <w:suppressAutoHyphens w:val="0"/>
              <w:spacing w:before="240" w:after="240"/>
              <w:rPr>
                <w:rFonts w:eastAsia="Times New Roman"/>
                <w:b/>
                <w:bCs/>
                <w:color w:val="000000"/>
                <w:lang w:eastAsia="en-US"/>
              </w:rPr>
            </w:pPr>
            <w:r w:rsidRPr="005F3382">
              <w:rPr>
                <w:rFonts w:eastAsia="Times New Roman"/>
                <w:b/>
                <w:bCs/>
                <w:color w:val="000000"/>
                <w:highlight w:val="yellow"/>
                <w:lang w:eastAsia="en-US"/>
              </w:rPr>
              <w:t xml:space="preserve">VALID ONLY ON EVENT DATE SELECTED, ON OR BEFORE </w:t>
            </w:r>
            <w:r w:rsidR="00EF112B" w:rsidRPr="00EF112B">
              <w:rPr>
                <w:rFonts w:eastAsia="Times New Roman"/>
                <w:b/>
                <w:bCs/>
                <w:color w:val="000000"/>
                <w:highlight w:val="yellow"/>
                <w:lang w:eastAsia="en-US"/>
              </w:rPr>
              <w:t>FRIDAY, DECEMBER 18, 2026</w:t>
            </w:r>
          </w:p>
          <w:p w14:paraId="5EFE32A1" w14:textId="3137BEC7" w:rsidR="00EF112B" w:rsidRDefault="00EF112B">
            <w:pPr>
              <w:suppressAutoHyphens w:val="0"/>
              <w:spacing w:before="240" w:after="240"/>
              <w:rPr>
                <w:rFonts w:eastAsia="Times New Roman"/>
                <w:color w:val="000000"/>
                <w:lang w:eastAsia="en-US"/>
              </w:rPr>
            </w:pPr>
            <w:r w:rsidRPr="00EF112B">
              <w:rPr>
                <w:rFonts w:eastAsia="Times New Roman"/>
                <w:b/>
                <w:bCs/>
                <w:color w:val="000000"/>
                <w:lang w:eastAsia="en-US"/>
              </w:rPr>
              <w:t xml:space="preserve">Available for purchase/sale March 9, </w:t>
            </w:r>
            <w:proofErr w:type="gramStart"/>
            <w:r w:rsidRPr="00EF112B">
              <w:rPr>
                <w:rFonts w:eastAsia="Times New Roman"/>
                <w:b/>
                <w:bCs/>
                <w:color w:val="000000"/>
                <w:lang w:eastAsia="en-US"/>
              </w:rPr>
              <w:t>2026</w:t>
            </w:r>
            <w:proofErr w:type="gramEnd"/>
            <w:r w:rsidRPr="00EF112B">
              <w:rPr>
                <w:rFonts w:eastAsia="Times New Roman"/>
                <w:b/>
                <w:bCs/>
                <w:color w:val="000000"/>
                <w:lang w:eastAsia="en-US"/>
              </w:rPr>
              <w:t xml:space="preserve"> through May 24, 2026</w:t>
            </w:r>
          </w:p>
          <w:p w14:paraId="53C20BCD" w14:textId="77777777" w:rsidR="009454B9" w:rsidRDefault="009454B9">
            <w:pPr>
              <w:suppressAutoHyphens w:val="0"/>
              <w:spacing w:before="240" w:after="240"/>
              <w:rPr>
                <w:rFonts w:eastAsia="Times New Roman"/>
                <w:color w:val="000000"/>
                <w:lang w:eastAsia="en-US"/>
              </w:rPr>
            </w:pPr>
            <w:r>
              <w:rPr>
                <w:rFonts w:eastAsia="Times New Roman"/>
                <w:color w:val="000000"/>
                <w:lang w:eastAsia="en-US"/>
              </w:rPr>
              <w:t xml:space="preserve">Sit down in a casual, intimate, </w:t>
            </w:r>
            <w:proofErr w:type="gramStart"/>
            <w:r>
              <w:rPr>
                <w:rFonts w:eastAsia="Times New Roman"/>
                <w:color w:val="000000"/>
                <w:lang w:eastAsia="en-US"/>
              </w:rPr>
              <w:t>small-group</w:t>
            </w:r>
            <w:proofErr w:type="gramEnd"/>
            <w:r>
              <w:rPr>
                <w:rFonts w:eastAsia="Times New Roman"/>
                <w:color w:val="000000"/>
                <w:lang w:eastAsia="en-US"/>
              </w:rPr>
              <w:t xml:space="preserve"> setting, enjoy a sampling of food and beverages and ask a NASA astronaut your most pressing questions in the </w:t>
            </w:r>
            <w:proofErr w:type="gramStart"/>
            <w:r>
              <w:rPr>
                <w:rFonts w:eastAsia="Times New Roman"/>
                <w:color w:val="000000"/>
                <w:lang w:eastAsia="en-US"/>
              </w:rPr>
              <w:t>all new</w:t>
            </w:r>
            <w:proofErr w:type="gramEnd"/>
            <w:r>
              <w:rPr>
                <w:rFonts w:eastAsia="Times New Roman"/>
                <w:color w:val="000000"/>
                <w:lang w:eastAsia="en-US"/>
              </w:rPr>
              <w:t xml:space="preserve"> Chat </w:t>
            </w:r>
            <w:proofErr w:type="gramStart"/>
            <w:r>
              <w:rPr>
                <w:rFonts w:eastAsia="Times New Roman"/>
                <w:color w:val="000000"/>
                <w:lang w:eastAsia="en-US"/>
              </w:rPr>
              <w:t>With</w:t>
            </w:r>
            <w:proofErr w:type="gramEnd"/>
            <w:r>
              <w:rPr>
                <w:rFonts w:eastAsia="Times New Roman"/>
                <w:color w:val="000000"/>
                <w:lang w:eastAsia="en-US"/>
              </w:rPr>
              <w:t xml:space="preserve"> </w:t>
            </w:r>
            <w:proofErr w:type="gramStart"/>
            <w:r>
              <w:rPr>
                <w:rFonts w:eastAsia="Times New Roman"/>
                <w:color w:val="000000"/>
                <w:lang w:eastAsia="en-US"/>
              </w:rPr>
              <w:t>An</w:t>
            </w:r>
            <w:proofErr w:type="gramEnd"/>
            <w:r>
              <w:rPr>
                <w:rFonts w:eastAsia="Times New Roman"/>
                <w:color w:val="000000"/>
                <w:lang w:eastAsia="en-US"/>
              </w:rPr>
              <w:t xml:space="preserve"> Astronaut.  Chat With an Astronaut includes:</w:t>
            </w:r>
          </w:p>
          <w:p w14:paraId="564BA7B7" w14:textId="77777777" w:rsidR="009454B9" w:rsidRDefault="009454B9">
            <w:pPr>
              <w:numPr>
                <w:ilvl w:val="0"/>
                <w:numId w:val="4"/>
              </w:numPr>
              <w:suppressAutoHyphens w:val="0"/>
              <w:spacing w:before="240"/>
              <w:ind w:hanging="210"/>
              <w:rPr>
                <w:rFonts w:eastAsia="Times New Roman"/>
                <w:color w:val="000000"/>
                <w:lang w:eastAsia="en-US"/>
              </w:rPr>
            </w:pPr>
            <w:r>
              <w:rPr>
                <w:rFonts w:eastAsia="Times New Roman"/>
                <w:color w:val="000000"/>
                <w:lang w:eastAsia="en-US"/>
              </w:rPr>
              <w:t>            A continental breakfast in the morning, or chef’s choice of culinary samplings in the afternoon</w:t>
            </w:r>
          </w:p>
          <w:p w14:paraId="2F6DF511" w14:textId="77777777" w:rsidR="009454B9" w:rsidRDefault="009454B9">
            <w:pPr>
              <w:numPr>
                <w:ilvl w:val="0"/>
                <w:numId w:val="1"/>
              </w:numPr>
              <w:suppressAutoHyphens w:val="0"/>
              <w:ind w:hanging="210"/>
              <w:rPr>
                <w:rFonts w:eastAsia="Times New Roman"/>
                <w:color w:val="000000"/>
                <w:lang w:eastAsia="en-US"/>
              </w:rPr>
            </w:pPr>
            <w:r>
              <w:rPr>
                <w:rFonts w:eastAsia="Times New Roman"/>
                <w:color w:val="000000"/>
                <w:lang w:eastAsia="en-US"/>
              </w:rPr>
              <w:t>            1 alcoholic drink per adult ticket (additional drinks available for purchase)</w:t>
            </w:r>
          </w:p>
          <w:p w14:paraId="285F61FF" w14:textId="77777777" w:rsidR="009454B9" w:rsidRDefault="009454B9">
            <w:pPr>
              <w:numPr>
                <w:ilvl w:val="0"/>
                <w:numId w:val="1"/>
              </w:numPr>
              <w:suppressAutoHyphens w:val="0"/>
              <w:ind w:hanging="210"/>
              <w:rPr>
                <w:rFonts w:eastAsia="Times New Roman"/>
                <w:color w:val="000000"/>
                <w:lang w:eastAsia="en-US"/>
              </w:rPr>
            </w:pPr>
            <w:r>
              <w:rPr>
                <w:rFonts w:eastAsia="Times New Roman"/>
                <w:color w:val="000000"/>
                <w:lang w:eastAsia="en-US"/>
              </w:rPr>
              <w:t>            A commemorative gift and lithograph (signed portrait) of the astronaut</w:t>
            </w:r>
          </w:p>
          <w:p w14:paraId="6E3F3ECA" w14:textId="77777777" w:rsidR="009454B9" w:rsidRDefault="009454B9">
            <w:pPr>
              <w:numPr>
                <w:ilvl w:val="0"/>
                <w:numId w:val="1"/>
              </w:numPr>
              <w:suppressAutoHyphens w:val="0"/>
              <w:spacing w:after="240"/>
              <w:ind w:hanging="210"/>
              <w:rPr>
                <w:rFonts w:eastAsia="Times New Roman"/>
                <w:color w:val="000000"/>
                <w:lang w:eastAsia="en-US"/>
              </w:rPr>
            </w:pPr>
            <w:r>
              <w:rPr>
                <w:rFonts w:eastAsia="Times New Roman"/>
                <w:color w:val="000000"/>
                <w:lang w:eastAsia="en-US"/>
              </w:rPr>
              <w:t>            This is valid for 1 day use for the date selected</w:t>
            </w:r>
          </w:p>
          <w:p w14:paraId="0B58AC58" w14:textId="77777777" w:rsidR="009454B9" w:rsidRDefault="009454B9">
            <w:pPr>
              <w:suppressAutoHyphens w:val="0"/>
              <w:spacing w:before="240" w:after="240"/>
              <w:rPr>
                <w:rFonts w:eastAsia="Times New Roman"/>
                <w:color w:val="000000"/>
                <w:lang w:eastAsia="en-US"/>
              </w:rPr>
            </w:pPr>
            <w:r>
              <w:rPr>
                <w:rFonts w:eastAsia="Times New Roman"/>
                <w:color w:val="000000"/>
                <w:lang w:eastAsia="en-US"/>
              </w:rPr>
              <w:t>​</w:t>
            </w:r>
            <w:r>
              <w:rPr>
                <w:rFonts w:eastAsia="Times New Roman"/>
                <w:i/>
                <w:iCs/>
                <w:color w:val="000000"/>
                <w:lang w:eastAsia="en-US"/>
              </w:rPr>
              <w:t>Due to the small setting of this experience, Chat With An Astronaut is not available to groups</w:t>
            </w:r>
          </w:p>
          <w:p w14:paraId="06B777DA" w14:textId="77777777" w:rsidR="009454B9" w:rsidRDefault="009454B9">
            <w:pPr>
              <w:suppressAutoHyphens w:val="0"/>
              <w:spacing w:before="240" w:after="240"/>
              <w:rPr>
                <w:rFonts w:eastAsia="Times New Roman"/>
                <w:lang w:eastAsia="en-US"/>
              </w:rPr>
            </w:pPr>
          </w:p>
          <w:p w14:paraId="371E7CEF" w14:textId="77777777" w:rsidR="005F3382" w:rsidRDefault="005F3382">
            <w:pPr>
              <w:suppressAutoHyphens w:val="0"/>
              <w:spacing w:before="240" w:after="240"/>
              <w:rPr>
                <w:rFonts w:eastAsia="Times New Roman"/>
                <w:lang w:eastAsia="en-US"/>
              </w:rPr>
            </w:pPr>
          </w:p>
          <w:p w14:paraId="0215633A" w14:textId="77777777" w:rsidR="005F3382" w:rsidRDefault="005F3382">
            <w:pPr>
              <w:suppressAutoHyphens w:val="0"/>
              <w:spacing w:before="240" w:after="240"/>
              <w:rPr>
                <w:rFonts w:eastAsia="Times New Roman"/>
                <w:lang w:eastAsia="en-US"/>
              </w:rPr>
            </w:pPr>
          </w:p>
          <w:p w14:paraId="67A9A6A7" w14:textId="77777777" w:rsidR="005F3382" w:rsidRDefault="005F3382">
            <w:pPr>
              <w:suppressAutoHyphens w:val="0"/>
              <w:spacing w:before="240" w:after="240"/>
              <w:rPr>
                <w:rFonts w:eastAsia="Times New Roman"/>
                <w:lang w:eastAsia="en-US"/>
              </w:rPr>
            </w:pPr>
          </w:p>
          <w:p w14:paraId="19A3902F" w14:textId="77777777" w:rsidR="005F3382" w:rsidRDefault="005F3382">
            <w:pPr>
              <w:suppressAutoHyphens w:val="0"/>
              <w:spacing w:before="240" w:after="240"/>
              <w:rPr>
                <w:rFonts w:eastAsia="Times New Roman"/>
                <w:lang w:eastAsia="en-US"/>
              </w:rPr>
            </w:pPr>
          </w:p>
          <w:p w14:paraId="3518280C" w14:textId="77777777" w:rsidR="005F3382" w:rsidRDefault="005F3382">
            <w:pPr>
              <w:suppressAutoHyphens w:val="0"/>
              <w:spacing w:before="240" w:after="240"/>
              <w:rPr>
                <w:rFonts w:eastAsia="Times New Roman"/>
                <w:lang w:eastAsia="en-US"/>
              </w:rPr>
            </w:pPr>
          </w:p>
          <w:p w14:paraId="77D53FDB" w14:textId="77777777" w:rsidR="005F3382" w:rsidRDefault="005F3382">
            <w:pPr>
              <w:suppressAutoHyphens w:val="0"/>
              <w:spacing w:before="240" w:after="240"/>
              <w:rPr>
                <w:rFonts w:eastAsia="Times New Roman"/>
                <w:lang w:eastAsia="en-US"/>
              </w:rPr>
            </w:pPr>
          </w:p>
          <w:p w14:paraId="4ADE1B97" w14:textId="77777777" w:rsidR="005F3382" w:rsidRDefault="005F3382">
            <w:pPr>
              <w:suppressAutoHyphens w:val="0"/>
              <w:spacing w:before="240" w:after="240"/>
              <w:rPr>
                <w:rFonts w:eastAsia="Times New Roman"/>
                <w:lang w:eastAsia="en-US"/>
              </w:rPr>
            </w:pPr>
          </w:p>
          <w:p w14:paraId="25A67EBD" w14:textId="77777777" w:rsidR="005F3382" w:rsidRDefault="005F3382">
            <w:pPr>
              <w:suppressAutoHyphens w:val="0"/>
              <w:spacing w:before="240" w:after="240"/>
              <w:rPr>
                <w:rFonts w:eastAsia="Times New Roman"/>
                <w:lang w:eastAsia="en-US"/>
              </w:rPr>
            </w:pPr>
          </w:p>
          <w:p w14:paraId="0FFD6576" w14:textId="77777777" w:rsidR="005F3382" w:rsidRDefault="005F3382">
            <w:pPr>
              <w:suppressAutoHyphens w:val="0"/>
              <w:spacing w:before="240" w:after="240"/>
              <w:rPr>
                <w:rFonts w:eastAsia="Times New Roman"/>
                <w:lang w:eastAsia="en-US"/>
              </w:rPr>
            </w:pPr>
          </w:p>
          <w:p w14:paraId="77FABD2F" w14:textId="77777777" w:rsidR="005F3382" w:rsidRDefault="005F3382">
            <w:pPr>
              <w:suppressAutoHyphens w:val="0"/>
              <w:spacing w:before="240" w:after="240"/>
              <w:rPr>
                <w:rFonts w:eastAsia="Times New Roman"/>
                <w:lang w:eastAsia="en-US"/>
              </w:rPr>
            </w:pPr>
          </w:p>
          <w:p w14:paraId="63D8613E" w14:textId="77777777" w:rsidR="005F3382" w:rsidRDefault="005F3382">
            <w:pPr>
              <w:suppressAutoHyphens w:val="0"/>
              <w:spacing w:before="240" w:after="240"/>
              <w:rPr>
                <w:rFonts w:eastAsia="Times New Roman"/>
                <w:lang w:eastAsia="en-US"/>
              </w:rPr>
            </w:pPr>
          </w:p>
        </w:tc>
      </w:tr>
      <w:tr w:rsidR="00522284" w14:paraId="2CE1ABC7" w14:textId="77777777" w:rsidTr="005F3382">
        <w:trPr>
          <w:cantSplit/>
        </w:trPr>
        <w:tc>
          <w:tcPr>
            <w:tcW w:w="117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3D6F5C10" w14:textId="79C8C93A" w:rsidR="009825D6" w:rsidRDefault="00EF112B">
            <w:pPr>
              <w:jc w:val="center"/>
            </w:pPr>
            <w:r>
              <w:lastRenderedPageBreak/>
              <w:t>2605133V</w:t>
            </w:r>
          </w:p>
        </w:tc>
        <w:tc>
          <w:tcPr>
            <w:tcW w:w="252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742BACD9" w14:textId="77777777" w:rsidR="009825D6" w:rsidRDefault="009825D6" w:rsidP="00C65A8E">
            <w:r>
              <w:t>KSC ADM/EXP AAKR A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4A92F545" w14:textId="77777777" w:rsidR="009825D6" w:rsidRDefault="009825D6">
            <w:pPr>
              <w:jc w:val="center"/>
            </w:pPr>
            <w:r w:rsidRPr="009825D6">
              <w:t>MFLKSCVV</w:t>
            </w:r>
          </w:p>
        </w:tc>
        <w:tc>
          <w:tcPr>
            <w:tcW w:w="81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02D83C66" w14:textId="6A320A46" w:rsidR="009825D6" w:rsidRDefault="009825D6">
            <w:pPr>
              <w:jc w:val="center"/>
            </w:pPr>
            <w:r>
              <w:t>$</w:t>
            </w:r>
            <w:r w:rsidR="00EF112B">
              <w:t>76.90</w:t>
            </w:r>
          </w:p>
        </w:tc>
        <w:tc>
          <w:tcPr>
            <w:tcW w:w="84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3C91D0D9" w14:textId="620FF0D3" w:rsidR="009825D6" w:rsidRDefault="009825D6">
            <w:pPr>
              <w:jc w:val="center"/>
            </w:pPr>
            <w:r>
              <w:t>$</w:t>
            </w:r>
            <w:r w:rsidR="00EF112B">
              <w:t>84.75</w:t>
            </w:r>
          </w:p>
        </w:tc>
        <w:tc>
          <w:tcPr>
            <w:tcW w:w="107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4105ECBA" w14:textId="3CAFE21C" w:rsidR="009825D6" w:rsidRDefault="009825D6">
            <w:pPr>
              <w:jc w:val="center"/>
            </w:pPr>
            <w:r>
              <w:t>$</w:t>
            </w:r>
            <w:r w:rsidR="00EF112B">
              <w:t>114.49</w:t>
            </w:r>
          </w:p>
        </w:tc>
        <w:tc>
          <w:tcPr>
            <w:tcW w:w="1146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1B576886" w14:textId="1C118E34" w:rsidR="009825D6" w:rsidRDefault="009825D6">
            <w:pPr>
              <w:jc w:val="center"/>
            </w:pPr>
            <w:r w:rsidRPr="009825D6">
              <w:t>$</w:t>
            </w:r>
            <w:r w:rsidR="00EF112B">
              <w:t>29.74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0351A510" w14:textId="0375CAB5" w:rsidR="009825D6" w:rsidRDefault="00EF112B">
            <w:pPr>
              <w:jc w:val="center"/>
            </w:pPr>
            <w:r>
              <w:t>3/09/26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6E361C1E" w14:textId="3B821B54" w:rsidR="009825D6" w:rsidRDefault="00EF112B">
            <w:pPr>
              <w:jc w:val="center"/>
            </w:pPr>
            <w:r>
              <w:t>5/24/26</w:t>
            </w:r>
          </w:p>
        </w:tc>
      </w:tr>
      <w:tr w:rsidR="00522284" w14:paraId="05C62822" w14:textId="77777777" w:rsidTr="00DA717D">
        <w:trPr>
          <w:cantSplit/>
          <w:trHeight w:val="367"/>
        </w:trPr>
        <w:tc>
          <w:tcPr>
            <w:tcW w:w="10984" w:type="dxa"/>
            <w:gridSpan w:val="9"/>
            <w:tcBorders>
              <w:top w:val="single" w:sz="4" w:space="0" w:color="000000"/>
              <w:left w:val="single" w:sz="1" w:space="0" w:color="000000"/>
              <w:bottom w:val="single" w:sz="2" w:space="0" w:color="000000"/>
              <w:right w:val="single" w:sz="1" w:space="0" w:color="000000"/>
            </w:tcBorders>
          </w:tcPr>
          <w:p w14:paraId="6887CC07" w14:textId="77777777" w:rsidR="005A45C9" w:rsidRPr="009825D6" w:rsidRDefault="005A45C9" w:rsidP="005A45C9"/>
          <w:p w14:paraId="3CAB2779" w14:textId="7A9374DA" w:rsidR="009454B9" w:rsidRPr="005F3382" w:rsidRDefault="009454B9">
            <w:pPr>
              <w:suppressAutoHyphens w:val="0"/>
              <w:spacing w:after="240"/>
              <w:rPr>
                <w:rFonts w:eastAsia="Times New Roman"/>
                <w:highlight w:val="yellow"/>
                <w:lang w:eastAsia="en-US"/>
              </w:rPr>
            </w:pPr>
            <w:r w:rsidRPr="005F3382">
              <w:rPr>
                <w:rFonts w:eastAsia="Times New Roman"/>
                <w:b/>
                <w:bCs/>
                <w:highlight w:val="yellow"/>
                <w:lang w:eastAsia="en-US"/>
              </w:rPr>
              <w:t xml:space="preserve">KSC Explore Tour and KSC Visitor Complex </w:t>
            </w:r>
            <w:proofErr w:type="gramStart"/>
            <w:r w:rsidRPr="005F3382">
              <w:rPr>
                <w:rFonts w:eastAsia="Times New Roman"/>
                <w:b/>
                <w:bCs/>
                <w:highlight w:val="yellow"/>
                <w:lang w:eastAsia="en-US"/>
              </w:rPr>
              <w:t>admission Adult</w:t>
            </w:r>
            <w:proofErr w:type="gramEnd"/>
            <w:r w:rsidRPr="005F3382">
              <w:rPr>
                <w:rFonts w:eastAsia="Times New Roman"/>
                <w:b/>
                <w:bCs/>
                <w:highlight w:val="yellow"/>
                <w:lang w:eastAsia="en-US"/>
              </w:rPr>
              <w:t xml:space="preserve"> at Kids Rate</w:t>
            </w:r>
            <w:r w:rsidR="00EF112B">
              <w:rPr>
                <w:rFonts w:eastAsia="Times New Roman"/>
                <w:b/>
                <w:bCs/>
                <w:highlight w:val="yellow"/>
                <w:lang w:eastAsia="en-US"/>
              </w:rPr>
              <w:t xml:space="preserve"> Promo</w:t>
            </w:r>
          </w:p>
          <w:p w14:paraId="0D161B43" w14:textId="0713F790" w:rsidR="009454B9" w:rsidRDefault="009454B9">
            <w:pPr>
              <w:suppressAutoHyphens w:val="0"/>
              <w:spacing w:before="240" w:after="240"/>
              <w:rPr>
                <w:rFonts w:eastAsia="Times New Roman"/>
                <w:b/>
                <w:bCs/>
                <w:color w:val="000000"/>
                <w:lang w:eastAsia="en-US"/>
              </w:rPr>
            </w:pPr>
            <w:r w:rsidRPr="005F3382">
              <w:rPr>
                <w:rFonts w:eastAsia="Times New Roman"/>
                <w:b/>
                <w:bCs/>
                <w:color w:val="000000"/>
                <w:highlight w:val="yellow"/>
                <w:lang w:eastAsia="en-US"/>
              </w:rPr>
              <w:t xml:space="preserve">​Valid only on the event date selected, on or before </w:t>
            </w:r>
            <w:r w:rsidR="00EF112B" w:rsidRPr="00EF112B">
              <w:rPr>
                <w:rFonts w:eastAsia="Times New Roman"/>
                <w:b/>
                <w:bCs/>
                <w:color w:val="000000"/>
                <w:highlight w:val="yellow"/>
                <w:lang w:eastAsia="en-US"/>
              </w:rPr>
              <w:t>Friday, December 18, 2026</w:t>
            </w:r>
          </w:p>
          <w:p w14:paraId="223C508A" w14:textId="273D08FE" w:rsidR="00EF112B" w:rsidRDefault="00EF112B">
            <w:pPr>
              <w:suppressAutoHyphens w:val="0"/>
              <w:spacing w:before="240" w:after="240"/>
              <w:rPr>
                <w:rFonts w:eastAsia="Times New Roman"/>
                <w:lang w:eastAsia="en-US"/>
              </w:rPr>
            </w:pPr>
            <w:r w:rsidRPr="00EF112B">
              <w:rPr>
                <w:rFonts w:eastAsia="Times New Roman"/>
                <w:b/>
                <w:bCs/>
                <w:lang w:eastAsia="en-US"/>
              </w:rPr>
              <w:t xml:space="preserve">Available for purchase/sale March 9, </w:t>
            </w:r>
            <w:proofErr w:type="gramStart"/>
            <w:r w:rsidRPr="00EF112B">
              <w:rPr>
                <w:rFonts w:eastAsia="Times New Roman"/>
                <w:b/>
                <w:bCs/>
                <w:lang w:eastAsia="en-US"/>
              </w:rPr>
              <w:t>2026</w:t>
            </w:r>
            <w:proofErr w:type="gramEnd"/>
            <w:r w:rsidRPr="00EF112B">
              <w:rPr>
                <w:rFonts w:eastAsia="Times New Roman"/>
                <w:b/>
                <w:bCs/>
                <w:lang w:eastAsia="en-US"/>
              </w:rPr>
              <w:t xml:space="preserve"> through May 24, 2026</w:t>
            </w:r>
          </w:p>
          <w:p w14:paraId="242085B3" w14:textId="77777777" w:rsidR="009454B9" w:rsidRDefault="009454B9">
            <w:pPr>
              <w:suppressAutoHyphens w:val="0"/>
              <w:spacing w:before="240" w:after="24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Please note:</w:t>
            </w:r>
          </w:p>
          <w:p w14:paraId="0EB5EBE3" w14:textId="77777777" w:rsidR="009454B9" w:rsidRDefault="009454B9">
            <w:pPr>
              <w:numPr>
                <w:ilvl w:val="0"/>
                <w:numId w:val="5"/>
              </w:numPr>
              <w:suppressAutoHyphens w:val="0"/>
              <w:spacing w:before="240"/>
              <w:ind w:hanging="21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Please arrive at bus embarkation about 15 minutes before your scheduled departure time.</w:t>
            </w:r>
          </w:p>
          <w:p w14:paraId="74271E5B" w14:textId="77777777" w:rsidR="009454B9" w:rsidRDefault="009454B9">
            <w:pPr>
              <w:numPr>
                <w:ilvl w:val="0"/>
                <w:numId w:val="1"/>
              </w:numPr>
              <w:suppressAutoHyphens w:val="0"/>
              <w:ind w:hanging="21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It is not necessary to take the Kennedy Space Center Bus Tour in addition to the KSC Explore Tour. Both tours end up at the Apollo/Saturn V Center. Explore on your own before taking any visitor complex tour bus back to the main visitor complex. We recommend allotting about an additional hour for the Apollo/Saturn V Center and about 15 minutes for the return journey.</w:t>
            </w:r>
          </w:p>
          <w:p w14:paraId="1BC4806C" w14:textId="77777777" w:rsidR="009454B9" w:rsidRDefault="009454B9">
            <w:pPr>
              <w:numPr>
                <w:ilvl w:val="0"/>
                <w:numId w:val="1"/>
              </w:numPr>
              <w:suppressAutoHyphens w:val="0"/>
              <w:spacing w:after="240"/>
              <w:ind w:hanging="21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If you purchase another timed experience (like Chat with an Astronaut), please be aware that timing may overlap.</w:t>
            </w:r>
          </w:p>
          <w:p w14:paraId="5C7F7058" w14:textId="77777777" w:rsidR="009454B9" w:rsidRDefault="009454B9">
            <w:pPr>
              <w:suppressAutoHyphens w:val="0"/>
              <w:spacing w:before="240" w:after="24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 </w:t>
            </w:r>
          </w:p>
          <w:p w14:paraId="2005DA41" w14:textId="77777777" w:rsidR="009454B9" w:rsidRDefault="009454B9">
            <w:pPr>
              <w:suppressAutoHyphens w:val="0"/>
              <w:spacing w:before="240" w:after="24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i/>
                <w:iCs/>
                <w:lang w:eastAsia="en-US"/>
              </w:rPr>
              <w:t>*Tour availability and routes may be altered at any time with or without any notice due to operational requirements. Safety protocols require an alternate tour bus route during launch days. </w:t>
            </w:r>
          </w:p>
          <w:p w14:paraId="1B92B3E0" w14:textId="77777777" w:rsidR="009454B9" w:rsidRDefault="009454B9">
            <w:pPr>
              <w:suppressAutoHyphens w:val="0"/>
              <w:spacing w:before="240" w:after="24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 </w:t>
            </w:r>
          </w:p>
          <w:p w14:paraId="660B5E0E" w14:textId="77777777" w:rsidR="009454B9" w:rsidRDefault="009454B9">
            <w:pPr>
              <w:suppressAutoHyphens w:val="0"/>
              <w:spacing w:before="240" w:after="24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Ticket is valid for 1 day use for the date selected.</w:t>
            </w:r>
          </w:p>
          <w:p w14:paraId="5D243C71" w14:textId="77777777" w:rsidR="009454B9" w:rsidRDefault="009454B9">
            <w:pPr>
              <w:suppressAutoHyphens w:val="0"/>
              <w:spacing w:before="240" w:after="24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 </w:t>
            </w:r>
          </w:p>
          <w:p w14:paraId="522F9078" w14:textId="77777777" w:rsidR="00A77B3E" w:rsidRDefault="00A77B3E">
            <w:pPr>
              <w:suppressAutoHyphens w:val="0"/>
              <w:rPr>
                <w:rFonts w:eastAsia="Times New Roman"/>
                <w:lang w:eastAsia="en-US"/>
              </w:rPr>
            </w:pPr>
          </w:p>
        </w:tc>
      </w:tr>
    </w:tbl>
    <w:p w14:paraId="1E2F4FCB" w14:textId="77777777" w:rsidR="00B32F5A" w:rsidRDefault="00B32F5A">
      <w:pPr>
        <w:tabs>
          <w:tab w:val="left" w:pos="6480"/>
        </w:tabs>
        <w:rPr>
          <w:caps/>
          <w:sz w:val="20"/>
          <w:szCs w:val="20"/>
        </w:rPr>
      </w:pPr>
    </w:p>
    <w:p w14:paraId="1814D991" w14:textId="77777777" w:rsidR="00B32F5A" w:rsidRDefault="00B32F5A">
      <w:pPr>
        <w:tabs>
          <w:tab w:val="left" w:pos="6480"/>
        </w:tabs>
        <w:rPr>
          <w:caps/>
          <w:sz w:val="20"/>
          <w:szCs w:val="20"/>
        </w:rPr>
      </w:pPr>
      <w:bookmarkStart w:id="1" w:name="_1455013833"/>
      <w:bookmarkEnd w:id="1"/>
    </w:p>
    <w:p w14:paraId="72EB59B4" w14:textId="77777777" w:rsidR="00567A74" w:rsidRDefault="00567A74" w:rsidP="00535387">
      <w:pPr>
        <w:rPr>
          <w:b/>
          <w:bCs/>
          <w:color w:val="222222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10800"/>
      </w:tblGrid>
      <w:tr w:rsidR="00522284" w14:paraId="488A11D6" w14:textId="77777777">
        <w:tc>
          <w:tcPr>
            <w:tcW w:w="11016" w:type="dxa"/>
          </w:tcPr>
          <w:p w14:paraId="49DD39EA" w14:textId="77777777" w:rsidR="00567A74" w:rsidRDefault="00567A74" w:rsidP="00535387">
            <w:pPr>
              <w:rPr>
                <w:b/>
                <w:bCs/>
                <w:color w:val="222222"/>
              </w:rPr>
            </w:pPr>
            <w:r>
              <w:rPr>
                <w:b/>
                <w:bCs/>
                <w:color w:val="222222"/>
              </w:rPr>
              <w:t>*Customer Savings is based up to the highest dynamic pricing rate where applicable at time of contract execution.</w:t>
            </w:r>
          </w:p>
          <w:p w14:paraId="470392A9" w14:textId="77777777" w:rsidR="00567A74" w:rsidRDefault="00567A74" w:rsidP="00535387">
            <w:pPr>
              <w:rPr>
                <w:b/>
                <w:bCs/>
                <w:color w:val="222222"/>
              </w:rPr>
            </w:pPr>
          </w:p>
          <w:p w14:paraId="6F1E3043" w14:textId="77777777" w:rsidR="00567A74" w:rsidRDefault="00567A74" w:rsidP="00567A74">
            <w:pPr>
              <w:rPr>
                <w:rFonts w:eastAsia="Calibri"/>
                <w:b/>
                <w:bCs/>
                <w:color w:val="222222"/>
                <w:lang w:eastAsia="en-US"/>
              </w:rPr>
            </w:pPr>
            <w:r>
              <w:rPr>
                <w:b/>
                <w:bCs/>
                <w:color w:val="222222"/>
              </w:rPr>
              <w:t>====================================</w:t>
            </w:r>
          </w:p>
          <w:p w14:paraId="742E767E" w14:textId="77777777" w:rsidR="00567A74" w:rsidRDefault="00567A74">
            <w:pPr>
              <w:shd w:val="clear" w:color="auto" w:fill="FFFFFF"/>
              <w:rPr>
                <w:color w:val="222222"/>
                <w:sz w:val="22"/>
                <w:szCs w:val="22"/>
              </w:rPr>
            </w:pPr>
            <w:r>
              <w:rPr>
                <w:color w:val="222222"/>
              </w:rPr>
              <w:t>To find more ticket information go to the Ticket Sales Portal, click on the “Ticket Name” and choose the tab “Terms &amp; Condition” or “How to Use Ticket” for details.</w:t>
            </w:r>
          </w:p>
          <w:p w14:paraId="3584BF3A" w14:textId="77777777" w:rsidR="00567A74" w:rsidRDefault="00567A74">
            <w:pPr>
              <w:shd w:val="clear" w:color="auto" w:fill="FFFFFF"/>
              <w:rPr>
                <w:b/>
                <w:bCs/>
                <w:color w:val="222222"/>
                <w:lang w:eastAsia="en-US"/>
              </w:rPr>
            </w:pPr>
            <w:r>
              <w:rPr>
                <w:b/>
                <w:bCs/>
                <w:color w:val="222222"/>
              </w:rPr>
              <w:t>====================================</w:t>
            </w:r>
          </w:p>
          <w:p w14:paraId="40A8ECDC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>Pricing subject to change at vendors request.</w:t>
            </w:r>
          </w:p>
          <w:p w14:paraId="2B939721" w14:textId="77777777" w:rsidR="00567A74" w:rsidRDefault="00567A74">
            <w:pPr>
              <w:shd w:val="clear" w:color="auto" w:fill="FFFFFF"/>
              <w:rPr>
                <w:b/>
                <w:bCs/>
                <w:color w:val="222222"/>
              </w:rPr>
            </w:pPr>
            <w:r>
              <w:rPr>
                <w:b/>
                <w:bCs/>
                <w:color w:val="222222"/>
              </w:rPr>
              <w:t>====================================</w:t>
            </w:r>
          </w:p>
          <w:p w14:paraId="58199358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 xml:space="preserve">For </w:t>
            </w:r>
            <w:proofErr w:type="spellStart"/>
            <w:r>
              <w:rPr>
                <w:color w:val="222222"/>
              </w:rPr>
              <w:t>RecTrac</w:t>
            </w:r>
            <w:proofErr w:type="spellEnd"/>
            <w:r>
              <w:rPr>
                <w:color w:val="222222"/>
              </w:rPr>
              <w:t xml:space="preserve"> Users</w:t>
            </w:r>
          </w:p>
          <w:p w14:paraId="6836864F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lastRenderedPageBreak/>
              <w:t xml:space="preserve">HEADS UP - check with your Regional </w:t>
            </w:r>
            <w:proofErr w:type="spellStart"/>
            <w:r>
              <w:rPr>
                <w:color w:val="222222"/>
              </w:rPr>
              <w:t>RecTrac</w:t>
            </w:r>
            <w:proofErr w:type="spellEnd"/>
            <w:r>
              <w:rPr>
                <w:color w:val="222222"/>
              </w:rPr>
              <w:t xml:space="preserve"> POC before selling or generating E-tickets. </w:t>
            </w:r>
          </w:p>
          <w:p w14:paraId="0ECB81C2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>The POC's are receiving this at the same time as you and need time to upload info and create/activate buttons.</w:t>
            </w:r>
          </w:p>
          <w:p w14:paraId="303DA906" w14:textId="77777777" w:rsidR="00567A74" w:rsidRDefault="00567A74" w:rsidP="00535387">
            <w:pPr>
              <w:rPr>
                <w:b/>
                <w:bCs/>
                <w:color w:val="222222"/>
              </w:rPr>
            </w:pPr>
          </w:p>
        </w:tc>
      </w:tr>
      <w:bookmarkEnd w:id="0"/>
    </w:tbl>
    <w:p w14:paraId="73DB2398" w14:textId="77777777" w:rsidR="00036FDA" w:rsidRDefault="00036FDA" w:rsidP="00B504D8">
      <w:pPr>
        <w:tabs>
          <w:tab w:val="left" w:pos="0"/>
        </w:tabs>
        <w:rPr>
          <w:b/>
        </w:rPr>
      </w:pPr>
    </w:p>
    <w:sectPr w:rsidR="00036FDA" w:rsidSect="00DE0469">
      <w:headerReference w:type="even" r:id="rId8"/>
      <w:headerReference w:type="default" r:id="rId9"/>
      <w:footerReference w:type="default" r:id="rId10"/>
      <w:headerReference w:type="first" r:id="rId11"/>
      <w:footerReference w:type="first" r:id="rId12"/>
      <w:pgSz w:w="12240" w:h="15840"/>
      <w:pgMar w:top="720" w:right="720" w:bottom="720" w:left="720" w:header="288" w:footer="288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525AD05" w14:textId="77777777" w:rsidR="00DC0A2E" w:rsidRDefault="00DC0A2E">
      <w:r>
        <w:separator/>
      </w:r>
    </w:p>
  </w:endnote>
  <w:endnote w:type="continuationSeparator" w:id="0">
    <w:p w14:paraId="13597A5A" w14:textId="77777777" w:rsidR="00DC0A2E" w:rsidRDefault="00DC0A2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Liberation Sans">
    <w:altName w:val="Arial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C5312A3" w14:textId="77777777" w:rsidR="00535387" w:rsidRDefault="00535387" w:rsidP="00535387">
    <w:pPr>
      <w:shd w:val="clear" w:color="auto" w:fill="FFFFFF"/>
      <w:rPr>
        <w:color w:val="222222"/>
      </w:rPr>
    </w:pPr>
    <w:r>
      <w:rPr>
        <w:color w:val="222222"/>
      </w:rPr>
      <w:t xml:space="preserve">MTP Contact Name: </w:t>
    </w:r>
    <w:r w:rsidR="0075049F" w:rsidRPr="00DE0469">
      <w:rPr>
        <w:color w:val="222222"/>
      </w:rPr>
      <w:t>Paula Waits</w:t>
    </w:r>
  </w:p>
  <w:p w14:paraId="19FEF133" w14:textId="77777777" w:rsidR="00535387" w:rsidRDefault="00535387" w:rsidP="00535387">
    <w:pPr>
      <w:shd w:val="clear" w:color="auto" w:fill="FFFFFF"/>
      <w:rPr>
        <w:color w:val="222222"/>
      </w:rPr>
    </w:pPr>
    <w:r>
      <w:rPr>
        <w:color w:val="222222"/>
      </w:rPr>
      <w:t xml:space="preserve">MTP Contact Email: </w:t>
    </w:r>
    <w:r w:rsidR="0075049F" w:rsidRPr="00DE0469">
      <w:rPr>
        <w:color w:val="222222"/>
      </w:rPr>
      <w:t>paula.waits@navy.mil</w:t>
    </w:r>
  </w:p>
  <w:p w14:paraId="64780046" w14:textId="77777777" w:rsidR="00535387" w:rsidRDefault="00535387" w:rsidP="00535387">
    <w:pPr>
      <w:shd w:val="clear" w:color="auto" w:fill="FFFFFF"/>
      <w:rPr>
        <w:color w:val="222222"/>
      </w:rPr>
    </w:pPr>
    <w:r>
      <w:rPr>
        <w:color w:val="222222"/>
      </w:rPr>
      <w:t xml:space="preserve">For internal use only: </w:t>
    </w:r>
    <w:r w:rsidR="00DE0469" w:rsidRPr="00DE0469">
      <w:rPr>
        <w:color w:val="222222"/>
      </w:rPr>
      <w:t xml:space="preserve">25-HDQMTP-24-T-0016-P00002-Dnc Parks </w:t>
    </w:r>
    <w:proofErr w:type="gramStart"/>
    <w:r w:rsidR="00DE0469" w:rsidRPr="00DE0469">
      <w:rPr>
        <w:color w:val="222222"/>
      </w:rPr>
      <w:t>And</w:t>
    </w:r>
    <w:proofErr w:type="gramEnd"/>
    <w:r w:rsidR="00DE0469" w:rsidRPr="00DE0469">
      <w:rPr>
        <w:color w:val="222222"/>
      </w:rPr>
      <w:t xml:space="preserve"> Resorts </w:t>
    </w:r>
    <w:proofErr w:type="gramStart"/>
    <w:r w:rsidR="00DE0469" w:rsidRPr="00DE0469">
      <w:rPr>
        <w:color w:val="222222"/>
      </w:rPr>
      <w:t>At</w:t>
    </w:r>
    <w:proofErr w:type="gramEnd"/>
    <w:r w:rsidR="00DE0469" w:rsidRPr="00DE0469">
      <w:rPr>
        <w:color w:val="222222"/>
      </w:rPr>
      <w:t xml:space="preserve"> </w:t>
    </w:r>
    <w:proofErr w:type="spellStart"/>
    <w:r w:rsidR="00DE0469" w:rsidRPr="00DE0469">
      <w:rPr>
        <w:color w:val="222222"/>
      </w:rPr>
      <w:t>Ksc</w:t>
    </w:r>
    <w:proofErr w:type="spellEnd"/>
    <w:r w:rsidR="00DE0469" w:rsidRPr="00DE0469">
      <w:rPr>
        <w:color w:val="222222"/>
      </w:rPr>
      <w:t xml:space="preserve"> Inc</w:t>
    </w:r>
  </w:p>
  <w:p w14:paraId="6AAF79F5" w14:textId="77777777" w:rsidR="00B32F5A" w:rsidRPr="00535387" w:rsidRDefault="00B32F5A" w:rsidP="00535387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818F63" w14:textId="77777777" w:rsidR="008B19D1" w:rsidRDefault="008B19D1" w:rsidP="008B19D1">
    <w:pPr>
      <w:shd w:val="clear" w:color="auto" w:fill="FFFFFF"/>
      <w:rPr>
        <w:color w:val="222222"/>
      </w:rPr>
    </w:pPr>
    <w:r>
      <w:rPr>
        <w:color w:val="222222"/>
      </w:rPr>
      <w:t>MTP Contact Name: (Contract POC Name)</w:t>
    </w:r>
  </w:p>
  <w:p w14:paraId="2A66B0AB" w14:textId="77777777" w:rsidR="008B19D1" w:rsidRDefault="008B19D1" w:rsidP="008B19D1">
    <w:pPr>
      <w:shd w:val="clear" w:color="auto" w:fill="FFFFFF"/>
      <w:rPr>
        <w:color w:val="222222"/>
      </w:rPr>
    </w:pPr>
    <w:r>
      <w:rPr>
        <w:color w:val="222222"/>
      </w:rPr>
      <w:t>MTP Contact Email: (Contract POC Email)</w:t>
    </w:r>
  </w:p>
  <w:p w14:paraId="40945295" w14:textId="77777777" w:rsidR="008B19D1" w:rsidRDefault="008B19D1" w:rsidP="008B19D1">
    <w:pPr>
      <w:shd w:val="clear" w:color="auto" w:fill="FFFFFF"/>
      <w:rPr>
        <w:color w:val="222222"/>
      </w:rPr>
    </w:pPr>
    <w:r>
      <w:rPr>
        <w:color w:val="222222"/>
      </w:rPr>
      <w:t xml:space="preserve">For internal use only: </w:t>
    </w:r>
    <w:r w:rsidR="003F0633" w:rsidRPr="003F0633">
      <w:rPr>
        <w:color w:val="222222"/>
      </w:rPr>
      <w:t xml:space="preserve">25-HDQMTP-24-T-0016-P00002-Dnc Parks </w:t>
    </w:r>
    <w:proofErr w:type="gramStart"/>
    <w:r w:rsidR="003F0633" w:rsidRPr="003F0633">
      <w:rPr>
        <w:color w:val="222222"/>
      </w:rPr>
      <w:t>And</w:t>
    </w:r>
    <w:proofErr w:type="gramEnd"/>
    <w:r w:rsidR="003F0633" w:rsidRPr="003F0633">
      <w:rPr>
        <w:color w:val="222222"/>
      </w:rPr>
      <w:t xml:space="preserve"> Resorts </w:t>
    </w:r>
    <w:proofErr w:type="gramStart"/>
    <w:r w:rsidR="003F0633" w:rsidRPr="003F0633">
      <w:rPr>
        <w:color w:val="222222"/>
      </w:rPr>
      <w:t>At</w:t>
    </w:r>
    <w:proofErr w:type="gramEnd"/>
    <w:r w:rsidR="003F0633" w:rsidRPr="003F0633">
      <w:rPr>
        <w:color w:val="222222"/>
      </w:rPr>
      <w:t xml:space="preserve"> </w:t>
    </w:r>
    <w:proofErr w:type="spellStart"/>
    <w:r w:rsidR="003F0633" w:rsidRPr="003F0633">
      <w:rPr>
        <w:color w:val="222222"/>
      </w:rPr>
      <w:t>Ksc</w:t>
    </w:r>
    <w:proofErr w:type="spellEnd"/>
    <w:r w:rsidR="003F0633" w:rsidRPr="003F0633">
      <w:rPr>
        <w:color w:val="222222"/>
      </w:rPr>
      <w:t xml:space="preserve"> Inc</w:t>
    </w:r>
  </w:p>
  <w:p w14:paraId="1530FC64" w14:textId="77777777" w:rsidR="00457781" w:rsidRPr="008B19D1" w:rsidRDefault="00457781" w:rsidP="008B19D1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09AA8DE" w14:textId="77777777" w:rsidR="00DC0A2E" w:rsidRDefault="00DC0A2E">
      <w:r>
        <w:separator/>
      </w:r>
    </w:p>
  </w:footnote>
  <w:footnote w:type="continuationSeparator" w:id="0">
    <w:p w14:paraId="6ED96879" w14:textId="77777777" w:rsidR="00DC0A2E" w:rsidRDefault="00DC0A2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D688AE4" w14:textId="77777777" w:rsidR="00A610B4" w:rsidRDefault="00A610B4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FC96B4E" w14:textId="77777777" w:rsidR="00535387" w:rsidRPr="00737F63" w:rsidRDefault="00A610B4" w:rsidP="00535387">
    <w:pPr>
      <w:tabs>
        <w:tab w:val="left" w:pos="6480"/>
      </w:tabs>
      <w:rPr>
        <w:b/>
        <w:bCs/>
      </w:rPr>
    </w:pPr>
    <w:r>
      <w:rPr>
        <w:b/>
        <w:bCs/>
      </w:rPr>
      <w:t xml:space="preserve">Military Ticket Program </w:t>
    </w:r>
    <w:r w:rsidR="00535387">
      <w:rPr>
        <w:b/>
        <w:bCs/>
      </w:rPr>
      <w:t xml:space="preserve">Enouncement: </w:t>
    </w:r>
    <w:proofErr w:type="spellStart"/>
    <w:r w:rsidR="00535387" w:rsidRPr="00737F63">
      <w:rPr>
        <w:b/>
        <w:bCs/>
      </w:rPr>
      <w:t>Dnc</w:t>
    </w:r>
    <w:proofErr w:type="spellEnd"/>
    <w:r w:rsidR="00535387" w:rsidRPr="00737F63">
      <w:rPr>
        <w:b/>
        <w:bCs/>
      </w:rPr>
      <w:t xml:space="preserve"> Parks </w:t>
    </w:r>
    <w:proofErr w:type="gramStart"/>
    <w:r w:rsidR="00535387" w:rsidRPr="00737F63">
      <w:rPr>
        <w:b/>
        <w:bCs/>
      </w:rPr>
      <w:t>And</w:t>
    </w:r>
    <w:proofErr w:type="gramEnd"/>
    <w:r w:rsidR="00535387" w:rsidRPr="00737F63">
      <w:rPr>
        <w:b/>
        <w:bCs/>
      </w:rPr>
      <w:t xml:space="preserve"> Resorts </w:t>
    </w:r>
    <w:proofErr w:type="gramStart"/>
    <w:r w:rsidR="00535387" w:rsidRPr="00737F63">
      <w:rPr>
        <w:b/>
        <w:bCs/>
      </w:rPr>
      <w:t>At</w:t>
    </w:r>
    <w:proofErr w:type="gramEnd"/>
    <w:r w:rsidR="00535387" w:rsidRPr="00737F63">
      <w:rPr>
        <w:b/>
        <w:bCs/>
      </w:rPr>
      <w:t xml:space="preserve"> </w:t>
    </w:r>
    <w:proofErr w:type="spellStart"/>
    <w:r w:rsidR="00535387" w:rsidRPr="00737F63">
      <w:rPr>
        <w:b/>
        <w:bCs/>
      </w:rPr>
      <w:t>Ksc</w:t>
    </w:r>
    <w:proofErr w:type="spellEnd"/>
    <w:r w:rsidR="00535387" w:rsidRPr="00737F63">
      <w:rPr>
        <w:b/>
        <w:bCs/>
      </w:rPr>
      <w:t xml:space="preserve"> Inc | Kennedy*</w:t>
    </w:r>
    <w:r w:rsidR="00535387">
      <w:rPr>
        <w:b/>
        <w:bCs/>
      </w:rPr>
      <w:t xml:space="preserve"> </w:t>
    </w:r>
    <w:r w:rsidR="00595896">
      <w:rPr>
        <w:b/>
        <w:bCs/>
      </w:rPr>
      <w:t xml:space="preserve">- </w:t>
    </w:r>
    <w:r w:rsidR="00535387">
      <w:rPr>
        <w:b/>
        <w:bCs/>
      </w:rPr>
      <w:t>05/27/2025</w:t>
    </w:r>
  </w:p>
  <w:p w14:paraId="5D2657DD" w14:textId="77777777" w:rsidR="00535387" w:rsidRPr="00000CDE" w:rsidRDefault="00535387" w:rsidP="00535387">
    <w:pPr>
      <w:tabs>
        <w:tab w:val="left" w:pos="6480"/>
      </w:tabs>
      <w:rPr>
        <w:sz w:val="20"/>
        <w:szCs w:val="20"/>
      </w:rPr>
    </w:pPr>
  </w:p>
  <w:p w14:paraId="2305B2E5" w14:textId="77777777" w:rsidR="00D028E7" w:rsidRPr="00535387" w:rsidRDefault="00D028E7" w:rsidP="00535387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3C2866C" w14:textId="77777777" w:rsidR="00054C42" w:rsidRPr="00737F63" w:rsidRDefault="00737F63" w:rsidP="00737F63">
    <w:pPr>
      <w:tabs>
        <w:tab w:val="left" w:pos="6480"/>
      </w:tabs>
      <w:rPr>
        <w:b/>
        <w:bCs/>
      </w:rPr>
    </w:pPr>
    <w:r>
      <w:rPr>
        <w:b/>
        <w:bCs/>
      </w:rPr>
      <w:t xml:space="preserve">Enouncement: </w:t>
    </w:r>
    <w:proofErr w:type="spellStart"/>
    <w:r w:rsidRPr="00737F63">
      <w:rPr>
        <w:b/>
        <w:bCs/>
      </w:rPr>
      <w:t>Dnc</w:t>
    </w:r>
    <w:proofErr w:type="spellEnd"/>
    <w:r w:rsidRPr="00737F63">
      <w:rPr>
        <w:b/>
        <w:bCs/>
      </w:rPr>
      <w:t xml:space="preserve"> Parks </w:t>
    </w:r>
    <w:proofErr w:type="gramStart"/>
    <w:r w:rsidRPr="00737F63">
      <w:rPr>
        <w:b/>
        <w:bCs/>
      </w:rPr>
      <w:t>And</w:t>
    </w:r>
    <w:proofErr w:type="gramEnd"/>
    <w:r w:rsidRPr="00737F63">
      <w:rPr>
        <w:b/>
        <w:bCs/>
      </w:rPr>
      <w:t xml:space="preserve"> Resorts </w:t>
    </w:r>
    <w:proofErr w:type="gramStart"/>
    <w:r w:rsidRPr="00737F63">
      <w:rPr>
        <w:b/>
        <w:bCs/>
      </w:rPr>
      <w:t>At</w:t>
    </w:r>
    <w:proofErr w:type="gramEnd"/>
    <w:r w:rsidRPr="00737F63">
      <w:rPr>
        <w:b/>
        <w:bCs/>
      </w:rPr>
      <w:t xml:space="preserve"> </w:t>
    </w:r>
    <w:proofErr w:type="spellStart"/>
    <w:r w:rsidRPr="00737F63">
      <w:rPr>
        <w:b/>
        <w:bCs/>
      </w:rPr>
      <w:t>Ksc</w:t>
    </w:r>
    <w:proofErr w:type="spellEnd"/>
    <w:r w:rsidRPr="00737F63">
      <w:rPr>
        <w:b/>
        <w:bCs/>
      </w:rPr>
      <w:t xml:space="preserve"> Inc | Kennedy*</w:t>
    </w:r>
    <w:r>
      <w:rPr>
        <w:b/>
        <w:bCs/>
      </w:rPr>
      <w:t xml:space="preserve"> </w:t>
    </w:r>
    <w:r w:rsidR="00FD54AA">
      <w:rPr>
        <w:b/>
        <w:bCs/>
      </w:rPr>
      <w:t xml:space="preserve">- </w:t>
    </w:r>
    <w:r>
      <w:rPr>
        <w:b/>
        <w:bCs/>
      </w:rPr>
      <w:t>05/27/2025</w:t>
    </w:r>
  </w:p>
  <w:p w14:paraId="08ABE5D5" w14:textId="77777777" w:rsidR="00737F63" w:rsidRDefault="00737F63" w:rsidP="00737F63">
    <w:pPr>
      <w:tabs>
        <w:tab w:val="left" w:pos="6480"/>
      </w:tabs>
      <w:rPr>
        <w:b/>
      </w:rPr>
    </w:pPr>
    <w:r>
      <w:rPr>
        <w:b/>
      </w:rPr>
      <w:br/>
    </w:r>
  </w:p>
  <w:p w14:paraId="459CD4F3" w14:textId="77777777" w:rsidR="00C74E32" w:rsidRPr="00000CDE" w:rsidRDefault="00C74E32" w:rsidP="00464B0F">
    <w:pPr>
      <w:tabs>
        <w:tab w:val="left" w:pos="6480"/>
      </w:tabs>
      <w:rPr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hybridMultilevel"/>
    <w:tmpl w:val="00000001"/>
    <w:lvl w:ilvl="0" w:tplc="C8863502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E21A98DA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 w:tplc="5E1CF306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 w:tplc="C5723070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 w:tplc="AF8AD83C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 w:tplc="32A6969C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 w:tplc="549AF7D2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 w:tplc="FC66640E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 w:tplc="EAD80202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1" w15:restartNumberingAfterBreak="0">
    <w:nsid w:val="0162C8CC"/>
    <w:multiLevelType w:val="hybridMultilevel"/>
    <w:tmpl w:val="00000001"/>
    <w:lvl w:ilvl="0" w:tplc="908240BA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9AB8E98C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 w:tplc="63563FF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 w:tplc="7478A9C0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 w:tplc="CCF0B85A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 w:tplc="CB8EA898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 w:tplc="54BC3D04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 w:tplc="0F56B1F4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 w:tplc="57FA6590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2" w15:restartNumberingAfterBreak="0">
    <w:nsid w:val="25EB3337"/>
    <w:multiLevelType w:val="hybridMultilevel"/>
    <w:tmpl w:val="00000001"/>
    <w:lvl w:ilvl="0" w:tplc="F2CABA5A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A5C87B60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 w:tplc="850A4940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 w:tplc="B1408BCE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 w:tplc="C5749A02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 w:tplc="ABE4CB52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 w:tplc="803E337A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 w:tplc="53869666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 w:tplc="5E1E067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3" w15:restartNumberingAfterBreak="0">
    <w:nsid w:val="27AABB54"/>
    <w:multiLevelType w:val="hybridMultilevel"/>
    <w:tmpl w:val="00000001"/>
    <w:lvl w:ilvl="0" w:tplc="4E16FCC2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206AF6CE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 w:tplc="EDE2AF7E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 w:tplc="E9B6A970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 w:tplc="A664BCB6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 w:tplc="20302C4A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 w:tplc="8890A39C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 w:tplc="3A727824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 w:tplc="6680CA26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4" w15:restartNumberingAfterBreak="0">
    <w:nsid w:val="45DC4EDC"/>
    <w:multiLevelType w:val="hybridMultilevel"/>
    <w:tmpl w:val="00000001"/>
    <w:lvl w:ilvl="0" w:tplc="B4A22C62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228A6802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 w:tplc="7BC4A36C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 w:tplc="1632C5B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 w:tplc="87FE9C10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 w:tplc="A162AC58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 w:tplc="23E2F382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 w:tplc="78909798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 w:tplc="4600BAC2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5" w15:restartNumberingAfterBreak="0">
    <w:nsid w:val="5F2287F4"/>
    <w:multiLevelType w:val="hybridMultilevel"/>
    <w:tmpl w:val="00000001"/>
    <w:lvl w:ilvl="0" w:tplc="D7380CF4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6866A11C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 w:tplc="3AD0A9A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 w:tplc="19A67CAA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 w:tplc="152EC76A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 w:tplc="A0C675C8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 w:tplc="E4D0918A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 w:tplc="090E9AE6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 w:tplc="E286B970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6" w15:restartNumberingAfterBreak="0">
    <w:nsid w:val="65FE0046"/>
    <w:multiLevelType w:val="hybridMultilevel"/>
    <w:tmpl w:val="00000001"/>
    <w:lvl w:ilvl="0" w:tplc="9F0402E4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2B6AE9E0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 w:tplc="F340A020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 w:tplc="95A4222C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 w:tplc="634E3680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 w:tplc="1AC0C214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 w:tplc="08DC510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 w:tplc="E9E0E714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 w:tplc="9ED8620A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num w:numId="1" w16cid:durableId="1048340918">
    <w:abstractNumId w:val="0"/>
  </w:num>
  <w:num w:numId="2" w16cid:durableId="661280071">
    <w:abstractNumId w:val="2"/>
  </w:num>
  <w:num w:numId="3" w16cid:durableId="1438214600">
    <w:abstractNumId w:val="6"/>
  </w:num>
  <w:num w:numId="4" w16cid:durableId="1656910390">
    <w:abstractNumId w:val="3"/>
  </w:num>
  <w:num w:numId="5" w16cid:durableId="1512447085">
    <w:abstractNumId w:val="1"/>
  </w:num>
  <w:num w:numId="6" w16cid:durableId="1022780917">
    <w:abstractNumId w:val="4"/>
  </w:num>
  <w:num w:numId="7" w16cid:durableId="120672221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3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5121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D207B"/>
    <w:rsid w:val="00000CDE"/>
    <w:rsid w:val="000018E2"/>
    <w:rsid w:val="00036FDA"/>
    <w:rsid w:val="00040916"/>
    <w:rsid w:val="00054C42"/>
    <w:rsid w:val="00057356"/>
    <w:rsid w:val="00072796"/>
    <w:rsid w:val="000B2291"/>
    <w:rsid w:val="000E4C3A"/>
    <w:rsid w:val="00124BCD"/>
    <w:rsid w:val="001315BE"/>
    <w:rsid w:val="0014260A"/>
    <w:rsid w:val="00144F97"/>
    <w:rsid w:val="00176D60"/>
    <w:rsid w:val="001C5038"/>
    <w:rsid w:val="001D2FF4"/>
    <w:rsid w:val="001D33DF"/>
    <w:rsid w:val="00200BE9"/>
    <w:rsid w:val="00210450"/>
    <w:rsid w:val="002168AB"/>
    <w:rsid w:val="00222D12"/>
    <w:rsid w:val="00224859"/>
    <w:rsid w:val="00240DB7"/>
    <w:rsid w:val="00271399"/>
    <w:rsid w:val="00274CA6"/>
    <w:rsid w:val="002C4A04"/>
    <w:rsid w:val="002D5D01"/>
    <w:rsid w:val="00306A6F"/>
    <w:rsid w:val="0031657B"/>
    <w:rsid w:val="00320AC8"/>
    <w:rsid w:val="003D206E"/>
    <w:rsid w:val="003F0633"/>
    <w:rsid w:val="00401BD4"/>
    <w:rsid w:val="004147F7"/>
    <w:rsid w:val="00457781"/>
    <w:rsid w:val="00464B0F"/>
    <w:rsid w:val="004A510A"/>
    <w:rsid w:val="004B17C0"/>
    <w:rsid w:val="004B335B"/>
    <w:rsid w:val="004E4F0D"/>
    <w:rsid w:val="00522284"/>
    <w:rsid w:val="00525E23"/>
    <w:rsid w:val="00531D03"/>
    <w:rsid w:val="00535387"/>
    <w:rsid w:val="00560F44"/>
    <w:rsid w:val="00567A74"/>
    <w:rsid w:val="00573C2A"/>
    <w:rsid w:val="005762E9"/>
    <w:rsid w:val="0058195E"/>
    <w:rsid w:val="00581C67"/>
    <w:rsid w:val="00595896"/>
    <w:rsid w:val="005A45C9"/>
    <w:rsid w:val="005C19FF"/>
    <w:rsid w:val="005E00BF"/>
    <w:rsid w:val="005F3382"/>
    <w:rsid w:val="005F5C1D"/>
    <w:rsid w:val="0060107E"/>
    <w:rsid w:val="00622D6E"/>
    <w:rsid w:val="00636F81"/>
    <w:rsid w:val="006443F2"/>
    <w:rsid w:val="006567A9"/>
    <w:rsid w:val="006641CD"/>
    <w:rsid w:val="00666717"/>
    <w:rsid w:val="006767C5"/>
    <w:rsid w:val="006C1F28"/>
    <w:rsid w:val="006C2B13"/>
    <w:rsid w:val="006D1731"/>
    <w:rsid w:val="00725D8A"/>
    <w:rsid w:val="00737F63"/>
    <w:rsid w:val="0075049F"/>
    <w:rsid w:val="00760893"/>
    <w:rsid w:val="007A0E3C"/>
    <w:rsid w:val="007A6AC0"/>
    <w:rsid w:val="007B709A"/>
    <w:rsid w:val="007C729E"/>
    <w:rsid w:val="00823521"/>
    <w:rsid w:val="008419EB"/>
    <w:rsid w:val="0087288C"/>
    <w:rsid w:val="00883B1A"/>
    <w:rsid w:val="00883E40"/>
    <w:rsid w:val="00887A84"/>
    <w:rsid w:val="008A29D2"/>
    <w:rsid w:val="008B0769"/>
    <w:rsid w:val="008B19D1"/>
    <w:rsid w:val="008D497A"/>
    <w:rsid w:val="008D620C"/>
    <w:rsid w:val="00916551"/>
    <w:rsid w:val="00916CFB"/>
    <w:rsid w:val="0092389C"/>
    <w:rsid w:val="00927346"/>
    <w:rsid w:val="009454B9"/>
    <w:rsid w:val="0095452A"/>
    <w:rsid w:val="009559F1"/>
    <w:rsid w:val="009665DF"/>
    <w:rsid w:val="009825D6"/>
    <w:rsid w:val="00987F77"/>
    <w:rsid w:val="009A1227"/>
    <w:rsid w:val="009A439D"/>
    <w:rsid w:val="009E4C3F"/>
    <w:rsid w:val="009F2C10"/>
    <w:rsid w:val="00A610B4"/>
    <w:rsid w:val="00A77B3E"/>
    <w:rsid w:val="00A935AA"/>
    <w:rsid w:val="00AA0658"/>
    <w:rsid w:val="00AC3C5B"/>
    <w:rsid w:val="00B229FC"/>
    <w:rsid w:val="00B32F5A"/>
    <w:rsid w:val="00B34904"/>
    <w:rsid w:val="00B504D8"/>
    <w:rsid w:val="00B71C9D"/>
    <w:rsid w:val="00B801FD"/>
    <w:rsid w:val="00B82F3B"/>
    <w:rsid w:val="00B9505E"/>
    <w:rsid w:val="00BB67BF"/>
    <w:rsid w:val="00BD69A7"/>
    <w:rsid w:val="00BE5999"/>
    <w:rsid w:val="00C03006"/>
    <w:rsid w:val="00C163BD"/>
    <w:rsid w:val="00C31BF7"/>
    <w:rsid w:val="00C53699"/>
    <w:rsid w:val="00C65A8E"/>
    <w:rsid w:val="00C74E32"/>
    <w:rsid w:val="00C7728F"/>
    <w:rsid w:val="00CA0D17"/>
    <w:rsid w:val="00CA0D75"/>
    <w:rsid w:val="00CB6858"/>
    <w:rsid w:val="00CB7AC6"/>
    <w:rsid w:val="00CC58D0"/>
    <w:rsid w:val="00CE6625"/>
    <w:rsid w:val="00CE7F67"/>
    <w:rsid w:val="00CF6E79"/>
    <w:rsid w:val="00D028E7"/>
    <w:rsid w:val="00D05233"/>
    <w:rsid w:val="00D306EA"/>
    <w:rsid w:val="00D52E4B"/>
    <w:rsid w:val="00D671D5"/>
    <w:rsid w:val="00D72BCD"/>
    <w:rsid w:val="00DA1C1D"/>
    <w:rsid w:val="00DA717D"/>
    <w:rsid w:val="00DB07E5"/>
    <w:rsid w:val="00DB7D75"/>
    <w:rsid w:val="00DC0A2E"/>
    <w:rsid w:val="00DC4D49"/>
    <w:rsid w:val="00DE0469"/>
    <w:rsid w:val="00DE58AA"/>
    <w:rsid w:val="00E22061"/>
    <w:rsid w:val="00E96A72"/>
    <w:rsid w:val="00EA7786"/>
    <w:rsid w:val="00EB7552"/>
    <w:rsid w:val="00ED207B"/>
    <w:rsid w:val="00ED2522"/>
    <w:rsid w:val="00ED568C"/>
    <w:rsid w:val="00EF112B"/>
    <w:rsid w:val="00EF3804"/>
    <w:rsid w:val="00EF3E3D"/>
    <w:rsid w:val="00EF70F9"/>
    <w:rsid w:val="00F1671C"/>
    <w:rsid w:val="00F1795B"/>
    <w:rsid w:val="00F368EB"/>
    <w:rsid w:val="00F45572"/>
    <w:rsid w:val="00F52885"/>
    <w:rsid w:val="00F541E6"/>
    <w:rsid w:val="00F87CCE"/>
    <w:rsid w:val="00FC42D1"/>
    <w:rsid w:val="00FD54AA"/>
    <w:rsid w:val="00FD6EE0"/>
    <w:rsid w:val="00FF5C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1"/>
    <o:shapelayout v:ext="edit">
      <o:idmap v:ext="edit" data="1"/>
    </o:shapelayout>
  </w:shapeDefaults>
  <w:doNotEmbedSmartTags/>
  <w:decimalSymbol w:val="."/>
  <w:listSeparator w:val=","/>
  <w14:docId w14:val="63252AEF"/>
  <w15:chartTrackingRefBased/>
  <w15:docId w15:val="{850D0B08-AF54-4701-9C36-F482E2360D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uppressAutoHyphens/>
    </w:pPr>
    <w:rPr>
      <w:rFonts w:eastAsia="SimSun"/>
      <w:sz w:val="24"/>
      <w:szCs w:val="24"/>
      <w:lang w:eastAsia="zh-CN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WW8Num1z0">
    <w:name w:val="WW8Num1z0"/>
    <w:rPr>
      <w:rFonts w:ascii="Arial" w:hAnsi="Arial" w:cs="Arial" w:hint="default"/>
      <w:b/>
      <w:sz w:val="20"/>
      <w:szCs w:val="20"/>
      <w:bdr w:val="single" w:sz="4" w:space="0" w:color="000000"/>
    </w:rPr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1z1">
    <w:name w:val="WW8Num1z1"/>
  </w:style>
  <w:style w:type="character" w:customStyle="1" w:styleId="WW8Num3z0">
    <w:name w:val="WW8Num3z0"/>
    <w:rPr>
      <w:rFonts w:ascii="Wingdings" w:eastAsia="Calibri" w:hAnsi="Wingdings" w:cs="Times New Roman" w:hint="default"/>
      <w:b/>
    </w:rPr>
  </w:style>
  <w:style w:type="character" w:customStyle="1" w:styleId="WW8Num3z1">
    <w:name w:val="WW8Num3z1"/>
    <w:rPr>
      <w:rFonts w:ascii="Courier New" w:hAnsi="Courier New" w:cs="Courier New" w:hint="default"/>
    </w:rPr>
  </w:style>
  <w:style w:type="character" w:customStyle="1" w:styleId="WW8Num3z2">
    <w:name w:val="WW8Num3z2"/>
    <w:rPr>
      <w:rFonts w:ascii="Wingdings" w:hAnsi="Wingdings" w:cs="Wingdings" w:hint="default"/>
    </w:rPr>
  </w:style>
  <w:style w:type="character" w:customStyle="1" w:styleId="WW8Num3z3">
    <w:name w:val="WW8Num3z3"/>
    <w:rPr>
      <w:rFonts w:ascii="Symbol" w:hAnsi="Symbol" w:cs="Symbol" w:hint="default"/>
    </w:rPr>
  </w:style>
  <w:style w:type="character" w:customStyle="1" w:styleId="DefaultParagraphFont0">
    <w:name w:val="Default Paragraph Font_0"/>
  </w:style>
  <w:style w:type="character" w:styleId="PageNumber">
    <w:name w:val="page number"/>
    <w:basedOn w:val="DefaultParagraphFont0"/>
  </w:style>
  <w:style w:type="character" w:customStyle="1" w:styleId="PlainTextChar">
    <w:name w:val="Plain Text Char"/>
    <w:rPr>
      <w:rFonts w:ascii="Calibri" w:eastAsia="Calibri" w:hAnsi="Calibri" w:cs="Calibri"/>
      <w:sz w:val="22"/>
      <w:szCs w:val="21"/>
    </w:rPr>
  </w:style>
  <w:style w:type="character" w:styleId="Hyperlink">
    <w:name w:val="Hyperlink"/>
    <w:rPr>
      <w:color w:val="0000FF"/>
      <w:u w:val="single"/>
    </w:rPr>
  </w:style>
  <w:style w:type="character" w:customStyle="1" w:styleId="HeaderChar">
    <w:name w:val="Header Char"/>
    <w:uiPriority w:val="99"/>
    <w:rPr>
      <w:sz w:val="24"/>
      <w:szCs w:val="24"/>
      <w:lang w:eastAsia="zh-CN"/>
    </w:rPr>
  </w:style>
  <w:style w:type="paragraph" w:customStyle="1" w:styleId="Heading">
    <w:name w:val="Heading"/>
    <w:basedOn w:val="Normal"/>
    <w:next w:val="BodyText"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BodyText">
    <w:name w:val="Body Text"/>
    <w:basedOn w:val="Normal"/>
    <w:pPr>
      <w:spacing w:after="140" w:line="288" w:lineRule="auto"/>
    </w:pPr>
  </w:style>
  <w:style w:type="paragraph" w:styleId="List">
    <w:name w:val="List"/>
    <w:basedOn w:val="BodyText"/>
    <w:rPr>
      <w:rFonts w:cs="Lucida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</w:rPr>
  </w:style>
  <w:style w:type="paragraph" w:customStyle="1" w:styleId="Index">
    <w:name w:val="Index"/>
    <w:basedOn w:val="Normal"/>
    <w:pPr>
      <w:suppressLineNumbers/>
    </w:pPr>
    <w:rPr>
      <w:rFonts w:cs="Lucida Sans"/>
    </w:rPr>
  </w:style>
  <w:style w:type="paragraph" w:styleId="Footer">
    <w:name w:val="footer"/>
    <w:basedOn w:val="Normal"/>
    <w:link w:val="FooterChar"/>
    <w:uiPriority w:val="99"/>
    <w:pPr>
      <w:tabs>
        <w:tab w:val="center" w:pos="4320"/>
        <w:tab w:val="right" w:pos="8640"/>
      </w:tabs>
    </w:pPr>
  </w:style>
  <w:style w:type="paragraph" w:styleId="Header">
    <w:name w:val="header"/>
    <w:basedOn w:val="Normal"/>
    <w:uiPriority w:val="99"/>
    <w:pPr>
      <w:tabs>
        <w:tab w:val="center" w:pos="4320"/>
        <w:tab w:val="right" w:pos="8640"/>
      </w:tabs>
    </w:pPr>
  </w:style>
  <w:style w:type="paragraph" w:styleId="BalloonText">
    <w:name w:val="Balloon Text"/>
    <w:basedOn w:val="Normal"/>
    <w:rPr>
      <w:rFonts w:ascii="Tahoma" w:hAnsi="Tahoma" w:cs="Tahoma"/>
      <w:sz w:val="16"/>
      <w:szCs w:val="16"/>
    </w:rPr>
  </w:style>
  <w:style w:type="paragraph" w:styleId="PlainText">
    <w:name w:val="Plain Text"/>
    <w:basedOn w:val="Normal"/>
    <w:rPr>
      <w:rFonts w:ascii="Calibri" w:eastAsia="Calibri" w:hAnsi="Calibri"/>
      <w:sz w:val="22"/>
      <w:szCs w:val="21"/>
    </w:rPr>
  </w:style>
  <w:style w:type="paragraph" w:styleId="ListParagraph">
    <w:name w:val="List Paragraph"/>
    <w:basedOn w:val="Normal"/>
    <w:qFormat/>
    <w:pPr>
      <w:ind w:left="720"/>
    </w:pPr>
  </w:style>
  <w:style w:type="paragraph" w:customStyle="1" w:styleId="TableContents">
    <w:name w:val="Table Contents"/>
    <w:basedOn w:val="Normal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paragraph" w:customStyle="1" w:styleId="FrameContents">
    <w:name w:val="Frame Contents"/>
    <w:basedOn w:val="Normal"/>
  </w:style>
  <w:style w:type="character" w:customStyle="1" w:styleId="FooterChar">
    <w:name w:val="Footer Char"/>
    <w:link w:val="Footer"/>
    <w:uiPriority w:val="99"/>
    <w:rsid w:val="00124BCD"/>
    <w:rPr>
      <w:rFonts w:eastAsia="SimSun"/>
      <w:sz w:val="24"/>
      <w:szCs w:val="24"/>
      <w:lang w:eastAsia="zh-CN"/>
    </w:rPr>
  </w:style>
  <w:style w:type="table" w:styleId="TableGrid">
    <w:name w:val="Table Grid"/>
    <w:basedOn w:val="TableNormal"/>
    <w:uiPriority w:val="39"/>
    <w:rsid w:val="00567A7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semiHidden/>
    <w:unhideWhenUsed/>
    <w:rsid w:val="00567A74"/>
    <w:rPr>
      <w:sz w:val="16"/>
      <w:szCs w:val="16"/>
    </w:rPr>
  </w:style>
  <w:style w:type="paragraph" w:styleId="CommentText">
    <w:name w:val="annotation text"/>
    <w:basedOn w:val="Normal"/>
    <w:link w:val="CommentTextChar"/>
    <w:semiHidden/>
    <w:unhideWhenUsed/>
    <w:rsid w:val="00567A74"/>
    <w:pPr>
      <w:suppressAutoHyphens w:val="0"/>
    </w:pPr>
    <w:rPr>
      <w:sz w:val="20"/>
      <w:szCs w:val="20"/>
    </w:rPr>
  </w:style>
  <w:style w:type="character" w:customStyle="1" w:styleId="CommentTextChar">
    <w:name w:val="Comment Text Char"/>
    <w:link w:val="CommentText"/>
    <w:semiHidden/>
    <w:rsid w:val="00567A74"/>
    <w:rPr>
      <w:rFonts w:eastAsia="SimSun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510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98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97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511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92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60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39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3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customXml" Target="../customXml/item4.xml"/><Relationship Id="rId2" Type="http://schemas.openxmlformats.org/officeDocument/2006/relationships/numbering" Target="numbering.xml"/><Relationship Id="rId16" Type="http://schemas.openxmlformats.org/officeDocument/2006/relationships/customXml" Target="../customXml/item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5" Type="http://schemas.openxmlformats.org/officeDocument/2006/relationships/customXml" Target="../customXml/item2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9D0EB5A93F59D44A63556568F425395" ma:contentTypeVersion="17" ma:contentTypeDescription="Create a new document." ma:contentTypeScope="" ma:versionID="8ad35c5b8a6667d63030998aebe49790">
  <xsd:schema xmlns:xsd="http://www.w3.org/2001/XMLSchema" xmlns:xs="http://www.w3.org/2001/XMLSchema" xmlns:p="http://schemas.microsoft.com/office/2006/metadata/properties" xmlns:ns1="http://schemas.microsoft.com/sharepoint/v3" xmlns:ns2="94319a09-2b75-4bc9-8497-9fbd3509e568" xmlns:ns3="f783e8bc-a6c8-4207-8159-d5bd82bd08c8" targetNamespace="http://schemas.microsoft.com/office/2006/metadata/properties" ma:root="true" ma:fieldsID="1dd242946509c8caeae8256359350730" ns1:_="" ns2:_="" ns3:_="">
    <xsd:import namespace="http://schemas.microsoft.com/sharepoint/v3"/>
    <xsd:import namespace="94319a09-2b75-4bc9-8497-9fbd3509e568"/>
    <xsd:import namespace="f783e8bc-a6c8-4207-8159-d5bd82bd08c8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3:SharedWithUsers" minOccurs="0"/>
                <xsd:element ref="ns3:SharedWithDetails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1:_ip_UnifiedCompliancePolicyProperties" minOccurs="0"/>
                <xsd:element ref="ns1:_ip_UnifiedCompliancePolicyUIAction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22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23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4319a09-2b75-4bc9-8497-9fbd3509e56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7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9" nillable="true" ma:taxonomy="true" ma:internalName="lcf76f155ced4ddcb4097134ff3c332f" ma:taxonomyFieldName="MediaServiceImageTags" ma:displayName="Image Tags" ma:readOnly="false" ma:fieldId="{5cf76f15-5ced-4ddc-b409-7134ff3c332f}" ma:taxonomyMulti="true" ma:sspId="acef215b-19b7-4691-95f4-27d2fe62d5df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BillingMetadata" ma:index="24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783e8bc-a6c8-4207-8159-d5bd82bd08c8" elementFormDefault="qualified">
    <xsd:import namespace="http://schemas.microsoft.com/office/2006/documentManagement/types"/>
    <xsd:import namespace="http://schemas.microsoft.com/office/infopath/2007/PartnerControls"/>
    <xsd:element name="SharedWithUsers" ma:index="1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0" nillable="true" ma:displayName="Taxonomy Catch All Column" ma:hidden="true" ma:list="{bfdf680c-471f-424d-abe0-aa2e211675d0}" ma:internalName="TaxCatchAll" ma:showField="CatchAllData" ma:web="f783e8bc-a6c8-4207-8159-d5bd82bd08c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f783e8bc-a6c8-4207-8159-d5bd82bd08c8" xsi:nil="true"/>
    <_ip_UnifiedCompliancePolicyUIAction xmlns="http://schemas.microsoft.com/sharepoint/v3" xsi:nil="true"/>
    <_ip_UnifiedCompliancePolicyProperties xmlns="http://schemas.microsoft.com/sharepoint/v3" xsi:nil="true"/>
    <lcf76f155ced4ddcb4097134ff3c332f xmlns="94319a09-2b75-4bc9-8497-9fbd3509e568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90C7BCC2-C255-49AB-BF44-BC04B6057736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1D9CC18F-FFC7-42EC-8647-C3C363229D77}"/>
</file>

<file path=customXml/itemProps3.xml><?xml version="1.0" encoding="utf-8"?>
<ds:datastoreItem xmlns:ds="http://schemas.openxmlformats.org/officeDocument/2006/customXml" ds:itemID="{F9EFBD39-2FE0-4612-BACB-873EC4CB9B55}"/>
</file>

<file path=customXml/itemProps4.xml><?xml version="1.0" encoding="utf-8"?>
<ds:datastoreItem xmlns:ds="http://schemas.openxmlformats.org/officeDocument/2006/customXml" ds:itemID="{AA18A1D5-00C9-4A5A-B403-67FE77D3695D}"/>
</file>

<file path=docMetadata/LabelInfo.xml><?xml version="1.0" encoding="utf-8"?>
<clbl:labelList xmlns:clbl="http://schemas.microsoft.com/office/2020/mipLabelMetadata">
  <clbl:label id="{e3333e00-c877-4b87-b6ad-45e942de1750}" enabled="0" method="" siteId="{e3333e00-c877-4b87-b6ad-45e942de1750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578</Words>
  <Characters>3296</Characters>
  <Application>Microsoft Office Word</Application>
  <DocSecurity>0</DocSecurity>
  <Lines>27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MILITARY TICKET PROGRAM (MTP)</vt:lpstr>
    </vt:vector>
  </TitlesOfParts>
  <Company/>
  <LinksUpToDate>false</LinksUpToDate>
  <CharactersWithSpaces>3867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MILITARY TICKET PROGRAM (MTP)</dc:title>
  <dc:subject/>
  <dc:creator>carol.m.johnson</dc:creator>
  <cp:keywords/>
  <dc:description/>
  <cp:lastModifiedBy>Waits, Paula J CIV USN CNIC WASHINGTON DC (USA)</cp:lastModifiedBy>
  <cp:revision>2</cp:revision>
  <cp:lastPrinted>2014-01-31T18:34:00Z</cp:lastPrinted>
  <dcterms:created xsi:type="dcterms:W3CDTF">2026-03-02T19:59:00Z</dcterms:created>
  <dcterms:modified xsi:type="dcterms:W3CDTF">2026-03-02T19:59:00Z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0x01010019D0EB5A93F59D44A63556568F425395</vt:lpwstr>
  </property>
</Properties>
</file>