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E0C4A1" w14:textId="77777777" w:rsidR="0054351B" w:rsidRPr="009F7090" w:rsidRDefault="0054351B" w:rsidP="0054351B">
      <w:pPr>
        <w:rPr>
          <w:b/>
          <w:sz w:val="20"/>
          <w:szCs w:val="20"/>
        </w:rPr>
      </w:pPr>
      <w:r w:rsidRPr="009F7090">
        <w:rPr>
          <w:b/>
          <w:sz w:val="20"/>
          <w:szCs w:val="20"/>
        </w:rPr>
        <w:t>Universal City Development Partners | Universal Orlando*</w:t>
      </w:r>
    </w:p>
    <w:p w14:paraId="5AE42975" w14:textId="77777777" w:rsidR="0054351B" w:rsidRPr="009F7090" w:rsidRDefault="0054351B" w:rsidP="0054351B">
      <w:pPr>
        <w:tabs>
          <w:tab w:val="left" w:pos="6480"/>
        </w:tabs>
        <w:rPr>
          <w:b/>
          <w:color w:val="000000"/>
          <w:sz w:val="20"/>
          <w:szCs w:val="20"/>
        </w:rPr>
      </w:pPr>
      <w:r w:rsidRPr="009F7090">
        <w:rPr>
          <w:b/>
          <w:color w:val="000000"/>
          <w:sz w:val="20"/>
          <w:szCs w:val="20"/>
        </w:rPr>
        <w:t>Universal Orlando Non-Resident</w:t>
      </w:r>
    </w:p>
    <w:p w14:paraId="7E174697" w14:textId="77777777" w:rsidR="0054351B" w:rsidRPr="009F7090" w:rsidRDefault="0054351B" w:rsidP="0054351B">
      <w:pPr>
        <w:tabs>
          <w:tab w:val="left" w:pos="4190"/>
        </w:tabs>
        <w:rPr>
          <w:sz w:val="20"/>
          <w:szCs w:val="20"/>
          <w:lang w:eastAsia="en-US"/>
        </w:rPr>
      </w:pPr>
      <w:r w:rsidRPr="009F7090">
        <w:rPr>
          <w:sz w:val="20"/>
          <w:szCs w:val="20"/>
          <w:lang w:eastAsia="en-US"/>
        </w:rPr>
        <w:t>URL: https://www.universalorlando.com</w:t>
      </w:r>
    </w:p>
    <w:p w14:paraId="5DFC0DEF" w14:textId="77777777" w:rsidR="0054351B" w:rsidRPr="009F7090" w:rsidRDefault="0054351B" w:rsidP="0054351B">
      <w:pPr>
        <w:tabs>
          <w:tab w:val="left" w:pos="4190"/>
        </w:tabs>
        <w:rPr>
          <w:sz w:val="20"/>
          <w:szCs w:val="20"/>
          <w:lang w:eastAsia="en-US"/>
        </w:rPr>
      </w:pPr>
      <w:r w:rsidRPr="009F7090">
        <w:rPr>
          <w:sz w:val="20"/>
          <w:szCs w:val="20"/>
          <w:lang w:eastAsia="en-US"/>
        </w:rPr>
        <w:t>Customer Service Phone Number: 407-363-8000</w:t>
      </w:r>
    </w:p>
    <w:p w14:paraId="77CC35AB" w14:textId="77777777" w:rsidR="00F226BB" w:rsidRPr="009F7090" w:rsidRDefault="00F226BB">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2"/>
        <w:gridCol w:w="1404"/>
        <w:gridCol w:w="903"/>
        <w:gridCol w:w="890"/>
        <w:gridCol w:w="1029"/>
        <w:gridCol w:w="1124"/>
        <w:gridCol w:w="984"/>
        <w:gridCol w:w="1044"/>
      </w:tblGrid>
      <w:tr w:rsidR="0054351B" w:rsidRPr="009F7090" w14:paraId="5BC475A8" w14:textId="77777777" w:rsidTr="0054351B">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1C8972C" w14:textId="77777777" w:rsidR="0054351B" w:rsidRPr="009F7090" w:rsidRDefault="0054351B" w:rsidP="00A15EFB">
            <w:pPr>
              <w:jc w:val="center"/>
              <w:rPr>
                <w:sz w:val="20"/>
                <w:szCs w:val="20"/>
              </w:rPr>
            </w:pPr>
            <w:r w:rsidRPr="009F7090">
              <w:rPr>
                <w:b/>
                <w:sz w:val="20"/>
                <w:szCs w:val="20"/>
              </w:rPr>
              <w:t>Price Code</w:t>
            </w:r>
          </w:p>
        </w:tc>
        <w:tc>
          <w:tcPr>
            <w:tcW w:w="2292" w:type="dxa"/>
            <w:tcBorders>
              <w:top w:val="single" w:sz="2" w:space="0" w:color="000000"/>
              <w:left w:val="single" w:sz="2" w:space="0" w:color="000000"/>
              <w:bottom w:val="single" w:sz="4" w:space="0" w:color="000000"/>
              <w:right w:val="single" w:sz="2" w:space="0" w:color="000000"/>
            </w:tcBorders>
            <w:vAlign w:val="center"/>
          </w:tcPr>
          <w:p w14:paraId="175C482E" w14:textId="77777777" w:rsidR="0054351B" w:rsidRPr="009F7090" w:rsidRDefault="0054351B" w:rsidP="00A15EFB">
            <w:pPr>
              <w:jc w:val="center"/>
              <w:rPr>
                <w:sz w:val="20"/>
                <w:szCs w:val="20"/>
              </w:rPr>
            </w:pPr>
            <w:r w:rsidRPr="009F7090">
              <w:rPr>
                <w:b/>
                <w:sz w:val="20"/>
                <w:szCs w:val="20"/>
              </w:rPr>
              <w:t>Printed Description</w:t>
            </w:r>
          </w:p>
        </w:tc>
        <w:tc>
          <w:tcPr>
            <w:tcW w:w="1404" w:type="dxa"/>
            <w:tcBorders>
              <w:top w:val="single" w:sz="2" w:space="0" w:color="000000"/>
              <w:left w:val="single" w:sz="2" w:space="0" w:color="000000"/>
              <w:bottom w:val="single" w:sz="4" w:space="0" w:color="000000"/>
              <w:right w:val="single" w:sz="2" w:space="0" w:color="000000"/>
            </w:tcBorders>
            <w:vAlign w:val="center"/>
          </w:tcPr>
          <w:p w14:paraId="4A49D458" w14:textId="77777777" w:rsidR="0054351B" w:rsidRPr="009F7090" w:rsidRDefault="0054351B"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tcPr>
          <w:p w14:paraId="0D640053" w14:textId="77777777" w:rsidR="0054351B" w:rsidRPr="009F7090" w:rsidRDefault="0054351B"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506D2726" w14:textId="77777777" w:rsidR="0054351B" w:rsidRPr="009F7090" w:rsidRDefault="0054351B" w:rsidP="00A15EFB">
            <w:pPr>
              <w:jc w:val="center"/>
              <w:rPr>
                <w:sz w:val="20"/>
                <w:szCs w:val="20"/>
              </w:rPr>
            </w:pPr>
            <w:r w:rsidRPr="009F7090">
              <w:rPr>
                <w:b/>
                <w:sz w:val="20"/>
                <w:szCs w:val="20"/>
              </w:rPr>
              <w:t>Base Retail</w:t>
            </w:r>
          </w:p>
        </w:tc>
        <w:tc>
          <w:tcPr>
            <w:tcW w:w="1029" w:type="dxa"/>
            <w:tcBorders>
              <w:top w:val="single" w:sz="2" w:space="0" w:color="000000"/>
              <w:left w:val="single" w:sz="2" w:space="0" w:color="000000"/>
              <w:bottom w:val="single" w:sz="4" w:space="0" w:color="000000"/>
              <w:right w:val="single" w:sz="2" w:space="0" w:color="000000"/>
            </w:tcBorders>
            <w:vAlign w:val="center"/>
          </w:tcPr>
          <w:p w14:paraId="0683C316" w14:textId="0914421D" w:rsidR="0054351B" w:rsidRPr="00412831" w:rsidRDefault="00412831" w:rsidP="00A15EFB">
            <w:pPr>
              <w:jc w:val="center"/>
              <w:rPr>
                <w:sz w:val="16"/>
                <w:szCs w:val="16"/>
              </w:rPr>
            </w:pPr>
            <w:r>
              <w:rPr>
                <w:b/>
                <w:sz w:val="16"/>
                <w:szCs w:val="16"/>
              </w:rPr>
              <w:t xml:space="preserve">Initial </w:t>
            </w:r>
            <w:r w:rsidR="0054351B" w:rsidRPr="00412831">
              <w:rPr>
                <w:b/>
                <w:sz w:val="16"/>
                <w:szCs w:val="16"/>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7DFD426" w14:textId="77777777" w:rsidR="0054351B" w:rsidRPr="009F7090" w:rsidRDefault="0054351B" w:rsidP="00A15EFB">
            <w:pPr>
              <w:jc w:val="center"/>
              <w:rPr>
                <w:b/>
                <w:sz w:val="20"/>
                <w:szCs w:val="20"/>
              </w:rPr>
            </w:pPr>
            <w:r w:rsidRPr="009F7090">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30DA6F47" w14:textId="77777777" w:rsidR="0054351B" w:rsidRPr="009F7090" w:rsidRDefault="0054351B" w:rsidP="00A15EFB">
            <w:pPr>
              <w:jc w:val="center"/>
              <w:rPr>
                <w:b/>
                <w:sz w:val="20"/>
                <w:szCs w:val="20"/>
              </w:rPr>
            </w:pPr>
            <w:r w:rsidRPr="009F7090">
              <w:rPr>
                <w:b/>
                <w:sz w:val="20"/>
                <w:szCs w:val="20"/>
              </w:rPr>
              <w:t>Start Selling Date</w:t>
            </w:r>
          </w:p>
        </w:tc>
        <w:tc>
          <w:tcPr>
            <w:tcW w:w="1044" w:type="dxa"/>
            <w:tcBorders>
              <w:top w:val="single" w:sz="2" w:space="0" w:color="000000"/>
              <w:left w:val="single" w:sz="2" w:space="0" w:color="000000"/>
              <w:bottom w:val="single" w:sz="4" w:space="0" w:color="000000"/>
              <w:right w:val="single" w:sz="2" w:space="0" w:color="000000"/>
            </w:tcBorders>
          </w:tcPr>
          <w:p w14:paraId="46EBB67B" w14:textId="77777777" w:rsidR="0054351B" w:rsidRPr="009F7090" w:rsidRDefault="0054351B" w:rsidP="00A15EFB">
            <w:pPr>
              <w:jc w:val="center"/>
              <w:rPr>
                <w:b/>
                <w:sz w:val="20"/>
                <w:szCs w:val="20"/>
              </w:rPr>
            </w:pPr>
            <w:r w:rsidRPr="009F7090">
              <w:rPr>
                <w:b/>
                <w:sz w:val="20"/>
                <w:szCs w:val="20"/>
              </w:rPr>
              <w:t>End Selling Date</w:t>
            </w:r>
          </w:p>
        </w:tc>
      </w:tr>
      <w:tr w:rsidR="0054351B" w:rsidRPr="009F7090" w14:paraId="5ED9D8AF" w14:textId="77777777" w:rsidTr="0054351B">
        <w:trPr>
          <w:cantSplit/>
        </w:trPr>
        <w:tc>
          <w:tcPr>
            <w:tcW w:w="1124" w:type="dxa"/>
            <w:tcBorders>
              <w:top w:val="single" w:sz="4" w:space="0" w:color="000000"/>
              <w:left w:val="single" w:sz="1" w:space="0" w:color="000000"/>
              <w:bottom w:val="single" w:sz="4" w:space="0" w:color="000000"/>
            </w:tcBorders>
          </w:tcPr>
          <w:p w14:paraId="1AE29A3B" w14:textId="3AAF6F64" w:rsidR="0054351B" w:rsidRPr="009F7090" w:rsidRDefault="00BD2B4E" w:rsidP="00A15EFB">
            <w:pPr>
              <w:jc w:val="center"/>
              <w:rPr>
                <w:sz w:val="20"/>
                <w:szCs w:val="20"/>
              </w:rPr>
            </w:pPr>
            <w:r>
              <w:rPr>
                <w:sz w:val="20"/>
                <w:szCs w:val="20"/>
              </w:rPr>
              <w:t>2601377V</w:t>
            </w:r>
          </w:p>
        </w:tc>
        <w:tc>
          <w:tcPr>
            <w:tcW w:w="2292" w:type="dxa"/>
            <w:tcBorders>
              <w:top w:val="single" w:sz="4" w:space="0" w:color="000000"/>
              <w:left w:val="single" w:sz="1" w:space="0" w:color="000000"/>
              <w:bottom w:val="single" w:sz="4" w:space="0" w:color="000000"/>
            </w:tcBorders>
          </w:tcPr>
          <w:p w14:paraId="02438801" w14:textId="4CF1416B" w:rsidR="0054351B" w:rsidRPr="009F7090" w:rsidRDefault="00BD2B4E" w:rsidP="00A15EFB">
            <w:pPr>
              <w:rPr>
                <w:sz w:val="20"/>
                <w:szCs w:val="20"/>
              </w:rPr>
            </w:pPr>
            <w:r>
              <w:rPr>
                <w:sz w:val="20"/>
                <w:szCs w:val="20"/>
              </w:rPr>
              <w:t>UO-BASE-3DY A</w:t>
            </w:r>
          </w:p>
        </w:tc>
        <w:tc>
          <w:tcPr>
            <w:tcW w:w="1404" w:type="dxa"/>
            <w:tcBorders>
              <w:top w:val="single" w:sz="4" w:space="0" w:color="000000"/>
              <w:left w:val="single" w:sz="1" w:space="0" w:color="000000"/>
              <w:bottom w:val="single" w:sz="4" w:space="0" w:color="000000"/>
              <w:right w:val="single" w:sz="1" w:space="0" w:color="000000"/>
            </w:tcBorders>
          </w:tcPr>
          <w:p w14:paraId="73C5352C" w14:textId="0A6964FD" w:rsidR="0054351B" w:rsidRPr="009F7090" w:rsidRDefault="0014670A" w:rsidP="00A15EFB">
            <w:pPr>
              <w:jc w:val="center"/>
              <w:rPr>
                <w:sz w:val="20"/>
                <w:szCs w:val="20"/>
              </w:rPr>
            </w:pPr>
            <w:r>
              <w:rPr>
                <w:sz w:val="20"/>
                <w:szCs w:val="20"/>
              </w:rPr>
              <w:t>UOEN03AE</w:t>
            </w:r>
          </w:p>
        </w:tc>
        <w:tc>
          <w:tcPr>
            <w:tcW w:w="903" w:type="dxa"/>
            <w:tcBorders>
              <w:top w:val="single" w:sz="4" w:space="0" w:color="000000"/>
              <w:left w:val="single" w:sz="1" w:space="0" w:color="000000"/>
              <w:bottom w:val="single" w:sz="4" w:space="0" w:color="000000"/>
            </w:tcBorders>
          </w:tcPr>
          <w:p w14:paraId="6F95DCA2" w14:textId="1456E9C2" w:rsidR="0054351B" w:rsidRPr="009F7090" w:rsidRDefault="0054351B" w:rsidP="00A15EFB">
            <w:pPr>
              <w:jc w:val="center"/>
              <w:rPr>
                <w:sz w:val="20"/>
                <w:szCs w:val="20"/>
              </w:rPr>
            </w:pPr>
            <w:r w:rsidRPr="009F7090">
              <w:rPr>
                <w:sz w:val="20"/>
                <w:szCs w:val="20"/>
              </w:rPr>
              <w:t>$</w:t>
            </w:r>
            <w:r w:rsidR="0014670A">
              <w:rPr>
                <w:sz w:val="20"/>
                <w:szCs w:val="20"/>
              </w:rPr>
              <w:t>341.29</w:t>
            </w:r>
          </w:p>
        </w:tc>
        <w:tc>
          <w:tcPr>
            <w:tcW w:w="890" w:type="dxa"/>
            <w:tcBorders>
              <w:top w:val="single" w:sz="4" w:space="0" w:color="000000"/>
              <w:left w:val="single" w:sz="1" w:space="0" w:color="000000"/>
              <w:bottom w:val="single" w:sz="4" w:space="0" w:color="000000"/>
            </w:tcBorders>
          </w:tcPr>
          <w:p w14:paraId="633E2929" w14:textId="7F8F6825" w:rsidR="0054351B" w:rsidRPr="009F7090" w:rsidRDefault="0054351B" w:rsidP="00A15EFB">
            <w:pPr>
              <w:jc w:val="center"/>
              <w:rPr>
                <w:sz w:val="20"/>
                <w:szCs w:val="20"/>
              </w:rPr>
            </w:pPr>
            <w:r w:rsidRPr="009F7090">
              <w:rPr>
                <w:sz w:val="20"/>
                <w:szCs w:val="20"/>
              </w:rPr>
              <w:t>$</w:t>
            </w:r>
            <w:r w:rsidR="0014670A">
              <w:rPr>
                <w:sz w:val="20"/>
                <w:szCs w:val="20"/>
              </w:rPr>
              <w:t>382.25</w:t>
            </w:r>
          </w:p>
        </w:tc>
        <w:tc>
          <w:tcPr>
            <w:tcW w:w="1029" w:type="dxa"/>
            <w:tcBorders>
              <w:top w:val="single" w:sz="4" w:space="0" w:color="000000"/>
              <w:left w:val="single" w:sz="1" w:space="0" w:color="000000"/>
              <w:bottom w:val="single" w:sz="4" w:space="0" w:color="000000"/>
              <w:right w:val="single" w:sz="1" w:space="0" w:color="000000"/>
            </w:tcBorders>
          </w:tcPr>
          <w:p w14:paraId="62BE02E7" w14:textId="28972835" w:rsidR="0054351B" w:rsidRPr="009F7090" w:rsidRDefault="0054351B" w:rsidP="00A15EFB">
            <w:pPr>
              <w:jc w:val="center"/>
              <w:rPr>
                <w:sz w:val="20"/>
                <w:szCs w:val="20"/>
              </w:rPr>
            </w:pPr>
            <w:r w:rsidRPr="009F7090">
              <w:rPr>
                <w:sz w:val="20"/>
                <w:szCs w:val="20"/>
              </w:rPr>
              <w:t>$</w:t>
            </w:r>
            <w:r w:rsidR="0014670A">
              <w:rPr>
                <w:sz w:val="20"/>
                <w:szCs w:val="20"/>
              </w:rPr>
              <w:t>422.79</w:t>
            </w:r>
          </w:p>
        </w:tc>
        <w:tc>
          <w:tcPr>
            <w:tcW w:w="1124" w:type="dxa"/>
            <w:tcBorders>
              <w:top w:val="single" w:sz="4" w:space="0" w:color="000000"/>
              <w:left w:val="single" w:sz="1" w:space="0" w:color="000000"/>
              <w:bottom w:val="single" w:sz="4" w:space="0" w:color="000000"/>
              <w:right w:val="single" w:sz="1" w:space="0" w:color="000000"/>
            </w:tcBorders>
          </w:tcPr>
          <w:p w14:paraId="2E823F2C" w14:textId="755A8027" w:rsidR="0054351B" w:rsidRPr="009F7090" w:rsidRDefault="0054351B" w:rsidP="00A15EFB">
            <w:pPr>
              <w:jc w:val="center"/>
              <w:rPr>
                <w:sz w:val="20"/>
                <w:szCs w:val="20"/>
              </w:rPr>
            </w:pPr>
            <w:r w:rsidRPr="009F7090">
              <w:rPr>
                <w:sz w:val="20"/>
                <w:szCs w:val="20"/>
              </w:rPr>
              <w:t>$</w:t>
            </w:r>
            <w:r w:rsidR="00BB2A49">
              <w:rPr>
                <w:sz w:val="20"/>
                <w:szCs w:val="20"/>
              </w:rPr>
              <w:t>40.54</w:t>
            </w:r>
          </w:p>
        </w:tc>
        <w:tc>
          <w:tcPr>
            <w:tcW w:w="984" w:type="dxa"/>
            <w:tcBorders>
              <w:top w:val="single" w:sz="4" w:space="0" w:color="000000"/>
              <w:left w:val="single" w:sz="1" w:space="0" w:color="000000"/>
              <w:bottom w:val="single" w:sz="4" w:space="0" w:color="000000"/>
              <w:right w:val="single" w:sz="1" w:space="0" w:color="000000"/>
            </w:tcBorders>
          </w:tcPr>
          <w:p w14:paraId="55BE3A00" w14:textId="5CE8C486" w:rsidR="0054351B" w:rsidRPr="009F7090" w:rsidRDefault="00BB2A49" w:rsidP="00A15EFB">
            <w:pPr>
              <w:jc w:val="center"/>
              <w:rPr>
                <w:sz w:val="20"/>
                <w:szCs w:val="20"/>
              </w:rPr>
            </w:pPr>
            <w:r>
              <w:rPr>
                <w:sz w:val="20"/>
                <w:szCs w:val="20"/>
              </w:rPr>
              <w:t>10/30/25</w:t>
            </w:r>
          </w:p>
        </w:tc>
        <w:tc>
          <w:tcPr>
            <w:tcW w:w="1044" w:type="dxa"/>
            <w:tcBorders>
              <w:top w:val="single" w:sz="4" w:space="0" w:color="000000"/>
              <w:left w:val="single" w:sz="1" w:space="0" w:color="000000"/>
              <w:bottom w:val="single" w:sz="4" w:space="0" w:color="000000"/>
              <w:right w:val="single" w:sz="1" w:space="0" w:color="000000"/>
            </w:tcBorders>
          </w:tcPr>
          <w:p w14:paraId="7DC3E29F" w14:textId="627F075D" w:rsidR="0054351B" w:rsidRPr="009F7090" w:rsidRDefault="0054351B" w:rsidP="00A15EFB">
            <w:pPr>
              <w:jc w:val="center"/>
              <w:rPr>
                <w:sz w:val="20"/>
                <w:szCs w:val="20"/>
              </w:rPr>
            </w:pPr>
            <w:r w:rsidRPr="009F7090">
              <w:rPr>
                <w:sz w:val="20"/>
                <w:szCs w:val="20"/>
              </w:rPr>
              <w:t>12/31/2</w:t>
            </w:r>
            <w:r w:rsidR="00BB2A49">
              <w:rPr>
                <w:sz w:val="20"/>
                <w:szCs w:val="20"/>
              </w:rPr>
              <w:t>6</w:t>
            </w:r>
          </w:p>
        </w:tc>
      </w:tr>
      <w:tr w:rsidR="0054351B" w:rsidRPr="009F7090" w14:paraId="237468E1" w14:textId="77777777" w:rsidTr="0054351B">
        <w:trPr>
          <w:cantSplit/>
        </w:trPr>
        <w:tc>
          <w:tcPr>
            <w:tcW w:w="1124" w:type="dxa"/>
            <w:tcBorders>
              <w:top w:val="single" w:sz="4" w:space="0" w:color="000000"/>
              <w:left w:val="single" w:sz="1" w:space="0" w:color="000000"/>
              <w:bottom w:val="single" w:sz="4" w:space="0" w:color="000000"/>
            </w:tcBorders>
          </w:tcPr>
          <w:p w14:paraId="665A9334" w14:textId="34310B93" w:rsidR="0054351B" w:rsidRPr="009F7090" w:rsidRDefault="002C50C4" w:rsidP="00A15EFB">
            <w:pPr>
              <w:jc w:val="center"/>
              <w:rPr>
                <w:sz w:val="20"/>
                <w:szCs w:val="20"/>
              </w:rPr>
            </w:pPr>
            <w:r>
              <w:rPr>
                <w:sz w:val="20"/>
                <w:szCs w:val="20"/>
              </w:rPr>
              <w:t>2601378V</w:t>
            </w:r>
          </w:p>
        </w:tc>
        <w:tc>
          <w:tcPr>
            <w:tcW w:w="2292" w:type="dxa"/>
            <w:tcBorders>
              <w:top w:val="single" w:sz="4" w:space="0" w:color="000000"/>
              <w:left w:val="single" w:sz="1" w:space="0" w:color="000000"/>
              <w:bottom w:val="single" w:sz="4" w:space="0" w:color="000000"/>
            </w:tcBorders>
          </w:tcPr>
          <w:p w14:paraId="3BCE25BB" w14:textId="4D591AC2" w:rsidR="0054351B" w:rsidRPr="009F7090" w:rsidRDefault="002C50C4" w:rsidP="00A15EFB">
            <w:pPr>
              <w:rPr>
                <w:sz w:val="20"/>
                <w:szCs w:val="20"/>
              </w:rPr>
            </w:pPr>
            <w:r>
              <w:rPr>
                <w:sz w:val="20"/>
                <w:szCs w:val="20"/>
              </w:rPr>
              <w:t>UO-BASE-3DY C</w:t>
            </w:r>
          </w:p>
        </w:tc>
        <w:tc>
          <w:tcPr>
            <w:tcW w:w="1404" w:type="dxa"/>
            <w:tcBorders>
              <w:top w:val="single" w:sz="4" w:space="0" w:color="000000"/>
              <w:left w:val="single" w:sz="1" w:space="0" w:color="000000"/>
              <w:bottom w:val="single" w:sz="4" w:space="0" w:color="000000"/>
              <w:right w:val="single" w:sz="1" w:space="0" w:color="000000"/>
            </w:tcBorders>
          </w:tcPr>
          <w:p w14:paraId="6E8A49BA" w14:textId="7B13B800" w:rsidR="0054351B" w:rsidRPr="009F7090" w:rsidRDefault="002C50C4" w:rsidP="00A15EFB">
            <w:pPr>
              <w:jc w:val="center"/>
              <w:rPr>
                <w:sz w:val="20"/>
                <w:szCs w:val="20"/>
              </w:rPr>
            </w:pPr>
            <w:r>
              <w:rPr>
                <w:sz w:val="20"/>
                <w:szCs w:val="20"/>
              </w:rPr>
              <w:t>UOEN03AF</w:t>
            </w:r>
          </w:p>
        </w:tc>
        <w:tc>
          <w:tcPr>
            <w:tcW w:w="903" w:type="dxa"/>
            <w:tcBorders>
              <w:top w:val="single" w:sz="4" w:space="0" w:color="000000"/>
              <w:left w:val="single" w:sz="1" w:space="0" w:color="000000"/>
              <w:bottom w:val="single" w:sz="4" w:space="0" w:color="000000"/>
            </w:tcBorders>
          </w:tcPr>
          <w:p w14:paraId="4A3B59C2" w14:textId="3A13915F" w:rsidR="0054351B" w:rsidRPr="009F7090" w:rsidRDefault="0054351B" w:rsidP="00A15EFB">
            <w:pPr>
              <w:jc w:val="center"/>
              <w:rPr>
                <w:sz w:val="20"/>
                <w:szCs w:val="20"/>
              </w:rPr>
            </w:pPr>
            <w:r w:rsidRPr="009F7090">
              <w:rPr>
                <w:sz w:val="20"/>
                <w:szCs w:val="20"/>
              </w:rPr>
              <w:t>$</w:t>
            </w:r>
            <w:r w:rsidR="002C50C4">
              <w:rPr>
                <w:sz w:val="20"/>
                <w:szCs w:val="20"/>
              </w:rPr>
              <w:t>332.29</w:t>
            </w:r>
          </w:p>
        </w:tc>
        <w:tc>
          <w:tcPr>
            <w:tcW w:w="890" w:type="dxa"/>
            <w:tcBorders>
              <w:top w:val="single" w:sz="4" w:space="0" w:color="000000"/>
              <w:left w:val="single" w:sz="1" w:space="0" w:color="000000"/>
              <w:bottom w:val="single" w:sz="4" w:space="0" w:color="000000"/>
            </w:tcBorders>
          </w:tcPr>
          <w:p w14:paraId="61EF449C" w14:textId="0917AF5F" w:rsidR="0054351B" w:rsidRPr="009F7090" w:rsidRDefault="0054351B" w:rsidP="00A15EFB">
            <w:pPr>
              <w:jc w:val="center"/>
              <w:rPr>
                <w:sz w:val="20"/>
                <w:szCs w:val="20"/>
              </w:rPr>
            </w:pPr>
            <w:r w:rsidRPr="009F7090">
              <w:rPr>
                <w:sz w:val="20"/>
                <w:szCs w:val="20"/>
              </w:rPr>
              <w:t>$</w:t>
            </w:r>
            <w:r w:rsidR="002C50C4">
              <w:rPr>
                <w:sz w:val="20"/>
                <w:szCs w:val="20"/>
              </w:rPr>
              <w:t>372.25</w:t>
            </w:r>
          </w:p>
        </w:tc>
        <w:tc>
          <w:tcPr>
            <w:tcW w:w="1029" w:type="dxa"/>
            <w:tcBorders>
              <w:top w:val="single" w:sz="4" w:space="0" w:color="000000"/>
              <w:left w:val="single" w:sz="1" w:space="0" w:color="000000"/>
              <w:bottom w:val="single" w:sz="4" w:space="0" w:color="000000"/>
              <w:right w:val="single" w:sz="1" w:space="0" w:color="000000"/>
            </w:tcBorders>
          </w:tcPr>
          <w:p w14:paraId="33280C69" w14:textId="2D21A1B6" w:rsidR="0054351B" w:rsidRPr="009F7090" w:rsidRDefault="0054351B" w:rsidP="00A15EFB">
            <w:pPr>
              <w:jc w:val="center"/>
              <w:rPr>
                <w:sz w:val="20"/>
                <w:szCs w:val="20"/>
              </w:rPr>
            </w:pPr>
            <w:r w:rsidRPr="009F7090">
              <w:rPr>
                <w:sz w:val="20"/>
                <w:szCs w:val="20"/>
              </w:rPr>
              <w:t>$</w:t>
            </w:r>
            <w:r w:rsidR="002C50C4">
              <w:rPr>
                <w:sz w:val="20"/>
                <w:szCs w:val="20"/>
              </w:rPr>
              <w:t>412.14</w:t>
            </w:r>
          </w:p>
        </w:tc>
        <w:tc>
          <w:tcPr>
            <w:tcW w:w="1124" w:type="dxa"/>
            <w:tcBorders>
              <w:top w:val="single" w:sz="4" w:space="0" w:color="000000"/>
              <w:left w:val="single" w:sz="1" w:space="0" w:color="000000"/>
              <w:bottom w:val="single" w:sz="4" w:space="0" w:color="000000"/>
              <w:right w:val="single" w:sz="1" w:space="0" w:color="000000"/>
            </w:tcBorders>
          </w:tcPr>
          <w:p w14:paraId="2270D5AA" w14:textId="50408162" w:rsidR="0054351B" w:rsidRPr="009F7090" w:rsidRDefault="0054351B" w:rsidP="00A15EFB">
            <w:pPr>
              <w:jc w:val="center"/>
              <w:rPr>
                <w:sz w:val="20"/>
                <w:szCs w:val="20"/>
              </w:rPr>
            </w:pPr>
            <w:r w:rsidRPr="009F7090">
              <w:rPr>
                <w:sz w:val="20"/>
                <w:szCs w:val="20"/>
              </w:rPr>
              <w:t>$</w:t>
            </w:r>
            <w:r w:rsidR="00212BE4">
              <w:rPr>
                <w:sz w:val="20"/>
                <w:szCs w:val="20"/>
              </w:rPr>
              <w:t>39.89</w:t>
            </w:r>
          </w:p>
        </w:tc>
        <w:tc>
          <w:tcPr>
            <w:tcW w:w="984" w:type="dxa"/>
            <w:tcBorders>
              <w:top w:val="single" w:sz="4" w:space="0" w:color="000000"/>
              <w:left w:val="single" w:sz="1" w:space="0" w:color="000000"/>
              <w:bottom w:val="single" w:sz="4" w:space="0" w:color="000000"/>
              <w:right w:val="single" w:sz="1" w:space="0" w:color="000000"/>
            </w:tcBorders>
          </w:tcPr>
          <w:p w14:paraId="5DC1931A" w14:textId="08686522" w:rsidR="0054351B" w:rsidRPr="009F7090" w:rsidRDefault="00212BE4" w:rsidP="00A15EFB">
            <w:pPr>
              <w:jc w:val="center"/>
              <w:rPr>
                <w:sz w:val="20"/>
                <w:szCs w:val="20"/>
              </w:rPr>
            </w:pPr>
            <w:r>
              <w:rPr>
                <w:sz w:val="20"/>
                <w:szCs w:val="20"/>
              </w:rPr>
              <w:t>10/30/25</w:t>
            </w:r>
          </w:p>
        </w:tc>
        <w:tc>
          <w:tcPr>
            <w:tcW w:w="1044" w:type="dxa"/>
            <w:tcBorders>
              <w:top w:val="single" w:sz="4" w:space="0" w:color="000000"/>
              <w:left w:val="single" w:sz="1" w:space="0" w:color="000000"/>
              <w:bottom w:val="single" w:sz="4" w:space="0" w:color="000000"/>
              <w:right w:val="single" w:sz="1" w:space="0" w:color="000000"/>
            </w:tcBorders>
          </w:tcPr>
          <w:p w14:paraId="66353D0F" w14:textId="1EF9C3E9" w:rsidR="0054351B" w:rsidRPr="009F7090" w:rsidRDefault="0054351B" w:rsidP="00A15EFB">
            <w:pPr>
              <w:jc w:val="center"/>
              <w:rPr>
                <w:sz w:val="20"/>
                <w:szCs w:val="20"/>
              </w:rPr>
            </w:pPr>
            <w:r w:rsidRPr="009F7090">
              <w:rPr>
                <w:sz w:val="20"/>
                <w:szCs w:val="20"/>
              </w:rPr>
              <w:t>12/31/2</w:t>
            </w:r>
            <w:r w:rsidR="00212BE4">
              <w:rPr>
                <w:sz w:val="20"/>
                <w:szCs w:val="20"/>
              </w:rPr>
              <w:t>6</w:t>
            </w:r>
          </w:p>
        </w:tc>
      </w:tr>
    </w:tbl>
    <w:p w14:paraId="23AB7424" w14:textId="77777777" w:rsidR="00DF35F6" w:rsidRPr="00DF35F6" w:rsidRDefault="00DF35F6" w:rsidP="00DF35F6">
      <w:pPr>
        <w:suppressAutoHyphens w:val="0"/>
        <w:spacing w:before="240" w:after="240"/>
        <w:rPr>
          <w:rFonts w:eastAsia="Times New Roman"/>
          <w:sz w:val="20"/>
          <w:szCs w:val="20"/>
          <w:lang w:eastAsia="en-US"/>
        </w:rPr>
      </w:pPr>
      <w:r w:rsidRPr="00DF35F6">
        <w:rPr>
          <w:rFonts w:eastAsia="Times New Roman"/>
          <w:sz w:val="20"/>
          <w:szCs w:val="20"/>
          <w:lang w:eastAsia="en-US"/>
        </w:rPr>
        <w:t> 3-Day Base Ticket</w:t>
      </w:r>
    </w:p>
    <w:p w14:paraId="0393501D" w14:textId="0496A9B6" w:rsidR="00DF35F6" w:rsidRPr="00DF35F6" w:rsidRDefault="00DF35F6" w:rsidP="00DF35F6">
      <w:pPr>
        <w:suppressAutoHyphens w:val="0"/>
        <w:spacing w:before="240" w:after="240"/>
        <w:rPr>
          <w:rFonts w:eastAsia="Times New Roman"/>
          <w:sz w:val="20"/>
          <w:szCs w:val="20"/>
          <w:lang w:eastAsia="en-US"/>
        </w:rPr>
      </w:pPr>
      <w:r w:rsidRPr="00DF35F6">
        <w:rPr>
          <w:rFonts w:eastAsia="Times New Roman"/>
          <w:sz w:val="20"/>
          <w:szCs w:val="20"/>
          <w:lang w:eastAsia="en-US"/>
        </w:rPr>
        <w:t xml:space="preserve">The 3-Day Base Ticket entitles one (1) guest admission to ONE (1) of the following Universal Orlando Resort theme parks per day on any three (3) separate calendar days: Universal Studios Florida OR Universal Islands of Adventure OR Universal Epic Universe. </w:t>
      </w:r>
      <w:proofErr w:type="gramStart"/>
      <w:r w:rsidRPr="00DF35F6">
        <w:rPr>
          <w:rFonts w:eastAsia="Times New Roman"/>
          <w:sz w:val="20"/>
          <w:szCs w:val="20"/>
          <w:lang w:eastAsia="en-US"/>
        </w:rPr>
        <w:t>Ticket is</w:t>
      </w:r>
      <w:proofErr w:type="gramEnd"/>
      <w:r w:rsidRPr="00DF35F6">
        <w:rPr>
          <w:rFonts w:eastAsia="Times New Roman"/>
          <w:sz w:val="20"/>
          <w:szCs w:val="20"/>
          <w:lang w:eastAsia="en-US"/>
        </w:rPr>
        <w:t xml:space="preserve"> valid over a six (6) consecutive calendar day period which commences on and includes the date selected. The ticket will expire in full on the expiration date printed on ticket. Unused days shall be forfeited.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DF35F6">
        <w:rPr>
          <w:rFonts w:eastAsia="Times New Roman"/>
          <w:sz w:val="20"/>
          <w:szCs w:val="20"/>
          <w:lang w:eastAsia="en-US"/>
        </w:rPr>
        <w:t>scan</w:t>
      </w:r>
      <w:proofErr w:type="gramEnd"/>
      <w:r w:rsidRPr="00DF35F6">
        <w:rPr>
          <w:rFonts w:eastAsia="Times New Roman"/>
          <w:sz w:val="20"/>
          <w:szCs w:val="20"/>
          <w:lang w:eastAsia="en-US"/>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DF35F6">
        <w:rPr>
          <w:rFonts w:eastAsia="Times New Roman"/>
          <w:sz w:val="20"/>
          <w:szCs w:val="20"/>
          <w:lang w:eastAsia="en-US"/>
        </w:rPr>
        <w:t>Resort (‘</w:t>
      </w:r>
      <w:proofErr w:type="gramEnd"/>
      <w:r w:rsidRPr="00DF35F6">
        <w:rPr>
          <w:rFonts w:eastAsia="Times New Roman"/>
          <w:sz w:val="20"/>
          <w:szCs w:val="20"/>
          <w:lang w:eastAsia="en-US"/>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DF35F6">
        <w:rPr>
          <w:rFonts w:eastAsia="Times New Roman"/>
          <w:sz w:val="20"/>
          <w:szCs w:val="20"/>
          <w:lang w:eastAsia="en-US"/>
        </w:rPr>
        <w:t>apply</w:t>
      </w:r>
      <w:proofErr w:type="gramEnd"/>
      <w:r w:rsidRPr="00DF35F6">
        <w:rPr>
          <w:rFonts w:eastAsia="Times New Roman"/>
          <w:sz w:val="20"/>
          <w:szCs w:val="20"/>
          <w:lang w:eastAsia="en-US"/>
        </w:rPr>
        <w:t xml:space="preserve"> and benefits are subject to change without notice.</w:t>
      </w:r>
    </w:p>
    <w:p w14:paraId="45752381" w14:textId="77777777" w:rsidR="00DF35F6" w:rsidRPr="00DF35F6" w:rsidRDefault="00DF35F6" w:rsidP="00DF35F6">
      <w:pPr>
        <w:suppressAutoHyphens w:val="0"/>
        <w:spacing w:before="240" w:after="240"/>
        <w:rPr>
          <w:rFonts w:eastAsia="Times New Roman"/>
          <w:sz w:val="20"/>
          <w:szCs w:val="20"/>
          <w:lang w:eastAsia="en-US"/>
        </w:rPr>
      </w:pPr>
      <w:r w:rsidRPr="00DF35F6">
        <w:rPr>
          <w:rFonts w:eastAsia="Times New Roman"/>
          <w:sz w:val="20"/>
          <w:szCs w:val="20"/>
          <w:lang w:eastAsia="en-US"/>
        </w:rPr>
        <w:br/>
        <w:t>· Valid MM/DD/YYYY (Event Date) through MM/DD/YYYY (Event Date + 5 days)</w:t>
      </w:r>
    </w:p>
    <w:p w14:paraId="39DFE3D4" w14:textId="22F96FC1" w:rsidR="00DF35F6" w:rsidRPr="00DF35F6" w:rsidRDefault="00DF35F6" w:rsidP="00DF35F6">
      <w:pPr>
        <w:suppressAutoHyphens w:val="0"/>
        <w:spacing w:before="240" w:after="240"/>
        <w:rPr>
          <w:rFonts w:eastAsia="Times New Roman"/>
          <w:sz w:val="20"/>
          <w:szCs w:val="20"/>
          <w:lang w:eastAsia="en-US"/>
        </w:rPr>
      </w:pPr>
      <w:r w:rsidRPr="00DF35F6">
        <w:rPr>
          <w:rFonts w:eastAsia="Times New Roman"/>
          <w:sz w:val="20"/>
          <w:szCs w:val="20"/>
          <w:lang w:eastAsia="en-US"/>
        </w:rPr>
        <w:t>· Not Valid for the Hogwarts™ Express</w:t>
      </w:r>
    </w:p>
    <w:p w14:paraId="33A173F0" w14:textId="77777777" w:rsidR="00DF35F6" w:rsidRPr="00DF35F6" w:rsidRDefault="00DF35F6" w:rsidP="00DF35F6">
      <w:pPr>
        <w:suppressAutoHyphens w:val="0"/>
        <w:spacing w:before="240" w:after="240"/>
        <w:rPr>
          <w:rFonts w:eastAsia="Times New Roman"/>
          <w:sz w:val="20"/>
          <w:szCs w:val="20"/>
          <w:lang w:eastAsia="en-US"/>
        </w:rPr>
      </w:pPr>
      <w:r w:rsidRPr="00DF35F6">
        <w:rPr>
          <w:rFonts w:eastAsia="Times New Roman"/>
          <w:sz w:val="20"/>
          <w:szCs w:val="20"/>
          <w:lang w:eastAsia="en-US"/>
        </w:rPr>
        <w:t>Valid for arrivals beginning 1/1/26</w:t>
      </w: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54351B" w:rsidRPr="009F7090" w14:paraId="4581B3C0" w14:textId="77777777" w:rsidTr="004663CC">
        <w:trPr>
          <w:trHeight w:val="1013"/>
          <w:tblHeader/>
        </w:trPr>
        <w:tc>
          <w:tcPr>
            <w:tcW w:w="1082" w:type="dxa"/>
            <w:tcBorders>
              <w:top w:val="single" w:sz="2" w:space="0" w:color="000000"/>
              <w:left w:val="single" w:sz="2" w:space="0" w:color="000000"/>
              <w:bottom w:val="single" w:sz="4" w:space="0" w:color="000000"/>
              <w:right w:val="single" w:sz="2" w:space="0" w:color="000000"/>
            </w:tcBorders>
            <w:vAlign w:val="center"/>
          </w:tcPr>
          <w:p w14:paraId="4452393E" w14:textId="77777777" w:rsidR="0054351B" w:rsidRPr="009F7090" w:rsidRDefault="0054351B" w:rsidP="00A15EFB">
            <w:pPr>
              <w:jc w:val="center"/>
              <w:rPr>
                <w:sz w:val="20"/>
                <w:szCs w:val="20"/>
              </w:rPr>
            </w:pPr>
            <w:r w:rsidRPr="009F7090">
              <w:rPr>
                <w:b/>
                <w:sz w:val="20"/>
                <w:szCs w:val="20"/>
              </w:rPr>
              <w:t>Price Code</w:t>
            </w:r>
          </w:p>
        </w:tc>
        <w:tc>
          <w:tcPr>
            <w:tcW w:w="2500" w:type="dxa"/>
            <w:tcBorders>
              <w:top w:val="single" w:sz="2" w:space="0" w:color="000000"/>
              <w:left w:val="single" w:sz="2" w:space="0" w:color="000000"/>
              <w:bottom w:val="single" w:sz="4" w:space="0" w:color="000000"/>
              <w:right w:val="single" w:sz="2" w:space="0" w:color="000000"/>
            </w:tcBorders>
            <w:vAlign w:val="center"/>
          </w:tcPr>
          <w:p w14:paraId="216AEBB9" w14:textId="77777777" w:rsidR="0054351B" w:rsidRPr="009F7090" w:rsidRDefault="0054351B" w:rsidP="00A15EFB">
            <w:pPr>
              <w:jc w:val="center"/>
              <w:rPr>
                <w:sz w:val="20"/>
                <w:szCs w:val="20"/>
              </w:rPr>
            </w:pPr>
            <w:r w:rsidRPr="009F7090">
              <w:rPr>
                <w:b/>
                <w:sz w:val="20"/>
                <w:szCs w:val="20"/>
              </w:rPr>
              <w:t>Printed Description</w:t>
            </w:r>
          </w:p>
        </w:tc>
        <w:tc>
          <w:tcPr>
            <w:tcW w:w="1331" w:type="dxa"/>
            <w:tcBorders>
              <w:top w:val="single" w:sz="2" w:space="0" w:color="000000"/>
              <w:left w:val="single" w:sz="2" w:space="0" w:color="000000"/>
              <w:bottom w:val="single" w:sz="4" w:space="0" w:color="000000"/>
              <w:right w:val="single" w:sz="2" w:space="0" w:color="000000"/>
            </w:tcBorders>
            <w:vAlign w:val="center"/>
          </w:tcPr>
          <w:p w14:paraId="1DE1D6C6" w14:textId="77777777" w:rsidR="0054351B" w:rsidRPr="009F7090" w:rsidRDefault="0054351B"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897" w:type="dxa"/>
            <w:tcBorders>
              <w:top w:val="single" w:sz="2" w:space="0" w:color="000000"/>
              <w:left w:val="single" w:sz="2" w:space="0" w:color="000000"/>
              <w:bottom w:val="single" w:sz="4" w:space="0" w:color="000000"/>
              <w:right w:val="single" w:sz="2" w:space="0" w:color="000000"/>
            </w:tcBorders>
            <w:vAlign w:val="center"/>
          </w:tcPr>
          <w:p w14:paraId="7BF9371A" w14:textId="77777777" w:rsidR="0054351B" w:rsidRPr="009F7090" w:rsidRDefault="0054351B" w:rsidP="00A15EFB">
            <w:pPr>
              <w:jc w:val="center"/>
              <w:rPr>
                <w:sz w:val="20"/>
                <w:szCs w:val="20"/>
              </w:rPr>
            </w:pPr>
            <w:r w:rsidRPr="009F7090">
              <w:rPr>
                <w:b/>
                <w:sz w:val="20"/>
                <w:szCs w:val="20"/>
              </w:rPr>
              <w:t>Base Cost</w:t>
            </w:r>
          </w:p>
        </w:tc>
        <w:tc>
          <w:tcPr>
            <w:tcW w:w="837" w:type="dxa"/>
            <w:tcBorders>
              <w:top w:val="single" w:sz="2" w:space="0" w:color="000000"/>
              <w:left w:val="single" w:sz="2" w:space="0" w:color="000000"/>
              <w:bottom w:val="single" w:sz="4" w:space="0" w:color="000000"/>
              <w:right w:val="single" w:sz="2" w:space="0" w:color="000000"/>
            </w:tcBorders>
            <w:vAlign w:val="center"/>
          </w:tcPr>
          <w:p w14:paraId="22C3E419" w14:textId="77777777" w:rsidR="0054351B" w:rsidRPr="009F7090" w:rsidRDefault="0054351B" w:rsidP="00A15EFB">
            <w:pPr>
              <w:jc w:val="center"/>
              <w:rPr>
                <w:sz w:val="20"/>
                <w:szCs w:val="20"/>
              </w:rPr>
            </w:pPr>
            <w:r w:rsidRPr="009F7090">
              <w:rPr>
                <w:b/>
                <w:sz w:val="20"/>
                <w:szCs w:val="20"/>
              </w:rPr>
              <w:t>Base Retail</w:t>
            </w:r>
          </w:p>
        </w:tc>
        <w:tc>
          <w:tcPr>
            <w:tcW w:w="1052" w:type="dxa"/>
            <w:tcBorders>
              <w:top w:val="single" w:sz="2" w:space="0" w:color="000000"/>
              <w:left w:val="single" w:sz="2" w:space="0" w:color="000000"/>
              <w:bottom w:val="single" w:sz="4" w:space="0" w:color="000000"/>
              <w:right w:val="single" w:sz="2" w:space="0" w:color="000000"/>
            </w:tcBorders>
            <w:vAlign w:val="center"/>
          </w:tcPr>
          <w:p w14:paraId="50124C1A" w14:textId="5AB79FCF" w:rsidR="0054351B"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64" w:type="dxa"/>
            <w:tcBorders>
              <w:top w:val="single" w:sz="2" w:space="0" w:color="000000"/>
              <w:left w:val="single" w:sz="2" w:space="0" w:color="000000"/>
              <w:bottom w:val="single" w:sz="4" w:space="0" w:color="000000"/>
              <w:right w:val="single" w:sz="2" w:space="0" w:color="000000"/>
            </w:tcBorders>
          </w:tcPr>
          <w:p w14:paraId="68FE640C" w14:textId="77777777" w:rsidR="0054351B" w:rsidRPr="009F7090" w:rsidRDefault="0054351B" w:rsidP="00A15EFB">
            <w:pPr>
              <w:jc w:val="center"/>
              <w:rPr>
                <w:b/>
                <w:sz w:val="20"/>
                <w:szCs w:val="20"/>
              </w:rPr>
            </w:pPr>
            <w:r w:rsidRPr="009F7090">
              <w:rPr>
                <w:b/>
                <w:sz w:val="20"/>
                <w:szCs w:val="20"/>
              </w:rPr>
              <w:t>Customer Savings*</w:t>
            </w:r>
          </w:p>
        </w:tc>
        <w:tc>
          <w:tcPr>
            <w:tcW w:w="979" w:type="dxa"/>
            <w:tcBorders>
              <w:top w:val="single" w:sz="2" w:space="0" w:color="000000"/>
              <w:left w:val="single" w:sz="2" w:space="0" w:color="000000"/>
              <w:bottom w:val="single" w:sz="4" w:space="0" w:color="000000"/>
              <w:right w:val="single" w:sz="2" w:space="0" w:color="000000"/>
            </w:tcBorders>
          </w:tcPr>
          <w:p w14:paraId="02512210" w14:textId="77777777" w:rsidR="0054351B" w:rsidRPr="009F7090" w:rsidRDefault="0054351B" w:rsidP="00A15EFB">
            <w:pPr>
              <w:jc w:val="center"/>
              <w:rPr>
                <w:b/>
                <w:sz w:val="20"/>
                <w:szCs w:val="20"/>
              </w:rPr>
            </w:pPr>
            <w:r w:rsidRPr="009F7090">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tcPr>
          <w:p w14:paraId="7D948365" w14:textId="77777777" w:rsidR="0054351B" w:rsidRPr="009F7090" w:rsidRDefault="0054351B" w:rsidP="00A15EFB">
            <w:pPr>
              <w:jc w:val="center"/>
              <w:rPr>
                <w:b/>
                <w:sz w:val="20"/>
                <w:szCs w:val="20"/>
              </w:rPr>
            </w:pPr>
            <w:r w:rsidRPr="009F7090">
              <w:rPr>
                <w:b/>
                <w:sz w:val="20"/>
                <w:szCs w:val="20"/>
              </w:rPr>
              <w:t>End Selling Date</w:t>
            </w:r>
          </w:p>
        </w:tc>
      </w:tr>
      <w:tr w:rsidR="0054351B" w:rsidRPr="009F7090" w14:paraId="07689C37" w14:textId="77777777" w:rsidTr="004663CC">
        <w:trPr>
          <w:cantSplit/>
        </w:trPr>
        <w:tc>
          <w:tcPr>
            <w:tcW w:w="1082" w:type="dxa"/>
            <w:tcBorders>
              <w:top w:val="single" w:sz="4" w:space="0" w:color="000000"/>
              <w:left w:val="single" w:sz="1" w:space="0" w:color="000000"/>
              <w:bottom w:val="single" w:sz="4" w:space="0" w:color="000000"/>
            </w:tcBorders>
          </w:tcPr>
          <w:p w14:paraId="1BD9B979" w14:textId="17679026" w:rsidR="0054351B" w:rsidRPr="009F7090" w:rsidRDefault="00852914" w:rsidP="00A15EFB">
            <w:pPr>
              <w:jc w:val="center"/>
              <w:rPr>
                <w:sz w:val="20"/>
                <w:szCs w:val="20"/>
              </w:rPr>
            </w:pPr>
            <w:r>
              <w:rPr>
                <w:sz w:val="20"/>
                <w:szCs w:val="20"/>
              </w:rPr>
              <w:t>2601381V</w:t>
            </w:r>
          </w:p>
        </w:tc>
        <w:tc>
          <w:tcPr>
            <w:tcW w:w="2500" w:type="dxa"/>
            <w:tcBorders>
              <w:top w:val="single" w:sz="4" w:space="0" w:color="000000"/>
              <w:left w:val="single" w:sz="1" w:space="0" w:color="000000"/>
              <w:bottom w:val="single" w:sz="4" w:space="0" w:color="000000"/>
            </w:tcBorders>
          </w:tcPr>
          <w:p w14:paraId="0AAD1FF1" w14:textId="1059D93F" w:rsidR="0054351B" w:rsidRPr="009F7090" w:rsidRDefault="0054351B" w:rsidP="00A15EFB">
            <w:pPr>
              <w:rPr>
                <w:sz w:val="20"/>
                <w:szCs w:val="20"/>
              </w:rPr>
            </w:pPr>
            <w:r w:rsidRPr="009F7090">
              <w:rPr>
                <w:sz w:val="20"/>
                <w:szCs w:val="20"/>
              </w:rPr>
              <w:t>UO-</w:t>
            </w:r>
            <w:r w:rsidR="00852914">
              <w:rPr>
                <w:sz w:val="20"/>
                <w:szCs w:val="20"/>
              </w:rPr>
              <w:t>3PTOP</w:t>
            </w:r>
            <w:r w:rsidR="00720F20">
              <w:rPr>
                <w:sz w:val="20"/>
                <w:szCs w:val="20"/>
              </w:rPr>
              <w:t>-3DY A</w:t>
            </w:r>
          </w:p>
        </w:tc>
        <w:tc>
          <w:tcPr>
            <w:tcW w:w="1331" w:type="dxa"/>
            <w:tcBorders>
              <w:top w:val="single" w:sz="4" w:space="0" w:color="000000"/>
              <w:left w:val="single" w:sz="1" w:space="0" w:color="000000"/>
              <w:bottom w:val="single" w:sz="4" w:space="0" w:color="000000"/>
              <w:right w:val="single" w:sz="1" w:space="0" w:color="000000"/>
            </w:tcBorders>
          </w:tcPr>
          <w:p w14:paraId="2EAF10E2" w14:textId="15243807" w:rsidR="0054351B" w:rsidRPr="009F7090" w:rsidRDefault="00720F20" w:rsidP="00A15EFB">
            <w:pPr>
              <w:jc w:val="center"/>
              <w:rPr>
                <w:sz w:val="20"/>
                <w:szCs w:val="20"/>
              </w:rPr>
            </w:pPr>
            <w:r>
              <w:rPr>
                <w:sz w:val="20"/>
                <w:szCs w:val="20"/>
              </w:rPr>
              <w:t>UOEN03AG</w:t>
            </w:r>
          </w:p>
        </w:tc>
        <w:tc>
          <w:tcPr>
            <w:tcW w:w="897" w:type="dxa"/>
            <w:tcBorders>
              <w:top w:val="single" w:sz="4" w:space="0" w:color="000000"/>
              <w:left w:val="single" w:sz="1" w:space="0" w:color="000000"/>
              <w:bottom w:val="single" w:sz="4" w:space="0" w:color="000000"/>
            </w:tcBorders>
          </w:tcPr>
          <w:p w14:paraId="0D2767A6" w14:textId="50BBBF7B" w:rsidR="0054351B" w:rsidRPr="009F7090" w:rsidRDefault="0054351B" w:rsidP="00A15EFB">
            <w:pPr>
              <w:jc w:val="center"/>
              <w:rPr>
                <w:sz w:val="20"/>
                <w:szCs w:val="20"/>
              </w:rPr>
            </w:pPr>
            <w:r w:rsidRPr="009F7090">
              <w:rPr>
                <w:sz w:val="20"/>
                <w:szCs w:val="20"/>
              </w:rPr>
              <w:t>$</w:t>
            </w:r>
            <w:r w:rsidR="00720F20">
              <w:rPr>
                <w:sz w:val="20"/>
                <w:szCs w:val="20"/>
              </w:rPr>
              <w:t>366.89</w:t>
            </w:r>
          </w:p>
        </w:tc>
        <w:tc>
          <w:tcPr>
            <w:tcW w:w="837" w:type="dxa"/>
            <w:tcBorders>
              <w:top w:val="single" w:sz="4" w:space="0" w:color="000000"/>
              <w:left w:val="single" w:sz="1" w:space="0" w:color="000000"/>
              <w:bottom w:val="single" w:sz="4" w:space="0" w:color="000000"/>
            </w:tcBorders>
          </w:tcPr>
          <w:p w14:paraId="3BC011F6" w14:textId="6F008B16" w:rsidR="0054351B" w:rsidRPr="009F7090" w:rsidRDefault="0054351B" w:rsidP="00A15EFB">
            <w:pPr>
              <w:jc w:val="center"/>
              <w:rPr>
                <w:sz w:val="20"/>
                <w:szCs w:val="20"/>
              </w:rPr>
            </w:pPr>
            <w:r w:rsidRPr="009F7090">
              <w:rPr>
                <w:sz w:val="20"/>
                <w:szCs w:val="20"/>
              </w:rPr>
              <w:t>$</w:t>
            </w:r>
            <w:r w:rsidR="00720F20">
              <w:rPr>
                <w:sz w:val="20"/>
                <w:szCs w:val="20"/>
              </w:rPr>
              <w:t>411.00</w:t>
            </w:r>
          </w:p>
        </w:tc>
        <w:tc>
          <w:tcPr>
            <w:tcW w:w="1052" w:type="dxa"/>
            <w:tcBorders>
              <w:top w:val="single" w:sz="4" w:space="0" w:color="000000"/>
              <w:left w:val="single" w:sz="1" w:space="0" w:color="000000"/>
              <w:bottom w:val="single" w:sz="4" w:space="0" w:color="000000"/>
              <w:right w:val="single" w:sz="1" w:space="0" w:color="000000"/>
            </w:tcBorders>
          </w:tcPr>
          <w:p w14:paraId="527DEF38" w14:textId="301E2E6E" w:rsidR="0054351B" w:rsidRPr="009F7090" w:rsidRDefault="0054351B" w:rsidP="00A15EFB">
            <w:pPr>
              <w:jc w:val="center"/>
              <w:rPr>
                <w:sz w:val="20"/>
                <w:szCs w:val="20"/>
              </w:rPr>
            </w:pPr>
            <w:r w:rsidRPr="009F7090">
              <w:rPr>
                <w:sz w:val="20"/>
                <w:szCs w:val="20"/>
              </w:rPr>
              <w:t>$</w:t>
            </w:r>
            <w:r w:rsidR="00720F20">
              <w:rPr>
                <w:sz w:val="20"/>
                <w:szCs w:val="20"/>
              </w:rPr>
              <w:t>486.69</w:t>
            </w:r>
          </w:p>
        </w:tc>
        <w:tc>
          <w:tcPr>
            <w:tcW w:w="1064" w:type="dxa"/>
            <w:tcBorders>
              <w:top w:val="single" w:sz="4" w:space="0" w:color="000000"/>
              <w:left w:val="single" w:sz="1" w:space="0" w:color="000000"/>
              <w:bottom w:val="single" w:sz="4" w:space="0" w:color="000000"/>
              <w:right w:val="single" w:sz="1" w:space="0" w:color="000000"/>
            </w:tcBorders>
          </w:tcPr>
          <w:p w14:paraId="444F23EA" w14:textId="2167FE0D" w:rsidR="0054351B" w:rsidRPr="009F7090" w:rsidRDefault="0054351B" w:rsidP="00A15EFB">
            <w:pPr>
              <w:jc w:val="center"/>
              <w:rPr>
                <w:sz w:val="20"/>
                <w:szCs w:val="20"/>
              </w:rPr>
            </w:pPr>
            <w:r w:rsidRPr="009F7090">
              <w:rPr>
                <w:sz w:val="20"/>
                <w:szCs w:val="20"/>
              </w:rPr>
              <w:t>$</w:t>
            </w:r>
            <w:r w:rsidR="00093726">
              <w:rPr>
                <w:sz w:val="20"/>
                <w:szCs w:val="20"/>
              </w:rPr>
              <w:t>75.69</w:t>
            </w:r>
          </w:p>
        </w:tc>
        <w:tc>
          <w:tcPr>
            <w:tcW w:w="979" w:type="dxa"/>
            <w:tcBorders>
              <w:top w:val="single" w:sz="4" w:space="0" w:color="000000"/>
              <w:left w:val="single" w:sz="1" w:space="0" w:color="000000"/>
              <w:bottom w:val="single" w:sz="4" w:space="0" w:color="000000"/>
              <w:right w:val="single" w:sz="1" w:space="0" w:color="000000"/>
            </w:tcBorders>
          </w:tcPr>
          <w:p w14:paraId="2B21A96B" w14:textId="22731645" w:rsidR="0054351B" w:rsidRPr="009F7090" w:rsidRDefault="00093726" w:rsidP="00A15EFB">
            <w:pPr>
              <w:jc w:val="center"/>
              <w:rPr>
                <w:sz w:val="20"/>
                <w:szCs w:val="20"/>
              </w:rPr>
            </w:pPr>
            <w:r>
              <w:rPr>
                <w:sz w:val="20"/>
                <w:szCs w:val="20"/>
              </w:rPr>
              <w:t>10/30/25</w:t>
            </w:r>
          </w:p>
        </w:tc>
        <w:tc>
          <w:tcPr>
            <w:tcW w:w="1052" w:type="dxa"/>
            <w:tcBorders>
              <w:top w:val="single" w:sz="4" w:space="0" w:color="000000"/>
              <w:left w:val="single" w:sz="1" w:space="0" w:color="000000"/>
              <w:bottom w:val="single" w:sz="4" w:space="0" w:color="000000"/>
              <w:right w:val="single" w:sz="1" w:space="0" w:color="000000"/>
            </w:tcBorders>
          </w:tcPr>
          <w:p w14:paraId="456D2671" w14:textId="50CF3208" w:rsidR="0054351B" w:rsidRPr="009F7090" w:rsidRDefault="0054351B" w:rsidP="00A15EFB">
            <w:pPr>
              <w:jc w:val="center"/>
              <w:rPr>
                <w:sz w:val="20"/>
                <w:szCs w:val="20"/>
              </w:rPr>
            </w:pPr>
            <w:r w:rsidRPr="009F7090">
              <w:rPr>
                <w:sz w:val="20"/>
                <w:szCs w:val="20"/>
              </w:rPr>
              <w:t>12/31/2</w:t>
            </w:r>
            <w:r w:rsidR="00093726">
              <w:rPr>
                <w:sz w:val="20"/>
                <w:szCs w:val="20"/>
              </w:rPr>
              <w:t>6</w:t>
            </w:r>
          </w:p>
        </w:tc>
      </w:tr>
      <w:tr w:rsidR="0054351B" w:rsidRPr="009F7090" w14:paraId="1B7609F2" w14:textId="77777777" w:rsidTr="004663CC">
        <w:trPr>
          <w:cantSplit/>
        </w:trPr>
        <w:tc>
          <w:tcPr>
            <w:tcW w:w="1082" w:type="dxa"/>
            <w:tcBorders>
              <w:top w:val="single" w:sz="4" w:space="0" w:color="000000"/>
              <w:left w:val="single" w:sz="1" w:space="0" w:color="000000"/>
              <w:bottom w:val="single" w:sz="4" w:space="0" w:color="000000"/>
            </w:tcBorders>
          </w:tcPr>
          <w:p w14:paraId="533D9151" w14:textId="34D77E61" w:rsidR="0054351B" w:rsidRPr="009F7090" w:rsidRDefault="00A9531D" w:rsidP="00A15EFB">
            <w:pPr>
              <w:jc w:val="center"/>
              <w:rPr>
                <w:sz w:val="20"/>
                <w:szCs w:val="20"/>
              </w:rPr>
            </w:pPr>
            <w:r>
              <w:rPr>
                <w:sz w:val="20"/>
                <w:szCs w:val="20"/>
              </w:rPr>
              <w:t>2601383V</w:t>
            </w:r>
          </w:p>
        </w:tc>
        <w:tc>
          <w:tcPr>
            <w:tcW w:w="2500" w:type="dxa"/>
            <w:tcBorders>
              <w:top w:val="single" w:sz="4" w:space="0" w:color="000000"/>
              <w:left w:val="single" w:sz="1" w:space="0" w:color="000000"/>
              <w:bottom w:val="single" w:sz="4" w:space="0" w:color="000000"/>
            </w:tcBorders>
          </w:tcPr>
          <w:p w14:paraId="7BFCB820" w14:textId="6878C609" w:rsidR="0054351B" w:rsidRPr="009F7090" w:rsidRDefault="0054351B" w:rsidP="00A15EFB">
            <w:pPr>
              <w:rPr>
                <w:sz w:val="20"/>
                <w:szCs w:val="20"/>
              </w:rPr>
            </w:pPr>
            <w:r w:rsidRPr="009F7090">
              <w:rPr>
                <w:sz w:val="20"/>
                <w:szCs w:val="20"/>
              </w:rPr>
              <w:t>UO-</w:t>
            </w:r>
            <w:r w:rsidR="00A9531D">
              <w:rPr>
                <w:sz w:val="20"/>
                <w:szCs w:val="20"/>
              </w:rPr>
              <w:t>3PTOP-3DY C</w:t>
            </w:r>
          </w:p>
        </w:tc>
        <w:tc>
          <w:tcPr>
            <w:tcW w:w="1331" w:type="dxa"/>
            <w:tcBorders>
              <w:top w:val="single" w:sz="4" w:space="0" w:color="000000"/>
              <w:left w:val="single" w:sz="1" w:space="0" w:color="000000"/>
              <w:bottom w:val="single" w:sz="4" w:space="0" w:color="000000"/>
              <w:right w:val="single" w:sz="1" w:space="0" w:color="000000"/>
            </w:tcBorders>
          </w:tcPr>
          <w:p w14:paraId="29308C74" w14:textId="14DF1EAB" w:rsidR="0054351B" w:rsidRPr="009F7090" w:rsidRDefault="00A9531D" w:rsidP="00A15EFB">
            <w:pPr>
              <w:jc w:val="center"/>
              <w:rPr>
                <w:sz w:val="20"/>
                <w:szCs w:val="20"/>
              </w:rPr>
            </w:pPr>
            <w:r>
              <w:rPr>
                <w:sz w:val="20"/>
                <w:szCs w:val="20"/>
              </w:rPr>
              <w:t>UOEN03AH</w:t>
            </w:r>
          </w:p>
        </w:tc>
        <w:tc>
          <w:tcPr>
            <w:tcW w:w="897" w:type="dxa"/>
            <w:tcBorders>
              <w:top w:val="single" w:sz="4" w:space="0" w:color="000000"/>
              <w:left w:val="single" w:sz="1" w:space="0" w:color="000000"/>
              <w:bottom w:val="single" w:sz="4" w:space="0" w:color="000000"/>
            </w:tcBorders>
          </w:tcPr>
          <w:p w14:paraId="4688F61D" w14:textId="26D58617" w:rsidR="0054351B" w:rsidRPr="009F7090" w:rsidRDefault="0054351B" w:rsidP="00A15EFB">
            <w:pPr>
              <w:jc w:val="center"/>
              <w:rPr>
                <w:sz w:val="20"/>
                <w:szCs w:val="20"/>
              </w:rPr>
            </w:pPr>
            <w:r w:rsidRPr="009F7090">
              <w:rPr>
                <w:sz w:val="20"/>
                <w:szCs w:val="20"/>
              </w:rPr>
              <w:t>$</w:t>
            </w:r>
            <w:r w:rsidR="00A9531D">
              <w:rPr>
                <w:sz w:val="20"/>
                <w:szCs w:val="20"/>
              </w:rPr>
              <w:t>358.54</w:t>
            </w:r>
          </w:p>
        </w:tc>
        <w:tc>
          <w:tcPr>
            <w:tcW w:w="837" w:type="dxa"/>
            <w:tcBorders>
              <w:top w:val="single" w:sz="4" w:space="0" w:color="000000"/>
              <w:left w:val="single" w:sz="1" w:space="0" w:color="000000"/>
              <w:bottom w:val="single" w:sz="4" w:space="0" w:color="000000"/>
            </w:tcBorders>
          </w:tcPr>
          <w:p w14:paraId="0F568450" w14:textId="3CE684C6" w:rsidR="0054351B" w:rsidRPr="009F7090" w:rsidRDefault="0054351B" w:rsidP="00A15EFB">
            <w:pPr>
              <w:jc w:val="center"/>
              <w:rPr>
                <w:sz w:val="20"/>
                <w:szCs w:val="20"/>
              </w:rPr>
            </w:pPr>
            <w:r w:rsidRPr="009F7090">
              <w:rPr>
                <w:sz w:val="20"/>
                <w:szCs w:val="20"/>
              </w:rPr>
              <w:t>$</w:t>
            </w:r>
            <w:r w:rsidR="003837F8">
              <w:rPr>
                <w:sz w:val="20"/>
                <w:szCs w:val="20"/>
              </w:rPr>
              <w:t>401.75</w:t>
            </w:r>
          </w:p>
        </w:tc>
        <w:tc>
          <w:tcPr>
            <w:tcW w:w="1052" w:type="dxa"/>
            <w:tcBorders>
              <w:top w:val="single" w:sz="4" w:space="0" w:color="000000"/>
              <w:left w:val="single" w:sz="1" w:space="0" w:color="000000"/>
              <w:bottom w:val="single" w:sz="4" w:space="0" w:color="000000"/>
              <w:right w:val="single" w:sz="1" w:space="0" w:color="000000"/>
            </w:tcBorders>
          </w:tcPr>
          <w:p w14:paraId="051EB95F" w14:textId="1480C707" w:rsidR="0054351B" w:rsidRPr="009F7090" w:rsidRDefault="0054351B" w:rsidP="00A15EFB">
            <w:pPr>
              <w:jc w:val="center"/>
              <w:rPr>
                <w:sz w:val="20"/>
                <w:szCs w:val="20"/>
              </w:rPr>
            </w:pPr>
            <w:r w:rsidRPr="009F7090">
              <w:rPr>
                <w:sz w:val="20"/>
                <w:szCs w:val="20"/>
              </w:rPr>
              <w:t>$</w:t>
            </w:r>
            <w:r w:rsidR="003837F8">
              <w:rPr>
                <w:sz w:val="20"/>
                <w:szCs w:val="20"/>
              </w:rPr>
              <w:t>476.04</w:t>
            </w:r>
          </w:p>
        </w:tc>
        <w:tc>
          <w:tcPr>
            <w:tcW w:w="1064" w:type="dxa"/>
            <w:tcBorders>
              <w:top w:val="single" w:sz="4" w:space="0" w:color="000000"/>
              <w:left w:val="single" w:sz="1" w:space="0" w:color="000000"/>
              <w:bottom w:val="single" w:sz="4" w:space="0" w:color="000000"/>
              <w:right w:val="single" w:sz="1" w:space="0" w:color="000000"/>
            </w:tcBorders>
          </w:tcPr>
          <w:p w14:paraId="06BA2FDB" w14:textId="32EAD467" w:rsidR="0054351B" w:rsidRPr="009F7090" w:rsidRDefault="0054351B" w:rsidP="00A15EFB">
            <w:pPr>
              <w:jc w:val="center"/>
              <w:rPr>
                <w:sz w:val="20"/>
                <w:szCs w:val="20"/>
              </w:rPr>
            </w:pPr>
            <w:r w:rsidRPr="009F7090">
              <w:rPr>
                <w:sz w:val="20"/>
                <w:szCs w:val="20"/>
              </w:rPr>
              <w:t>$</w:t>
            </w:r>
            <w:r w:rsidR="003837F8">
              <w:rPr>
                <w:sz w:val="20"/>
                <w:szCs w:val="20"/>
              </w:rPr>
              <w:t>74.29</w:t>
            </w:r>
          </w:p>
        </w:tc>
        <w:tc>
          <w:tcPr>
            <w:tcW w:w="979" w:type="dxa"/>
            <w:tcBorders>
              <w:top w:val="single" w:sz="4" w:space="0" w:color="000000"/>
              <w:left w:val="single" w:sz="1" w:space="0" w:color="000000"/>
              <w:bottom w:val="single" w:sz="4" w:space="0" w:color="000000"/>
              <w:right w:val="single" w:sz="1" w:space="0" w:color="000000"/>
            </w:tcBorders>
          </w:tcPr>
          <w:p w14:paraId="2FCA9CD5" w14:textId="69D0C765" w:rsidR="0054351B" w:rsidRPr="009F7090" w:rsidRDefault="004663CC" w:rsidP="00A15EFB">
            <w:pPr>
              <w:jc w:val="center"/>
              <w:rPr>
                <w:sz w:val="20"/>
                <w:szCs w:val="20"/>
              </w:rPr>
            </w:pPr>
            <w:r>
              <w:rPr>
                <w:sz w:val="20"/>
                <w:szCs w:val="20"/>
              </w:rPr>
              <w:t>10/30/25</w:t>
            </w:r>
          </w:p>
        </w:tc>
        <w:tc>
          <w:tcPr>
            <w:tcW w:w="1052" w:type="dxa"/>
            <w:tcBorders>
              <w:top w:val="single" w:sz="4" w:space="0" w:color="000000"/>
              <w:left w:val="single" w:sz="1" w:space="0" w:color="000000"/>
              <w:bottom w:val="single" w:sz="4" w:space="0" w:color="000000"/>
              <w:right w:val="single" w:sz="1" w:space="0" w:color="000000"/>
            </w:tcBorders>
          </w:tcPr>
          <w:p w14:paraId="0AEF5AAB" w14:textId="51ACA2FA" w:rsidR="0054351B" w:rsidRPr="009F7090" w:rsidRDefault="0054351B" w:rsidP="00A15EFB">
            <w:pPr>
              <w:jc w:val="center"/>
              <w:rPr>
                <w:sz w:val="20"/>
                <w:szCs w:val="20"/>
              </w:rPr>
            </w:pPr>
            <w:r w:rsidRPr="009F7090">
              <w:rPr>
                <w:sz w:val="20"/>
                <w:szCs w:val="20"/>
              </w:rPr>
              <w:t>12/31/2</w:t>
            </w:r>
            <w:r w:rsidR="004663CC">
              <w:rPr>
                <w:sz w:val="20"/>
                <w:szCs w:val="20"/>
              </w:rPr>
              <w:t>6</w:t>
            </w:r>
          </w:p>
        </w:tc>
      </w:tr>
    </w:tbl>
    <w:p w14:paraId="331F0469" w14:textId="77777777" w:rsidR="0054351B" w:rsidRPr="009F7090" w:rsidRDefault="0054351B">
      <w:pPr>
        <w:rPr>
          <w:sz w:val="20"/>
          <w:szCs w:val="20"/>
        </w:rPr>
      </w:pPr>
    </w:p>
    <w:p w14:paraId="0E77105D" w14:textId="77777777" w:rsidR="004663CC" w:rsidRPr="004663CC" w:rsidRDefault="004663CC" w:rsidP="004663CC">
      <w:pPr>
        <w:rPr>
          <w:sz w:val="20"/>
          <w:szCs w:val="20"/>
        </w:rPr>
      </w:pPr>
      <w:r w:rsidRPr="004663CC">
        <w:rPr>
          <w:sz w:val="20"/>
          <w:szCs w:val="20"/>
        </w:rPr>
        <w:t>3-Day Park-to-Park Ticket</w:t>
      </w:r>
    </w:p>
    <w:p w14:paraId="08BB89AB" w14:textId="77777777" w:rsidR="004663CC" w:rsidRPr="004663CC" w:rsidRDefault="004663CC" w:rsidP="004663CC">
      <w:pPr>
        <w:rPr>
          <w:sz w:val="20"/>
          <w:szCs w:val="20"/>
        </w:rPr>
      </w:pPr>
      <w:r w:rsidRPr="004663CC">
        <w:rPr>
          <w:sz w:val="20"/>
          <w:szCs w:val="20"/>
        </w:rPr>
        <w:br/>
        <w:t xml:space="preserve">The 3-Day Park-to-Park Ticket entitles one (1) guest admission to Universal Studios Florida, Universal Islands of Adventure AND Universal Epic Universe theme parks on any three (3) calendar days. </w:t>
      </w:r>
      <w:proofErr w:type="gramStart"/>
      <w:r w:rsidRPr="004663CC">
        <w:rPr>
          <w:sz w:val="20"/>
          <w:szCs w:val="20"/>
        </w:rPr>
        <w:t>Ticket is</w:t>
      </w:r>
      <w:proofErr w:type="gramEnd"/>
      <w:r w:rsidRPr="004663CC">
        <w:rPr>
          <w:sz w:val="20"/>
          <w:szCs w:val="20"/>
        </w:rPr>
        <w:t xml:space="preserve"> valid over a six (6) consecutive calendar day period which commences on and includes the date selected.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4663CC">
        <w:rPr>
          <w:sz w:val="20"/>
          <w:szCs w:val="20"/>
        </w:rPr>
        <w:t>scan</w:t>
      </w:r>
      <w:proofErr w:type="gramEnd"/>
      <w:r w:rsidRPr="004663CC">
        <w:rPr>
          <w:sz w:val="20"/>
          <w:szCs w:val="20"/>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4663CC">
        <w:rPr>
          <w:sz w:val="20"/>
          <w:szCs w:val="20"/>
        </w:rPr>
        <w:t>Resort (‘</w:t>
      </w:r>
      <w:proofErr w:type="gramEnd"/>
      <w:r w:rsidRPr="004663CC">
        <w:rPr>
          <w:sz w:val="20"/>
          <w:szCs w:val="20"/>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4663CC">
        <w:rPr>
          <w:sz w:val="20"/>
          <w:szCs w:val="20"/>
        </w:rPr>
        <w:t>apply</w:t>
      </w:r>
      <w:proofErr w:type="gramEnd"/>
      <w:r w:rsidRPr="004663CC">
        <w:rPr>
          <w:sz w:val="20"/>
          <w:szCs w:val="20"/>
        </w:rPr>
        <w:t xml:space="preserve"> and benefits are subject to change without notice.</w:t>
      </w:r>
      <w:r w:rsidRPr="004663CC">
        <w:rPr>
          <w:sz w:val="20"/>
          <w:szCs w:val="20"/>
        </w:rPr>
        <w:br/>
        <w:t>•</w:t>
      </w:r>
      <w:r w:rsidRPr="004663CC">
        <w:rPr>
          <w:sz w:val="20"/>
          <w:szCs w:val="20"/>
        </w:rPr>
        <w:br/>
        <w:t>Valid MM/DD/YYYY (Event Date) through MM/DD/YYYY (Event Date + 5 days)</w:t>
      </w:r>
    </w:p>
    <w:p w14:paraId="1D9D1C58" w14:textId="77777777" w:rsidR="004663CC" w:rsidRPr="004663CC" w:rsidRDefault="004663CC" w:rsidP="004663CC">
      <w:pPr>
        <w:rPr>
          <w:sz w:val="20"/>
          <w:szCs w:val="20"/>
        </w:rPr>
      </w:pPr>
    </w:p>
    <w:p w14:paraId="2F5530CA" w14:textId="77777777" w:rsidR="004663CC" w:rsidRPr="004663CC" w:rsidRDefault="004663CC" w:rsidP="004663CC">
      <w:pPr>
        <w:rPr>
          <w:sz w:val="20"/>
          <w:szCs w:val="20"/>
        </w:rPr>
      </w:pPr>
      <w:r w:rsidRPr="004663CC">
        <w:rPr>
          <w:sz w:val="20"/>
          <w:szCs w:val="20"/>
        </w:rPr>
        <w:t>Valid for arrivals beginning 1/1/26</w:t>
      </w:r>
    </w:p>
    <w:p w14:paraId="44C7FA45" w14:textId="77777777" w:rsidR="0054351B" w:rsidRPr="009F7090" w:rsidRDefault="0054351B">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0"/>
        <w:gridCol w:w="1332"/>
        <w:gridCol w:w="904"/>
        <w:gridCol w:w="890"/>
        <w:gridCol w:w="1037"/>
        <w:gridCol w:w="1124"/>
        <w:gridCol w:w="985"/>
        <w:gridCol w:w="1048"/>
      </w:tblGrid>
      <w:tr w:rsidR="005635A0" w:rsidRPr="009F7090" w14:paraId="0D1F194D" w14:textId="77777777" w:rsidTr="005635A0">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18829EBC" w14:textId="77777777" w:rsidR="005635A0" w:rsidRPr="009F7090" w:rsidRDefault="005635A0" w:rsidP="00A15EFB">
            <w:pPr>
              <w:jc w:val="center"/>
              <w:rPr>
                <w:sz w:val="20"/>
                <w:szCs w:val="20"/>
              </w:rPr>
            </w:pPr>
            <w:r w:rsidRPr="009F7090">
              <w:rPr>
                <w:b/>
                <w:sz w:val="20"/>
                <w:szCs w:val="20"/>
              </w:rPr>
              <w:lastRenderedPageBreak/>
              <w:t>Price Code</w:t>
            </w:r>
          </w:p>
        </w:tc>
        <w:tc>
          <w:tcPr>
            <w:tcW w:w="2350" w:type="dxa"/>
            <w:tcBorders>
              <w:top w:val="single" w:sz="2" w:space="0" w:color="000000"/>
              <w:left w:val="single" w:sz="2" w:space="0" w:color="000000"/>
              <w:bottom w:val="single" w:sz="4" w:space="0" w:color="000000"/>
              <w:right w:val="single" w:sz="2" w:space="0" w:color="000000"/>
            </w:tcBorders>
            <w:vAlign w:val="center"/>
          </w:tcPr>
          <w:p w14:paraId="661043D3" w14:textId="77777777" w:rsidR="005635A0" w:rsidRPr="009F7090" w:rsidRDefault="005635A0" w:rsidP="00A15EFB">
            <w:pPr>
              <w:jc w:val="center"/>
              <w:rPr>
                <w:sz w:val="20"/>
                <w:szCs w:val="20"/>
              </w:rPr>
            </w:pPr>
            <w:r w:rsidRPr="009F7090">
              <w:rPr>
                <w:b/>
                <w:sz w:val="20"/>
                <w:szCs w:val="20"/>
              </w:rPr>
              <w:t>Printed Description</w:t>
            </w:r>
          </w:p>
        </w:tc>
        <w:tc>
          <w:tcPr>
            <w:tcW w:w="1332" w:type="dxa"/>
            <w:tcBorders>
              <w:top w:val="single" w:sz="2" w:space="0" w:color="000000"/>
              <w:left w:val="single" w:sz="2" w:space="0" w:color="000000"/>
              <w:bottom w:val="single" w:sz="4" w:space="0" w:color="000000"/>
              <w:right w:val="single" w:sz="2" w:space="0" w:color="000000"/>
            </w:tcBorders>
            <w:vAlign w:val="center"/>
          </w:tcPr>
          <w:p w14:paraId="1906D1F7" w14:textId="77777777" w:rsidR="005635A0" w:rsidRPr="009F7090" w:rsidRDefault="005635A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4" w:type="dxa"/>
            <w:tcBorders>
              <w:top w:val="single" w:sz="2" w:space="0" w:color="000000"/>
              <w:left w:val="single" w:sz="2" w:space="0" w:color="000000"/>
              <w:bottom w:val="single" w:sz="4" w:space="0" w:color="000000"/>
              <w:right w:val="single" w:sz="2" w:space="0" w:color="000000"/>
            </w:tcBorders>
            <w:vAlign w:val="center"/>
          </w:tcPr>
          <w:p w14:paraId="35B1C22E" w14:textId="77777777" w:rsidR="005635A0" w:rsidRPr="009F7090" w:rsidRDefault="005635A0" w:rsidP="00A15EFB">
            <w:pPr>
              <w:jc w:val="center"/>
              <w:rPr>
                <w:sz w:val="20"/>
                <w:szCs w:val="20"/>
              </w:rPr>
            </w:pPr>
            <w:r w:rsidRPr="009F7090">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7F732331" w14:textId="77777777" w:rsidR="005635A0" w:rsidRPr="009F7090" w:rsidRDefault="005635A0" w:rsidP="00A15EFB">
            <w:pPr>
              <w:jc w:val="center"/>
              <w:rPr>
                <w:sz w:val="20"/>
                <w:szCs w:val="20"/>
              </w:rPr>
            </w:pPr>
            <w:r w:rsidRPr="009F7090">
              <w:rPr>
                <w:b/>
                <w:sz w:val="20"/>
                <w:szCs w:val="20"/>
              </w:rPr>
              <w:t>Base Retail</w:t>
            </w:r>
          </w:p>
        </w:tc>
        <w:tc>
          <w:tcPr>
            <w:tcW w:w="1037" w:type="dxa"/>
            <w:tcBorders>
              <w:top w:val="single" w:sz="2" w:space="0" w:color="000000"/>
              <w:left w:val="single" w:sz="2" w:space="0" w:color="000000"/>
              <w:bottom w:val="single" w:sz="4" w:space="0" w:color="000000"/>
              <w:right w:val="single" w:sz="2" w:space="0" w:color="000000"/>
            </w:tcBorders>
            <w:vAlign w:val="center"/>
          </w:tcPr>
          <w:p w14:paraId="7F1A0FC0" w14:textId="6C5EA07F" w:rsidR="005635A0"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5DB29D2" w14:textId="77777777" w:rsidR="005635A0" w:rsidRPr="009F7090" w:rsidRDefault="005635A0" w:rsidP="00A15EFB">
            <w:pPr>
              <w:jc w:val="center"/>
              <w:rPr>
                <w:b/>
                <w:sz w:val="20"/>
                <w:szCs w:val="20"/>
              </w:rPr>
            </w:pPr>
            <w:r w:rsidRPr="009F7090">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63E01482" w14:textId="77777777" w:rsidR="005635A0" w:rsidRPr="009F7090" w:rsidRDefault="005635A0" w:rsidP="00A15EFB">
            <w:pPr>
              <w:jc w:val="center"/>
              <w:rPr>
                <w:b/>
                <w:sz w:val="20"/>
                <w:szCs w:val="20"/>
              </w:rPr>
            </w:pPr>
            <w:r w:rsidRPr="009F7090">
              <w:rPr>
                <w:b/>
                <w:sz w:val="20"/>
                <w:szCs w:val="20"/>
              </w:rPr>
              <w:t>Start Selling Date</w:t>
            </w:r>
          </w:p>
        </w:tc>
        <w:tc>
          <w:tcPr>
            <w:tcW w:w="1048" w:type="dxa"/>
            <w:tcBorders>
              <w:top w:val="single" w:sz="2" w:space="0" w:color="000000"/>
              <w:left w:val="single" w:sz="2" w:space="0" w:color="000000"/>
              <w:bottom w:val="single" w:sz="4" w:space="0" w:color="000000"/>
              <w:right w:val="single" w:sz="2" w:space="0" w:color="000000"/>
            </w:tcBorders>
          </w:tcPr>
          <w:p w14:paraId="267FBA69" w14:textId="77777777" w:rsidR="005635A0" w:rsidRPr="009F7090" w:rsidRDefault="005635A0" w:rsidP="00A15EFB">
            <w:pPr>
              <w:jc w:val="center"/>
              <w:rPr>
                <w:b/>
                <w:sz w:val="20"/>
                <w:szCs w:val="20"/>
              </w:rPr>
            </w:pPr>
            <w:r w:rsidRPr="009F7090">
              <w:rPr>
                <w:b/>
                <w:sz w:val="20"/>
                <w:szCs w:val="20"/>
              </w:rPr>
              <w:t>End Selling Date</w:t>
            </w:r>
          </w:p>
        </w:tc>
      </w:tr>
      <w:tr w:rsidR="005635A0" w:rsidRPr="009F7090" w14:paraId="75D60CF0" w14:textId="77777777" w:rsidTr="005635A0">
        <w:trPr>
          <w:cantSplit/>
        </w:trPr>
        <w:tc>
          <w:tcPr>
            <w:tcW w:w="1124" w:type="dxa"/>
            <w:tcBorders>
              <w:top w:val="single" w:sz="4" w:space="0" w:color="000000"/>
              <w:left w:val="single" w:sz="1" w:space="0" w:color="000000"/>
              <w:bottom w:val="single" w:sz="4" w:space="0" w:color="000000"/>
            </w:tcBorders>
          </w:tcPr>
          <w:p w14:paraId="7D1A5990" w14:textId="6F4CB455" w:rsidR="005635A0" w:rsidRPr="009F7090" w:rsidRDefault="005C0F52" w:rsidP="00A15EFB">
            <w:pPr>
              <w:jc w:val="center"/>
              <w:rPr>
                <w:sz w:val="20"/>
                <w:szCs w:val="20"/>
              </w:rPr>
            </w:pPr>
            <w:r>
              <w:rPr>
                <w:sz w:val="20"/>
                <w:szCs w:val="20"/>
              </w:rPr>
              <w:t>2601386V</w:t>
            </w:r>
          </w:p>
        </w:tc>
        <w:tc>
          <w:tcPr>
            <w:tcW w:w="2350" w:type="dxa"/>
            <w:tcBorders>
              <w:top w:val="single" w:sz="4" w:space="0" w:color="000000"/>
              <w:left w:val="single" w:sz="1" w:space="0" w:color="000000"/>
              <w:bottom w:val="single" w:sz="4" w:space="0" w:color="000000"/>
            </w:tcBorders>
          </w:tcPr>
          <w:p w14:paraId="76EAEB29" w14:textId="7C5C452E" w:rsidR="005635A0" w:rsidRPr="009F7090" w:rsidRDefault="005635A0" w:rsidP="00A15EFB">
            <w:pPr>
              <w:rPr>
                <w:sz w:val="20"/>
                <w:szCs w:val="20"/>
              </w:rPr>
            </w:pPr>
            <w:r w:rsidRPr="009F7090">
              <w:rPr>
                <w:sz w:val="20"/>
                <w:szCs w:val="20"/>
              </w:rPr>
              <w:t>UO-</w:t>
            </w:r>
            <w:r w:rsidR="005C0F52">
              <w:rPr>
                <w:sz w:val="20"/>
                <w:szCs w:val="20"/>
              </w:rPr>
              <w:t>3PTOP-VB-3DY A</w:t>
            </w:r>
          </w:p>
        </w:tc>
        <w:tc>
          <w:tcPr>
            <w:tcW w:w="1332" w:type="dxa"/>
            <w:tcBorders>
              <w:top w:val="single" w:sz="4" w:space="0" w:color="000000"/>
              <w:left w:val="single" w:sz="1" w:space="0" w:color="000000"/>
              <w:bottom w:val="single" w:sz="4" w:space="0" w:color="000000"/>
              <w:right w:val="single" w:sz="1" w:space="0" w:color="000000"/>
            </w:tcBorders>
          </w:tcPr>
          <w:p w14:paraId="2D4C7BDB" w14:textId="4DB222C1" w:rsidR="005635A0" w:rsidRPr="009F7090" w:rsidRDefault="00A678DB" w:rsidP="00A15EFB">
            <w:pPr>
              <w:jc w:val="center"/>
              <w:rPr>
                <w:sz w:val="20"/>
                <w:szCs w:val="20"/>
              </w:rPr>
            </w:pPr>
            <w:r>
              <w:rPr>
                <w:sz w:val="20"/>
                <w:szCs w:val="20"/>
              </w:rPr>
              <w:t>UOEN03AQ</w:t>
            </w:r>
          </w:p>
        </w:tc>
        <w:tc>
          <w:tcPr>
            <w:tcW w:w="904" w:type="dxa"/>
            <w:tcBorders>
              <w:top w:val="single" w:sz="4" w:space="0" w:color="000000"/>
              <w:left w:val="single" w:sz="1" w:space="0" w:color="000000"/>
              <w:bottom w:val="single" w:sz="4" w:space="0" w:color="000000"/>
            </w:tcBorders>
          </w:tcPr>
          <w:p w14:paraId="6A38530D" w14:textId="7C34A65F" w:rsidR="005635A0" w:rsidRPr="009F7090" w:rsidRDefault="005635A0" w:rsidP="00A15EFB">
            <w:pPr>
              <w:jc w:val="center"/>
              <w:rPr>
                <w:sz w:val="20"/>
                <w:szCs w:val="20"/>
              </w:rPr>
            </w:pPr>
            <w:r w:rsidRPr="009F7090">
              <w:rPr>
                <w:sz w:val="20"/>
                <w:szCs w:val="20"/>
              </w:rPr>
              <w:t>$</w:t>
            </w:r>
            <w:r w:rsidR="00A678DB">
              <w:rPr>
                <w:sz w:val="20"/>
                <w:szCs w:val="20"/>
              </w:rPr>
              <w:t>396.11</w:t>
            </w:r>
          </w:p>
        </w:tc>
        <w:tc>
          <w:tcPr>
            <w:tcW w:w="890" w:type="dxa"/>
            <w:tcBorders>
              <w:top w:val="single" w:sz="4" w:space="0" w:color="000000"/>
              <w:left w:val="single" w:sz="1" w:space="0" w:color="000000"/>
              <w:bottom w:val="single" w:sz="4" w:space="0" w:color="000000"/>
            </w:tcBorders>
          </w:tcPr>
          <w:p w14:paraId="0DD71967" w14:textId="5CBB88BA" w:rsidR="005635A0" w:rsidRPr="009F7090" w:rsidRDefault="005635A0" w:rsidP="00A15EFB">
            <w:pPr>
              <w:jc w:val="center"/>
              <w:rPr>
                <w:sz w:val="20"/>
                <w:szCs w:val="20"/>
              </w:rPr>
            </w:pPr>
            <w:r w:rsidRPr="009F7090">
              <w:rPr>
                <w:sz w:val="20"/>
                <w:szCs w:val="20"/>
              </w:rPr>
              <w:t>$</w:t>
            </w:r>
            <w:r w:rsidR="00A678DB">
              <w:rPr>
                <w:sz w:val="20"/>
                <w:szCs w:val="20"/>
              </w:rPr>
              <w:t>443.75</w:t>
            </w:r>
          </w:p>
        </w:tc>
        <w:tc>
          <w:tcPr>
            <w:tcW w:w="1037" w:type="dxa"/>
            <w:tcBorders>
              <w:top w:val="single" w:sz="4" w:space="0" w:color="000000"/>
              <w:left w:val="single" w:sz="1" w:space="0" w:color="000000"/>
              <w:bottom w:val="single" w:sz="4" w:space="0" w:color="000000"/>
              <w:right w:val="single" w:sz="1" w:space="0" w:color="000000"/>
            </w:tcBorders>
          </w:tcPr>
          <w:p w14:paraId="0FF64BAE" w14:textId="39FF6A4E" w:rsidR="005635A0" w:rsidRPr="009F7090" w:rsidRDefault="005635A0" w:rsidP="00A15EFB">
            <w:pPr>
              <w:jc w:val="center"/>
              <w:rPr>
                <w:sz w:val="20"/>
                <w:szCs w:val="20"/>
              </w:rPr>
            </w:pPr>
            <w:r w:rsidRPr="009F7090">
              <w:rPr>
                <w:sz w:val="20"/>
                <w:szCs w:val="20"/>
              </w:rPr>
              <w:t>$</w:t>
            </w:r>
            <w:r w:rsidR="00A678DB">
              <w:rPr>
                <w:sz w:val="20"/>
                <w:szCs w:val="20"/>
              </w:rPr>
              <w:t>523.97</w:t>
            </w:r>
          </w:p>
        </w:tc>
        <w:tc>
          <w:tcPr>
            <w:tcW w:w="1124" w:type="dxa"/>
            <w:tcBorders>
              <w:top w:val="single" w:sz="4" w:space="0" w:color="000000"/>
              <w:left w:val="single" w:sz="1" w:space="0" w:color="000000"/>
              <w:bottom w:val="single" w:sz="4" w:space="0" w:color="000000"/>
              <w:right w:val="single" w:sz="1" w:space="0" w:color="000000"/>
            </w:tcBorders>
          </w:tcPr>
          <w:p w14:paraId="76C1FBB8" w14:textId="6EFB8413" w:rsidR="005635A0" w:rsidRPr="009F7090" w:rsidRDefault="005635A0" w:rsidP="00A15EFB">
            <w:pPr>
              <w:jc w:val="center"/>
              <w:rPr>
                <w:sz w:val="20"/>
                <w:szCs w:val="20"/>
              </w:rPr>
            </w:pPr>
            <w:r w:rsidRPr="009F7090">
              <w:rPr>
                <w:sz w:val="20"/>
                <w:szCs w:val="20"/>
              </w:rPr>
              <w:t>$</w:t>
            </w:r>
            <w:r w:rsidR="001349B3">
              <w:rPr>
                <w:sz w:val="20"/>
                <w:szCs w:val="20"/>
              </w:rPr>
              <w:t>80.22</w:t>
            </w:r>
          </w:p>
        </w:tc>
        <w:tc>
          <w:tcPr>
            <w:tcW w:w="985" w:type="dxa"/>
            <w:tcBorders>
              <w:top w:val="single" w:sz="4" w:space="0" w:color="000000"/>
              <w:left w:val="single" w:sz="1" w:space="0" w:color="000000"/>
              <w:bottom w:val="single" w:sz="4" w:space="0" w:color="000000"/>
              <w:right w:val="single" w:sz="1" w:space="0" w:color="000000"/>
            </w:tcBorders>
          </w:tcPr>
          <w:p w14:paraId="0AE2B3D0" w14:textId="51F81938" w:rsidR="005635A0" w:rsidRPr="009F7090" w:rsidRDefault="001349B3" w:rsidP="00A15EFB">
            <w:pPr>
              <w:jc w:val="center"/>
              <w:rPr>
                <w:sz w:val="20"/>
                <w:szCs w:val="20"/>
              </w:rPr>
            </w:pPr>
            <w:r>
              <w:rPr>
                <w:sz w:val="20"/>
                <w:szCs w:val="20"/>
              </w:rPr>
              <w:t>10/30/25</w:t>
            </w:r>
          </w:p>
        </w:tc>
        <w:tc>
          <w:tcPr>
            <w:tcW w:w="1048" w:type="dxa"/>
            <w:tcBorders>
              <w:top w:val="single" w:sz="4" w:space="0" w:color="000000"/>
              <w:left w:val="single" w:sz="1" w:space="0" w:color="000000"/>
              <w:bottom w:val="single" w:sz="4" w:space="0" w:color="000000"/>
              <w:right w:val="single" w:sz="1" w:space="0" w:color="000000"/>
            </w:tcBorders>
          </w:tcPr>
          <w:p w14:paraId="3618F0AE" w14:textId="47093AB1" w:rsidR="005635A0" w:rsidRPr="009F7090" w:rsidRDefault="005635A0" w:rsidP="00A15EFB">
            <w:pPr>
              <w:jc w:val="center"/>
              <w:rPr>
                <w:sz w:val="20"/>
                <w:szCs w:val="20"/>
              </w:rPr>
            </w:pPr>
            <w:r w:rsidRPr="009F7090">
              <w:rPr>
                <w:sz w:val="20"/>
                <w:szCs w:val="20"/>
              </w:rPr>
              <w:t>12/31/2</w:t>
            </w:r>
            <w:r w:rsidR="001349B3">
              <w:rPr>
                <w:sz w:val="20"/>
                <w:szCs w:val="20"/>
              </w:rPr>
              <w:t>6</w:t>
            </w:r>
          </w:p>
        </w:tc>
      </w:tr>
      <w:tr w:rsidR="005635A0" w:rsidRPr="009F7090" w14:paraId="294FC197" w14:textId="77777777" w:rsidTr="005635A0">
        <w:trPr>
          <w:cantSplit/>
        </w:trPr>
        <w:tc>
          <w:tcPr>
            <w:tcW w:w="1124" w:type="dxa"/>
            <w:tcBorders>
              <w:top w:val="single" w:sz="4" w:space="0" w:color="000000"/>
              <w:left w:val="single" w:sz="1" w:space="0" w:color="000000"/>
              <w:bottom w:val="single" w:sz="4" w:space="0" w:color="000000"/>
            </w:tcBorders>
          </w:tcPr>
          <w:p w14:paraId="2FBB4933" w14:textId="3880E107" w:rsidR="005635A0" w:rsidRPr="009F7090" w:rsidRDefault="009D3FB1" w:rsidP="00A15EFB">
            <w:pPr>
              <w:jc w:val="center"/>
              <w:rPr>
                <w:sz w:val="20"/>
                <w:szCs w:val="20"/>
              </w:rPr>
            </w:pPr>
            <w:r>
              <w:rPr>
                <w:sz w:val="20"/>
                <w:szCs w:val="20"/>
              </w:rPr>
              <w:t>2601390V</w:t>
            </w:r>
          </w:p>
        </w:tc>
        <w:tc>
          <w:tcPr>
            <w:tcW w:w="2350" w:type="dxa"/>
            <w:tcBorders>
              <w:top w:val="single" w:sz="4" w:space="0" w:color="000000"/>
              <w:left w:val="single" w:sz="1" w:space="0" w:color="000000"/>
              <w:bottom w:val="single" w:sz="4" w:space="0" w:color="000000"/>
            </w:tcBorders>
          </w:tcPr>
          <w:p w14:paraId="3EF406AA" w14:textId="25C5EAFF" w:rsidR="005635A0" w:rsidRPr="009F7090" w:rsidRDefault="005635A0" w:rsidP="00A15EFB">
            <w:pPr>
              <w:rPr>
                <w:sz w:val="20"/>
                <w:szCs w:val="20"/>
              </w:rPr>
            </w:pPr>
            <w:r w:rsidRPr="009F7090">
              <w:rPr>
                <w:sz w:val="20"/>
                <w:szCs w:val="20"/>
              </w:rPr>
              <w:t>UO-</w:t>
            </w:r>
            <w:r w:rsidR="009D3FB1">
              <w:rPr>
                <w:sz w:val="20"/>
                <w:szCs w:val="20"/>
              </w:rPr>
              <w:t>3PTOP-VB-3DY C</w:t>
            </w:r>
          </w:p>
        </w:tc>
        <w:tc>
          <w:tcPr>
            <w:tcW w:w="1332" w:type="dxa"/>
            <w:tcBorders>
              <w:top w:val="single" w:sz="4" w:space="0" w:color="000000"/>
              <w:left w:val="single" w:sz="1" w:space="0" w:color="000000"/>
              <w:bottom w:val="single" w:sz="4" w:space="0" w:color="000000"/>
              <w:right w:val="single" w:sz="1" w:space="0" w:color="000000"/>
            </w:tcBorders>
          </w:tcPr>
          <w:p w14:paraId="32B07922" w14:textId="11CCDD61" w:rsidR="005635A0" w:rsidRPr="009F7090" w:rsidRDefault="009D3FB1" w:rsidP="00A15EFB">
            <w:pPr>
              <w:jc w:val="center"/>
              <w:rPr>
                <w:sz w:val="20"/>
                <w:szCs w:val="20"/>
              </w:rPr>
            </w:pPr>
            <w:r>
              <w:rPr>
                <w:sz w:val="20"/>
                <w:szCs w:val="20"/>
              </w:rPr>
              <w:t>UOEN03AR</w:t>
            </w:r>
          </w:p>
        </w:tc>
        <w:tc>
          <w:tcPr>
            <w:tcW w:w="904" w:type="dxa"/>
            <w:tcBorders>
              <w:top w:val="single" w:sz="4" w:space="0" w:color="000000"/>
              <w:left w:val="single" w:sz="1" w:space="0" w:color="000000"/>
              <w:bottom w:val="single" w:sz="4" w:space="0" w:color="000000"/>
            </w:tcBorders>
          </w:tcPr>
          <w:p w14:paraId="3723CADE" w14:textId="7AB5B033" w:rsidR="005635A0" w:rsidRPr="009F7090" w:rsidRDefault="005635A0" w:rsidP="00A15EFB">
            <w:pPr>
              <w:jc w:val="center"/>
              <w:rPr>
                <w:sz w:val="20"/>
                <w:szCs w:val="20"/>
              </w:rPr>
            </w:pPr>
            <w:r w:rsidRPr="009F7090">
              <w:rPr>
                <w:sz w:val="20"/>
                <w:szCs w:val="20"/>
              </w:rPr>
              <w:t>$</w:t>
            </w:r>
            <w:r w:rsidR="009D3FB1">
              <w:rPr>
                <w:sz w:val="20"/>
                <w:szCs w:val="20"/>
              </w:rPr>
              <w:t>387</w:t>
            </w:r>
            <w:r w:rsidR="00E87BC8">
              <w:rPr>
                <w:sz w:val="20"/>
                <w:szCs w:val="20"/>
              </w:rPr>
              <w:t>.76</w:t>
            </w:r>
          </w:p>
        </w:tc>
        <w:tc>
          <w:tcPr>
            <w:tcW w:w="890" w:type="dxa"/>
            <w:tcBorders>
              <w:top w:val="single" w:sz="4" w:space="0" w:color="000000"/>
              <w:left w:val="single" w:sz="1" w:space="0" w:color="000000"/>
              <w:bottom w:val="single" w:sz="4" w:space="0" w:color="000000"/>
            </w:tcBorders>
          </w:tcPr>
          <w:p w14:paraId="732A855B" w14:textId="67949292" w:rsidR="005635A0" w:rsidRPr="009F7090" w:rsidRDefault="005635A0" w:rsidP="00A15EFB">
            <w:pPr>
              <w:jc w:val="center"/>
              <w:rPr>
                <w:sz w:val="20"/>
                <w:szCs w:val="20"/>
              </w:rPr>
            </w:pPr>
            <w:r w:rsidRPr="009F7090">
              <w:rPr>
                <w:sz w:val="20"/>
                <w:szCs w:val="20"/>
              </w:rPr>
              <w:t>$</w:t>
            </w:r>
            <w:r w:rsidR="0020678B">
              <w:rPr>
                <w:sz w:val="20"/>
                <w:szCs w:val="20"/>
              </w:rPr>
              <w:t>434.50</w:t>
            </w:r>
          </w:p>
        </w:tc>
        <w:tc>
          <w:tcPr>
            <w:tcW w:w="1037" w:type="dxa"/>
            <w:tcBorders>
              <w:top w:val="single" w:sz="4" w:space="0" w:color="000000"/>
              <w:left w:val="single" w:sz="1" w:space="0" w:color="000000"/>
              <w:bottom w:val="single" w:sz="4" w:space="0" w:color="000000"/>
              <w:right w:val="single" w:sz="1" w:space="0" w:color="000000"/>
            </w:tcBorders>
          </w:tcPr>
          <w:p w14:paraId="414AE4AD" w14:textId="76CFA0BC" w:rsidR="005635A0" w:rsidRPr="009F7090" w:rsidRDefault="005635A0" w:rsidP="00A15EFB">
            <w:pPr>
              <w:jc w:val="center"/>
              <w:rPr>
                <w:sz w:val="20"/>
                <w:szCs w:val="20"/>
              </w:rPr>
            </w:pPr>
            <w:r w:rsidRPr="009F7090">
              <w:rPr>
                <w:sz w:val="20"/>
                <w:szCs w:val="20"/>
              </w:rPr>
              <w:t>$</w:t>
            </w:r>
            <w:r w:rsidR="0020678B">
              <w:rPr>
                <w:sz w:val="20"/>
                <w:szCs w:val="20"/>
              </w:rPr>
              <w:t>513.32</w:t>
            </w:r>
          </w:p>
        </w:tc>
        <w:tc>
          <w:tcPr>
            <w:tcW w:w="1124" w:type="dxa"/>
            <w:tcBorders>
              <w:top w:val="single" w:sz="4" w:space="0" w:color="000000"/>
              <w:left w:val="single" w:sz="1" w:space="0" w:color="000000"/>
              <w:bottom w:val="single" w:sz="4" w:space="0" w:color="000000"/>
              <w:right w:val="single" w:sz="1" w:space="0" w:color="000000"/>
            </w:tcBorders>
          </w:tcPr>
          <w:p w14:paraId="71339AFC" w14:textId="75C490CE" w:rsidR="005635A0" w:rsidRPr="009F7090" w:rsidRDefault="005635A0" w:rsidP="00A15EFB">
            <w:pPr>
              <w:jc w:val="center"/>
              <w:rPr>
                <w:sz w:val="20"/>
                <w:szCs w:val="20"/>
              </w:rPr>
            </w:pPr>
            <w:r w:rsidRPr="009F7090">
              <w:rPr>
                <w:sz w:val="20"/>
                <w:szCs w:val="20"/>
              </w:rPr>
              <w:t>$</w:t>
            </w:r>
            <w:r w:rsidR="0020678B">
              <w:rPr>
                <w:sz w:val="20"/>
                <w:szCs w:val="20"/>
              </w:rPr>
              <w:t>78.82</w:t>
            </w:r>
          </w:p>
        </w:tc>
        <w:tc>
          <w:tcPr>
            <w:tcW w:w="985" w:type="dxa"/>
            <w:tcBorders>
              <w:top w:val="single" w:sz="4" w:space="0" w:color="000000"/>
              <w:left w:val="single" w:sz="1" w:space="0" w:color="000000"/>
              <w:bottom w:val="single" w:sz="4" w:space="0" w:color="000000"/>
              <w:right w:val="single" w:sz="1" w:space="0" w:color="000000"/>
            </w:tcBorders>
          </w:tcPr>
          <w:p w14:paraId="63CDA317" w14:textId="02C6B498" w:rsidR="005635A0" w:rsidRPr="009F7090" w:rsidRDefault="0020678B" w:rsidP="00A15EFB">
            <w:pPr>
              <w:jc w:val="center"/>
              <w:rPr>
                <w:sz w:val="20"/>
                <w:szCs w:val="20"/>
              </w:rPr>
            </w:pPr>
            <w:r>
              <w:rPr>
                <w:sz w:val="20"/>
                <w:szCs w:val="20"/>
              </w:rPr>
              <w:t>10/30/25</w:t>
            </w:r>
          </w:p>
        </w:tc>
        <w:tc>
          <w:tcPr>
            <w:tcW w:w="1048" w:type="dxa"/>
            <w:tcBorders>
              <w:top w:val="single" w:sz="4" w:space="0" w:color="000000"/>
              <w:left w:val="single" w:sz="1" w:space="0" w:color="000000"/>
              <w:bottom w:val="single" w:sz="4" w:space="0" w:color="000000"/>
              <w:right w:val="single" w:sz="1" w:space="0" w:color="000000"/>
            </w:tcBorders>
          </w:tcPr>
          <w:p w14:paraId="62F698C6" w14:textId="683F0223" w:rsidR="005635A0" w:rsidRPr="009F7090" w:rsidRDefault="005635A0" w:rsidP="00A15EFB">
            <w:pPr>
              <w:jc w:val="center"/>
              <w:rPr>
                <w:sz w:val="20"/>
                <w:szCs w:val="20"/>
              </w:rPr>
            </w:pPr>
            <w:r w:rsidRPr="009F7090">
              <w:rPr>
                <w:sz w:val="20"/>
                <w:szCs w:val="20"/>
              </w:rPr>
              <w:t>12/31/2</w:t>
            </w:r>
            <w:r w:rsidR="0020678B">
              <w:rPr>
                <w:sz w:val="20"/>
                <w:szCs w:val="20"/>
              </w:rPr>
              <w:t>6</w:t>
            </w:r>
          </w:p>
        </w:tc>
      </w:tr>
    </w:tbl>
    <w:p w14:paraId="5B71A1BB" w14:textId="77777777" w:rsidR="005635A0" w:rsidRPr="009F7090" w:rsidRDefault="005635A0" w:rsidP="005635A0">
      <w:pPr>
        <w:rPr>
          <w:sz w:val="20"/>
          <w:szCs w:val="20"/>
        </w:rPr>
      </w:pPr>
    </w:p>
    <w:p w14:paraId="0079129A" w14:textId="77777777" w:rsidR="0020678B" w:rsidRPr="0020678B" w:rsidRDefault="0020678B" w:rsidP="0020678B">
      <w:pPr>
        <w:rPr>
          <w:rFonts w:eastAsia="Times New Roman"/>
          <w:sz w:val="20"/>
          <w:szCs w:val="20"/>
          <w:lang w:eastAsia="en-US"/>
        </w:rPr>
      </w:pPr>
      <w:r w:rsidRPr="0020678B">
        <w:rPr>
          <w:rFonts w:eastAsia="Times New Roman"/>
          <w:sz w:val="20"/>
          <w:szCs w:val="20"/>
          <w:lang w:eastAsia="en-US"/>
        </w:rPr>
        <w:t>3-Day Park-to-Park WITH Volcano Bay Ticket</w:t>
      </w:r>
    </w:p>
    <w:p w14:paraId="3FCB3F24" w14:textId="77777777" w:rsidR="0020678B" w:rsidRPr="0020678B" w:rsidRDefault="0020678B" w:rsidP="0020678B">
      <w:pPr>
        <w:rPr>
          <w:rFonts w:eastAsia="Times New Roman"/>
          <w:sz w:val="20"/>
          <w:szCs w:val="20"/>
          <w:lang w:eastAsia="en-US"/>
        </w:rPr>
      </w:pPr>
      <w:r w:rsidRPr="0020678B">
        <w:rPr>
          <w:rFonts w:eastAsia="Times New Roman"/>
          <w:sz w:val="20"/>
          <w:szCs w:val="20"/>
          <w:lang w:eastAsia="en-US"/>
        </w:rPr>
        <w:br/>
        <w:t xml:space="preserve">The 3-Day Park-to-Park WITH Volcano Bay Ticket entitles one (1) guest admission to Universal Studios Florida, Universal Islands of Adventure, Universal Epic Universe, AND Universal Volcano Bay theme parks on any three (3) calendar days. </w:t>
      </w:r>
      <w:proofErr w:type="gramStart"/>
      <w:r w:rsidRPr="0020678B">
        <w:rPr>
          <w:rFonts w:eastAsia="Times New Roman"/>
          <w:sz w:val="20"/>
          <w:szCs w:val="20"/>
          <w:lang w:eastAsia="en-US"/>
        </w:rPr>
        <w:t>Ticket is</w:t>
      </w:r>
      <w:proofErr w:type="gramEnd"/>
      <w:r w:rsidRPr="0020678B">
        <w:rPr>
          <w:rFonts w:eastAsia="Times New Roman"/>
          <w:sz w:val="20"/>
          <w:szCs w:val="20"/>
          <w:lang w:eastAsia="en-US"/>
        </w:rPr>
        <w:t xml:space="preserve"> valid over a six (6) consecutive calendar day period which commences on and includes the date selected.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20678B">
        <w:rPr>
          <w:rFonts w:eastAsia="Times New Roman"/>
          <w:sz w:val="20"/>
          <w:szCs w:val="20"/>
          <w:lang w:eastAsia="en-US"/>
        </w:rPr>
        <w:t>scan</w:t>
      </w:r>
      <w:proofErr w:type="gramEnd"/>
      <w:r w:rsidRPr="0020678B">
        <w:rPr>
          <w:rFonts w:eastAsia="Times New Roman"/>
          <w:sz w:val="20"/>
          <w:szCs w:val="20"/>
          <w:lang w:eastAsia="en-US"/>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20678B">
        <w:rPr>
          <w:rFonts w:eastAsia="Times New Roman"/>
          <w:sz w:val="20"/>
          <w:szCs w:val="20"/>
          <w:lang w:eastAsia="en-US"/>
        </w:rPr>
        <w:t>Resort (‘</w:t>
      </w:r>
      <w:proofErr w:type="gramEnd"/>
      <w:r w:rsidRPr="0020678B">
        <w:rPr>
          <w:rFonts w:eastAsia="Times New Roman"/>
          <w:sz w:val="20"/>
          <w:szCs w:val="20"/>
          <w:lang w:eastAsia="en-US"/>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20678B">
        <w:rPr>
          <w:rFonts w:eastAsia="Times New Roman"/>
          <w:sz w:val="20"/>
          <w:szCs w:val="20"/>
          <w:lang w:eastAsia="en-US"/>
        </w:rPr>
        <w:t>apply</w:t>
      </w:r>
      <w:proofErr w:type="gramEnd"/>
      <w:r w:rsidRPr="0020678B">
        <w:rPr>
          <w:rFonts w:eastAsia="Times New Roman"/>
          <w:sz w:val="20"/>
          <w:szCs w:val="20"/>
          <w:lang w:eastAsia="en-US"/>
        </w:rPr>
        <w:t xml:space="preserve"> and benefits are subject to change without notice.</w:t>
      </w:r>
      <w:r w:rsidRPr="0020678B">
        <w:rPr>
          <w:rFonts w:eastAsia="Times New Roman"/>
          <w:sz w:val="20"/>
          <w:szCs w:val="20"/>
          <w:lang w:eastAsia="en-US"/>
        </w:rPr>
        <w:br/>
        <w:t>•</w:t>
      </w:r>
      <w:r w:rsidRPr="0020678B">
        <w:rPr>
          <w:rFonts w:eastAsia="Times New Roman"/>
          <w:sz w:val="20"/>
          <w:szCs w:val="20"/>
          <w:lang w:eastAsia="en-US"/>
        </w:rPr>
        <w:br/>
        <w:t>Valid MM/DD/YYYY (Event Date) through MM/DD/YYYY (Event Date + 5 days)</w:t>
      </w:r>
      <w:r w:rsidRPr="0020678B">
        <w:rPr>
          <w:rFonts w:eastAsia="Times New Roman"/>
          <w:sz w:val="20"/>
          <w:szCs w:val="20"/>
          <w:lang w:eastAsia="en-US"/>
        </w:rPr>
        <w:br/>
        <w:t>•</w:t>
      </w:r>
      <w:r w:rsidRPr="0020678B">
        <w:rPr>
          <w:rFonts w:eastAsia="Times New Roman"/>
          <w:sz w:val="20"/>
          <w:szCs w:val="20"/>
          <w:lang w:eastAsia="en-US"/>
        </w:rPr>
        <w:br/>
        <w:t>Volcano Bay is closed on select dates. Visit Park Hours for details.</w:t>
      </w:r>
    </w:p>
    <w:p w14:paraId="73420D76" w14:textId="77777777" w:rsidR="0020678B" w:rsidRPr="0020678B" w:rsidRDefault="0020678B" w:rsidP="0020678B">
      <w:pPr>
        <w:rPr>
          <w:rFonts w:eastAsia="Times New Roman"/>
          <w:sz w:val="20"/>
          <w:szCs w:val="20"/>
          <w:lang w:eastAsia="en-US"/>
        </w:rPr>
      </w:pPr>
    </w:p>
    <w:p w14:paraId="480B54D0" w14:textId="77777777" w:rsidR="0020678B" w:rsidRPr="0020678B" w:rsidRDefault="0020678B" w:rsidP="0020678B">
      <w:pPr>
        <w:rPr>
          <w:rFonts w:eastAsia="Times New Roman"/>
          <w:sz w:val="20"/>
          <w:szCs w:val="20"/>
          <w:lang w:eastAsia="en-US"/>
        </w:rPr>
      </w:pPr>
      <w:r w:rsidRPr="0020678B">
        <w:rPr>
          <w:rFonts w:eastAsia="Times New Roman"/>
          <w:sz w:val="20"/>
          <w:szCs w:val="20"/>
          <w:lang w:eastAsia="en-US"/>
        </w:rPr>
        <w:t>Valid for arrivals beginning 1/1/26</w:t>
      </w:r>
    </w:p>
    <w:p w14:paraId="1BAB5FB0" w14:textId="77777777" w:rsidR="005635A0" w:rsidRPr="009F7090" w:rsidRDefault="005635A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32616C" w:rsidRPr="009F7090" w14:paraId="25A6BD2C"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5E9A9F66" w14:textId="77777777" w:rsidR="0032616C" w:rsidRPr="009F7090" w:rsidRDefault="0032616C"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6CE1FB8C"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347C0E7D"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1644A927"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631A0B8B"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7939AD2F" w14:textId="397E95A1" w:rsidR="0032616C"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4B5CE2C"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3DB34F9E"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3022DE0"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4C3FAF70" w14:textId="77777777" w:rsidTr="00A15EFB">
        <w:trPr>
          <w:cantSplit/>
        </w:trPr>
        <w:tc>
          <w:tcPr>
            <w:tcW w:w="1092" w:type="dxa"/>
            <w:tcBorders>
              <w:top w:val="single" w:sz="4" w:space="0" w:color="000000"/>
              <w:left w:val="single" w:sz="1" w:space="0" w:color="000000"/>
              <w:bottom w:val="single" w:sz="4" w:space="0" w:color="000000"/>
            </w:tcBorders>
          </w:tcPr>
          <w:p w14:paraId="08B40FD0" w14:textId="7D506F24" w:rsidR="0032616C" w:rsidRPr="009F7090" w:rsidRDefault="0020678B" w:rsidP="00A15EFB">
            <w:pPr>
              <w:jc w:val="center"/>
              <w:rPr>
                <w:sz w:val="20"/>
                <w:szCs w:val="20"/>
              </w:rPr>
            </w:pPr>
            <w:r>
              <w:rPr>
                <w:sz w:val="20"/>
                <w:szCs w:val="20"/>
              </w:rPr>
              <w:t>2601391V</w:t>
            </w:r>
          </w:p>
        </w:tc>
        <w:tc>
          <w:tcPr>
            <w:tcW w:w="2598" w:type="dxa"/>
            <w:tcBorders>
              <w:top w:val="single" w:sz="4" w:space="0" w:color="000000"/>
              <w:left w:val="single" w:sz="1" w:space="0" w:color="000000"/>
              <w:bottom w:val="single" w:sz="4" w:space="0" w:color="000000"/>
            </w:tcBorders>
          </w:tcPr>
          <w:p w14:paraId="7ECF5555" w14:textId="714E646E" w:rsidR="0032616C" w:rsidRPr="009F7090" w:rsidRDefault="0032616C" w:rsidP="00A15EFB">
            <w:pPr>
              <w:rPr>
                <w:sz w:val="20"/>
                <w:szCs w:val="20"/>
              </w:rPr>
            </w:pPr>
            <w:r w:rsidRPr="009F7090">
              <w:rPr>
                <w:sz w:val="20"/>
                <w:szCs w:val="20"/>
              </w:rPr>
              <w:t>UO-</w:t>
            </w:r>
            <w:r w:rsidR="0020678B">
              <w:rPr>
                <w:sz w:val="20"/>
                <w:szCs w:val="20"/>
              </w:rPr>
              <w:t>3PTOP-4DY A</w:t>
            </w:r>
          </w:p>
        </w:tc>
        <w:tc>
          <w:tcPr>
            <w:tcW w:w="1343" w:type="dxa"/>
            <w:tcBorders>
              <w:top w:val="single" w:sz="4" w:space="0" w:color="000000"/>
              <w:left w:val="single" w:sz="1" w:space="0" w:color="000000"/>
              <w:bottom w:val="single" w:sz="4" w:space="0" w:color="000000"/>
              <w:right w:val="single" w:sz="1" w:space="0" w:color="000000"/>
            </w:tcBorders>
          </w:tcPr>
          <w:p w14:paraId="7309959D" w14:textId="2684DEB5" w:rsidR="0032616C" w:rsidRPr="009F7090" w:rsidRDefault="0020678B" w:rsidP="00A15EFB">
            <w:pPr>
              <w:jc w:val="center"/>
              <w:rPr>
                <w:sz w:val="20"/>
                <w:szCs w:val="20"/>
              </w:rPr>
            </w:pPr>
            <w:r>
              <w:rPr>
                <w:sz w:val="20"/>
                <w:szCs w:val="20"/>
              </w:rPr>
              <w:t>UOEN04AG</w:t>
            </w:r>
          </w:p>
        </w:tc>
        <w:tc>
          <w:tcPr>
            <w:tcW w:w="907" w:type="dxa"/>
            <w:tcBorders>
              <w:top w:val="single" w:sz="4" w:space="0" w:color="000000"/>
              <w:left w:val="single" w:sz="1" w:space="0" w:color="000000"/>
              <w:bottom w:val="single" w:sz="4" w:space="0" w:color="000000"/>
            </w:tcBorders>
          </w:tcPr>
          <w:p w14:paraId="51BD8C10" w14:textId="3C5E2202" w:rsidR="0032616C" w:rsidRPr="009F7090" w:rsidRDefault="0032616C" w:rsidP="00A15EFB">
            <w:pPr>
              <w:jc w:val="center"/>
              <w:rPr>
                <w:sz w:val="20"/>
                <w:szCs w:val="20"/>
              </w:rPr>
            </w:pPr>
            <w:r w:rsidRPr="009F7090">
              <w:rPr>
                <w:sz w:val="20"/>
                <w:szCs w:val="20"/>
              </w:rPr>
              <w:t>$</w:t>
            </w:r>
            <w:r w:rsidR="0020678B">
              <w:rPr>
                <w:sz w:val="20"/>
                <w:szCs w:val="20"/>
              </w:rPr>
              <w:t>376.32</w:t>
            </w:r>
          </w:p>
        </w:tc>
        <w:tc>
          <w:tcPr>
            <w:tcW w:w="842" w:type="dxa"/>
            <w:tcBorders>
              <w:top w:val="single" w:sz="4" w:space="0" w:color="000000"/>
              <w:left w:val="single" w:sz="1" w:space="0" w:color="000000"/>
              <w:bottom w:val="single" w:sz="4" w:space="0" w:color="000000"/>
            </w:tcBorders>
          </w:tcPr>
          <w:p w14:paraId="6FB32E88" w14:textId="60DD65C6" w:rsidR="0032616C" w:rsidRPr="009F7090" w:rsidRDefault="0032616C" w:rsidP="00A15EFB">
            <w:pPr>
              <w:jc w:val="center"/>
              <w:rPr>
                <w:sz w:val="20"/>
                <w:szCs w:val="20"/>
              </w:rPr>
            </w:pPr>
            <w:r w:rsidRPr="009F7090">
              <w:rPr>
                <w:sz w:val="20"/>
                <w:szCs w:val="20"/>
              </w:rPr>
              <w:t>$</w:t>
            </w:r>
            <w:r w:rsidR="0020678B">
              <w:rPr>
                <w:sz w:val="20"/>
                <w:szCs w:val="20"/>
              </w:rPr>
              <w:t>421.50</w:t>
            </w:r>
          </w:p>
        </w:tc>
        <w:tc>
          <w:tcPr>
            <w:tcW w:w="1072" w:type="dxa"/>
            <w:tcBorders>
              <w:top w:val="single" w:sz="4" w:space="0" w:color="000000"/>
              <w:left w:val="single" w:sz="1" w:space="0" w:color="000000"/>
              <w:bottom w:val="single" w:sz="4" w:space="0" w:color="000000"/>
              <w:right w:val="single" w:sz="1" w:space="0" w:color="000000"/>
            </w:tcBorders>
          </w:tcPr>
          <w:p w14:paraId="480D06C0" w14:textId="42A25088" w:rsidR="0032616C" w:rsidRPr="009F7090" w:rsidRDefault="0032616C" w:rsidP="00A15EFB">
            <w:pPr>
              <w:jc w:val="center"/>
              <w:rPr>
                <w:sz w:val="20"/>
                <w:szCs w:val="20"/>
              </w:rPr>
            </w:pPr>
            <w:r w:rsidRPr="009F7090">
              <w:rPr>
                <w:sz w:val="20"/>
                <w:szCs w:val="20"/>
              </w:rPr>
              <w:t>$</w:t>
            </w:r>
            <w:r w:rsidR="0020678B">
              <w:rPr>
                <w:sz w:val="20"/>
                <w:szCs w:val="20"/>
              </w:rPr>
              <w:t>501.60</w:t>
            </w:r>
          </w:p>
        </w:tc>
        <w:tc>
          <w:tcPr>
            <w:tcW w:w="1072" w:type="dxa"/>
            <w:tcBorders>
              <w:top w:val="single" w:sz="4" w:space="0" w:color="000000"/>
              <w:left w:val="single" w:sz="1" w:space="0" w:color="000000"/>
              <w:bottom w:val="single" w:sz="4" w:space="0" w:color="000000"/>
              <w:right w:val="single" w:sz="1" w:space="0" w:color="000000"/>
            </w:tcBorders>
          </w:tcPr>
          <w:p w14:paraId="36C8CA98" w14:textId="789D173A" w:rsidR="0032616C" w:rsidRPr="009F7090" w:rsidRDefault="0032616C" w:rsidP="00A15EFB">
            <w:pPr>
              <w:jc w:val="center"/>
              <w:rPr>
                <w:sz w:val="20"/>
                <w:szCs w:val="20"/>
              </w:rPr>
            </w:pPr>
            <w:r w:rsidRPr="009F7090">
              <w:rPr>
                <w:sz w:val="20"/>
                <w:szCs w:val="20"/>
              </w:rPr>
              <w:t>$</w:t>
            </w:r>
            <w:r w:rsidR="0020678B">
              <w:rPr>
                <w:sz w:val="20"/>
                <w:szCs w:val="20"/>
              </w:rPr>
              <w:t>80.10</w:t>
            </w:r>
          </w:p>
        </w:tc>
        <w:tc>
          <w:tcPr>
            <w:tcW w:w="990" w:type="dxa"/>
            <w:tcBorders>
              <w:top w:val="single" w:sz="4" w:space="0" w:color="000000"/>
              <w:left w:val="single" w:sz="1" w:space="0" w:color="000000"/>
              <w:bottom w:val="single" w:sz="4" w:space="0" w:color="000000"/>
              <w:right w:val="single" w:sz="1" w:space="0" w:color="000000"/>
            </w:tcBorders>
          </w:tcPr>
          <w:p w14:paraId="5010F0B3" w14:textId="72D1A74C" w:rsidR="0032616C" w:rsidRPr="009F7090" w:rsidRDefault="0020678B"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34EEE7CF" w14:textId="197320EC" w:rsidR="0032616C" w:rsidRPr="009F7090" w:rsidRDefault="0032616C" w:rsidP="00A15EFB">
            <w:pPr>
              <w:jc w:val="center"/>
              <w:rPr>
                <w:sz w:val="20"/>
                <w:szCs w:val="20"/>
              </w:rPr>
            </w:pPr>
            <w:r w:rsidRPr="009F7090">
              <w:rPr>
                <w:sz w:val="20"/>
                <w:szCs w:val="20"/>
              </w:rPr>
              <w:t>12/31/2</w:t>
            </w:r>
            <w:r w:rsidR="0020678B">
              <w:rPr>
                <w:sz w:val="20"/>
                <w:szCs w:val="20"/>
              </w:rPr>
              <w:t>6</w:t>
            </w:r>
          </w:p>
        </w:tc>
      </w:tr>
      <w:tr w:rsidR="0032616C" w:rsidRPr="009F7090" w14:paraId="6F5039C1" w14:textId="77777777" w:rsidTr="00A15EFB">
        <w:trPr>
          <w:cantSplit/>
        </w:trPr>
        <w:tc>
          <w:tcPr>
            <w:tcW w:w="1092" w:type="dxa"/>
            <w:tcBorders>
              <w:top w:val="single" w:sz="4" w:space="0" w:color="000000"/>
              <w:left w:val="single" w:sz="1" w:space="0" w:color="000000"/>
              <w:bottom w:val="single" w:sz="4" w:space="0" w:color="000000"/>
            </w:tcBorders>
          </w:tcPr>
          <w:p w14:paraId="423A4137" w14:textId="4888B5D2" w:rsidR="0032616C" w:rsidRPr="009F7090" w:rsidRDefault="0020678B" w:rsidP="00A15EFB">
            <w:pPr>
              <w:jc w:val="center"/>
              <w:rPr>
                <w:sz w:val="20"/>
                <w:szCs w:val="20"/>
              </w:rPr>
            </w:pPr>
            <w:r>
              <w:rPr>
                <w:sz w:val="20"/>
                <w:szCs w:val="20"/>
              </w:rPr>
              <w:t>2601392V</w:t>
            </w:r>
          </w:p>
        </w:tc>
        <w:tc>
          <w:tcPr>
            <w:tcW w:w="2598" w:type="dxa"/>
            <w:tcBorders>
              <w:top w:val="single" w:sz="4" w:space="0" w:color="000000"/>
              <w:left w:val="single" w:sz="1" w:space="0" w:color="000000"/>
              <w:bottom w:val="single" w:sz="4" w:space="0" w:color="000000"/>
            </w:tcBorders>
          </w:tcPr>
          <w:p w14:paraId="4FE4B98A" w14:textId="4271E8BD" w:rsidR="0032616C" w:rsidRPr="009F7090" w:rsidRDefault="0032616C" w:rsidP="00A15EFB">
            <w:pPr>
              <w:rPr>
                <w:sz w:val="20"/>
                <w:szCs w:val="20"/>
              </w:rPr>
            </w:pPr>
            <w:r w:rsidRPr="009F7090">
              <w:rPr>
                <w:sz w:val="20"/>
                <w:szCs w:val="20"/>
              </w:rPr>
              <w:t>UO-</w:t>
            </w:r>
            <w:r w:rsidR="0020678B">
              <w:rPr>
                <w:sz w:val="20"/>
                <w:szCs w:val="20"/>
              </w:rPr>
              <w:t>3PTOP-4DY C</w:t>
            </w:r>
          </w:p>
        </w:tc>
        <w:tc>
          <w:tcPr>
            <w:tcW w:w="1343" w:type="dxa"/>
            <w:tcBorders>
              <w:top w:val="single" w:sz="4" w:space="0" w:color="000000"/>
              <w:left w:val="single" w:sz="1" w:space="0" w:color="000000"/>
              <w:bottom w:val="single" w:sz="4" w:space="0" w:color="000000"/>
              <w:right w:val="single" w:sz="1" w:space="0" w:color="000000"/>
            </w:tcBorders>
          </w:tcPr>
          <w:p w14:paraId="14AEC5D1" w14:textId="4CCB3061" w:rsidR="0032616C" w:rsidRPr="009F7090" w:rsidRDefault="00B159B8" w:rsidP="00A15EFB">
            <w:pPr>
              <w:jc w:val="center"/>
              <w:rPr>
                <w:sz w:val="20"/>
                <w:szCs w:val="20"/>
              </w:rPr>
            </w:pPr>
            <w:r>
              <w:rPr>
                <w:sz w:val="20"/>
                <w:szCs w:val="20"/>
              </w:rPr>
              <w:t>UOEN04AH</w:t>
            </w:r>
          </w:p>
        </w:tc>
        <w:tc>
          <w:tcPr>
            <w:tcW w:w="907" w:type="dxa"/>
            <w:tcBorders>
              <w:top w:val="single" w:sz="4" w:space="0" w:color="000000"/>
              <w:left w:val="single" w:sz="1" w:space="0" w:color="000000"/>
              <w:bottom w:val="single" w:sz="4" w:space="0" w:color="000000"/>
            </w:tcBorders>
          </w:tcPr>
          <w:p w14:paraId="0FE79EDF" w14:textId="0B45BCE9" w:rsidR="0032616C" w:rsidRPr="009F7090" w:rsidRDefault="0032616C" w:rsidP="00A15EFB">
            <w:pPr>
              <w:jc w:val="center"/>
              <w:rPr>
                <w:sz w:val="20"/>
                <w:szCs w:val="20"/>
              </w:rPr>
            </w:pPr>
            <w:r w:rsidRPr="009F7090">
              <w:rPr>
                <w:sz w:val="20"/>
                <w:szCs w:val="20"/>
              </w:rPr>
              <w:t>$</w:t>
            </w:r>
            <w:r w:rsidR="00B159B8">
              <w:rPr>
                <w:sz w:val="20"/>
                <w:szCs w:val="20"/>
              </w:rPr>
              <w:t>368.02</w:t>
            </w:r>
          </w:p>
        </w:tc>
        <w:tc>
          <w:tcPr>
            <w:tcW w:w="842" w:type="dxa"/>
            <w:tcBorders>
              <w:top w:val="single" w:sz="4" w:space="0" w:color="000000"/>
              <w:left w:val="single" w:sz="1" w:space="0" w:color="000000"/>
              <w:bottom w:val="single" w:sz="4" w:space="0" w:color="000000"/>
            </w:tcBorders>
          </w:tcPr>
          <w:p w14:paraId="43C6907A" w14:textId="1CB2BF35" w:rsidR="0032616C" w:rsidRPr="009F7090" w:rsidRDefault="0032616C" w:rsidP="00A15EFB">
            <w:pPr>
              <w:jc w:val="center"/>
              <w:rPr>
                <w:sz w:val="20"/>
                <w:szCs w:val="20"/>
              </w:rPr>
            </w:pPr>
            <w:r w:rsidRPr="009F7090">
              <w:rPr>
                <w:sz w:val="20"/>
                <w:szCs w:val="20"/>
              </w:rPr>
              <w:t>$</w:t>
            </w:r>
            <w:r w:rsidR="00B159B8">
              <w:rPr>
                <w:sz w:val="20"/>
                <w:szCs w:val="20"/>
              </w:rPr>
              <w:t>412.25</w:t>
            </w:r>
          </w:p>
        </w:tc>
        <w:tc>
          <w:tcPr>
            <w:tcW w:w="1072" w:type="dxa"/>
            <w:tcBorders>
              <w:top w:val="single" w:sz="4" w:space="0" w:color="000000"/>
              <w:left w:val="single" w:sz="1" w:space="0" w:color="000000"/>
              <w:bottom w:val="single" w:sz="4" w:space="0" w:color="000000"/>
              <w:right w:val="single" w:sz="1" w:space="0" w:color="000000"/>
            </w:tcBorders>
          </w:tcPr>
          <w:p w14:paraId="33A16C64" w14:textId="171BE69D" w:rsidR="0032616C" w:rsidRPr="009F7090" w:rsidRDefault="0032616C" w:rsidP="00A15EFB">
            <w:pPr>
              <w:jc w:val="center"/>
              <w:rPr>
                <w:sz w:val="20"/>
                <w:szCs w:val="20"/>
              </w:rPr>
            </w:pPr>
            <w:r w:rsidRPr="009F7090">
              <w:rPr>
                <w:sz w:val="20"/>
                <w:szCs w:val="20"/>
              </w:rPr>
              <w:t>$</w:t>
            </w:r>
            <w:r w:rsidR="00B159B8">
              <w:rPr>
                <w:sz w:val="20"/>
                <w:szCs w:val="20"/>
              </w:rPr>
              <w:t>490.95</w:t>
            </w:r>
          </w:p>
        </w:tc>
        <w:tc>
          <w:tcPr>
            <w:tcW w:w="1072" w:type="dxa"/>
            <w:tcBorders>
              <w:top w:val="single" w:sz="4" w:space="0" w:color="000000"/>
              <w:left w:val="single" w:sz="1" w:space="0" w:color="000000"/>
              <w:bottom w:val="single" w:sz="4" w:space="0" w:color="000000"/>
              <w:right w:val="single" w:sz="1" w:space="0" w:color="000000"/>
            </w:tcBorders>
          </w:tcPr>
          <w:p w14:paraId="52C80A86" w14:textId="125A190D" w:rsidR="0032616C" w:rsidRPr="009F7090" w:rsidRDefault="0032616C" w:rsidP="00A15EFB">
            <w:pPr>
              <w:jc w:val="center"/>
              <w:rPr>
                <w:sz w:val="20"/>
                <w:szCs w:val="20"/>
              </w:rPr>
            </w:pPr>
            <w:r w:rsidRPr="009F7090">
              <w:rPr>
                <w:sz w:val="20"/>
                <w:szCs w:val="20"/>
              </w:rPr>
              <w:t>$</w:t>
            </w:r>
            <w:r w:rsidR="00B159B8">
              <w:rPr>
                <w:sz w:val="20"/>
                <w:szCs w:val="20"/>
              </w:rPr>
              <w:t>78.70</w:t>
            </w:r>
          </w:p>
        </w:tc>
        <w:tc>
          <w:tcPr>
            <w:tcW w:w="990" w:type="dxa"/>
            <w:tcBorders>
              <w:top w:val="single" w:sz="4" w:space="0" w:color="000000"/>
              <w:left w:val="single" w:sz="1" w:space="0" w:color="000000"/>
              <w:bottom w:val="single" w:sz="4" w:space="0" w:color="000000"/>
              <w:right w:val="single" w:sz="1" w:space="0" w:color="000000"/>
            </w:tcBorders>
          </w:tcPr>
          <w:p w14:paraId="5F489A7C" w14:textId="6B5DABF3" w:rsidR="0032616C" w:rsidRPr="009F7090" w:rsidRDefault="00B159B8"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7F5B5EC9" w14:textId="5A70C73D" w:rsidR="0032616C" w:rsidRPr="009F7090" w:rsidRDefault="0032616C" w:rsidP="00A15EFB">
            <w:pPr>
              <w:jc w:val="center"/>
              <w:rPr>
                <w:sz w:val="20"/>
                <w:szCs w:val="20"/>
              </w:rPr>
            </w:pPr>
            <w:r w:rsidRPr="009F7090">
              <w:rPr>
                <w:sz w:val="20"/>
                <w:szCs w:val="20"/>
              </w:rPr>
              <w:t>12/31/2</w:t>
            </w:r>
            <w:r w:rsidR="00B159B8">
              <w:rPr>
                <w:sz w:val="20"/>
                <w:szCs w:val="20"/>
              </w:rPr>
              <w:t>6</w:t>
            </w:r>
          </w:p>
        </w:tc>
      </w:tr>
    </w:tbl>
    <w:p w14:paraId="351E1865" w14:textId="77777777" w:rsidR="0032616C" w:rsidRPr="009F7090" w:rsidRDefault="0032616C">
      <w:pPr>
        <w:rPr>
          <w:sz w:val="20"/>
          <w:szCs w:val="20"/>
        </w:rPr>
      </w:pPr>
    </w:p>
    <w:p w14:paraId="6B30EEFE" w14:textId="77777777" w:rsidR="00B159B8" w:rsidRPr="00B159B8" w:rsidRDefault="00B159B8" w:rsidP="00B159B8">
      <w:pPr>
        <w:rPr>
          <w:sz w:val="20"/>
          <w:szCs w:val="20"/>
        </w:rPr>
      </w:pPr>
      <w:r w:rsidRPr="00B159B8">
        <w:rPr>
          <w:sz w:val="20"/>
          <w:szCs w:val="20"/>
        </w:rPr>
        <w:t>4-Day Park-to-Park Ticket</w:t>
      </w:r>
    </w:p>
    <w:p w14:paraId="4F4D85E0" w14:textId="77777777" w:rsidR="00B159B8" w:rsidRPr="00B159B8" w:rsidRDefault="00B159B8" w:rsidP="00B159B8">
      <w:pPr>
        <w:rPr>
          <w:sz w:val="20"/>
          <w:szCs w:val="20"/>
        </w:rPr>
      </w:pPr>
      <w:r w:rsidRPr="00B159B8">
        <w:rPr>
          <w:sz w:val="20"/>
          <w:szCs w:val="20"/>
        </w:rPr>
        <w:br/>
        <w:t xml:space="preserve">The 4-Day Park-to-Park Ticket entitles one (1) guest admission to Universal Studios Florida, Universal Islands of Adventure AND Universal Epic Universe theme parks on any four (4) calendar days. </w:t>
      </w:r>
      <w:proofErr w:type="gramStart"/>
      <w:r w:rsidRPr="00B159B8">
        <w:rPr>
          <w:sz w:val="20"/>
          <w:szCs w:val="20"/>
        </w:rPr>
        <w:t>Ticket is</w:t>
      </w:r>
      <w:proofErr w:type="gramEnd"/>
      <w:r w:rsidRPr="00B159B8">
        <w:rPr>
          <w:sz w:val="20"/>
          <w:szCs w:val="20"/>
        </w:rPr>
        <w:t xml:space="preserve"> valid over a seven (7) consecutive calendar day period which commences on and includes the date selected.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B159B8">
        <w:rPr>
          <w:sz w:val="20"/>
          <w:szCs w:val="20"/>
        </w:rPr>
        <w:t>scan</w:t>
      </w:r>
      <w:proofErr w:type="gramEnd"/>
      <w:r w:rsidRPr="00B159B8">
        <w:rPr>
          <w:sz w:val="20"/>
          <w:szCs w:val="20"/>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B159B8">
        <w:rPr>
          <w:sz w:val="20"/>
          <w:szCs w:val="20"/>
        </w:rPr>
        <w:t>Resort (‘</w:t>
      </w:r>
      <w:proofErr w:type="gramEnd"/>
      <w:r w:rsidRPr="00B159B8">
        <w:rPr>
          <w:sz w:val="20"/>
          <w:szCs w:val="20"/>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B159B8">
        <w:rPr>
          <w:sz w:val="20"/>
          <w:szCs w:val="20"/>
        </w:rPr>
        <w:t>apply</w:t>
      </w:r>
      <w:proofErr w:type="gramEnd"/>
      <w:r w:rsidRPr="00B159B8">
        <w:rPr>
          <w:sz w:val="20"/>
          <w:szCs w:val="20"/>
        </w:rPr>
        <w:t xml:space="preserve"> and benefits are subject to change without notice.</w:t>
      </w:r>
      <w:r w:rsidRPr="00B159B8">
        <w:rPr>
          <w:sz w:val="20"/>
          <w:szCs w:val="20"/>
        </w:rPr>
        <w:br/>
        <w:t>•</w:t>
      </w:r>
      <w:r w:rsidRPr="00B159B8">
        <w:rPr>
          <w:sz w:val="20"/>
          <w:szCs w:val="20"/>
        </w:rPr>
        <w:br/>
        <w:t>Valid MM/DD/YYYY (Event Date) through MM/DD/YYYY (Event Date + 6 days)</w:t>
      </w:r>
    </w:p>
    <w:p w14:paraId="6C15C919" w14:textId="77777777" w:rsidR="00B159B8" w:rsidRPr="00B159B8" w:rsidRDefault="00B159B8" w:rsidP="00B159B8">
      <w:pPr>
        <w:rPr>
          <w:sz w:val="20"/>
          <w:szCs w:val="20"/>
        </w:rPr>
      </w:pPr>
    </w:p>
    <w:p w14:paraId="1AD0C569" w14:textId="77777777" w:rsidR="00B159B8" w:rsidRPr="00B159B8" w:rsidRDefault="00B159B8" w:rsidP="00B159B8">
      <w:pPr>
        <w:rPr>
          <w:sz w:val="20"/>
          <w:szCs w:val="20"/>
        </w:rPr>
      </w:pPr>
      <w:r w:rsidRPr="00B159B8">
        <w:rPr>
          <w:sz w:val="20"/>
          <w:szCs w:val="20"/>
        </w:rPr>
        <w:t>Valid for arrivals beginning 1/1/26</w:t>
      </w:r>
    </w:p>
    <w:p w14:paraId="3B301AF5" w14:textId="77777777" w:rsidR="0032616C" w:rsidRPr="009F7090" w:rsidRDefault="0032616C">
      <w:pPr>
        <w:rPr>
          <w:sz w:val="20"/>
          <w:szCs w:val="20"/>
        </w:rPr>
      </w:pPr>
    </w:p>
    <w:p w14:paraId="15CEAFD5" w14:textId="77777777" w:rsidR="0032616C" w:rsidRPr="009F7090" w:rsidRDefault="0032616C">
      <w:pPr>
        <w:rPr>
          <w:sz w:val="20"/>
          <w:szCs w:val="20"/>
        </w:rPr>
      </w:pPr>
    </w:p>
    <w:p w14:paraId="5D712C16" w14:textId="77777777" w:rsidR="0032616C" w:rsidRPr="009F7090" w:rsidRDefault="0032616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32616C" w:rsidRPr="009F7090" w14:paraId="382F7A63"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4CB815CB" w14:textId="77777777" w:rsidR="0032616C" w:rsidRPr="009F7090" w:rsidRDefault="0032616C" w:rsidP="00A15EFB">
            <w:pPr>
              <w:jc w:val="center"/>
              <w:rPr>
                <w:sz w:val="20"/>
                <w:szCs w:val="20"/>
              </w:rPr>
            </w:pPr>
            <w:r w:rsidRPr="009F7090">
              <w:rPr>
                <w:b/>
                <w:sz w:val="20"/>
                <w:szCs w:val="20"/>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4D28ECCE"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36116F6E"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55ECAB92"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737EED5B"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6764BCC9" w14:textId="49501F2C" w:rsidR="0032616C"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1EAB4742"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2BD97975"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115461C"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53B5EC19" w14:textId="77777777" w:rsidTr="00A15EFB">
        <w:trPr>
          <w:cantSplit/>
        </w:trPr>
        <w:tc>
          <w:tcPr>
            <w:tcW w:w="1092" w:type="dxa"/>
            <w:tcBorders>
              <w:top w:val="single" w:sz="4" w:space="0" w:color="000000"/>
              <w:left w:val="single" w:sz="1" w:space="0" w:color="000000"/>
              <w:bottom w:val="single" w:sz="4" w:space="0" w:color="000000"/>
            </w:tcBorders>
          </w:tcPr>
          <w:p w14:paraId="1076F61E" w14:textId="4D5AEC32" w:rsidR="0032616C" w:rsidRPr="009F7090" w:rsidRDefault="00B159B8" w:rsidP="00A15EFB">
            <w:pPr>
              <w:jc w:val="center"/>
              <w:rPr>
                <w:sz w:val="20"/>
                <w:szCs w:val="20"/>
              </w:rPr>
            </w:pPr>
            <w:r>
              <w:rPr>
                <w:sz w:val="20"/>
                <w:szCs w:val="20"/>
              </w:rPr>
              <w:t>2601393V</w:t>
            </w:r>
          </w:p>
        </w:tc>
        <w:tc>
          <w:tcPr>
            <w:tcW w:w="2598" w:type="dxa"/>
            <w:tcBorders>
              <w:top w:val="single" w:sz="4" w:space="0" w:color="000000"/>
              <w:left w:val="single" w:sz="1" w:space="0" w:color="000000"/>
              <w:bottom w:val="single" w:sz="4" w:space="0" w:color="000000"/>
            </w:tcBorders>
          </w:tcPr>
          <w:p w14:paraId="3ECCA1AF" w14:textId="3A400151" w:rsidR="0032616C" w:rsidRPr="009F7090" w:rsidRDefault="0032616C" w:rsidP="00A15EFB">
            <w:pPr>
              <w:rPr>
                <w:sz w:val="20"/>
                <w:szCs w:val="20"/>
              </w:rPr>
            </w:pPr>
            <w:r w:rsidRPr="009F7090">
              <w:rPr>
                <w:sz w:val="20"/>
                <w:szCs w:val="20"/>
              </w:rPr>
              <w:t>UO-</w:t>
            </w:r>
            <w:r w:rsidR="00B159B8">
              <w:rPr>
                <w:sz w:val="20"/>
                <w:szCs w:val="20"/>
              </w:rPr>
              <w:t>3PTOP-VB-4DY A</w:t>
            </w:r>
          </w:p>
        </w:tc>
        <w:tc>
          <w:tcPr>
            <w:tcW w:w="1343" w:type="dxa"/>
            <w:tcBorders>
              <w:top w:val="single" w:sz="4" w:space="0" w:color="000000"/>
              <w:left w:val="single" w:sz="1" w:space="0" w:color="000000"/>
              <w:bottom w:val="single" w:sz="4" w:space="0" w:color="000000"/>
              <w:right w:val="single" w:sz="1" w:space="0" w:color="000000"/>
            </w:tcBorders>
          </w:tcPr>
          <w:p w14:paraId="4B6386AC" w14:textId="41D2A2B5" w:rsidR="0032616C" w:rsidRPr="009F7090" w:rsidRDefault="00B159B8" w:rsidP="00A15EFB">
            <w:pPr>
              <w:jc w:val="center"/>
              <w:rPr>
                <w:sz w:val="20"/>
                <w:szCs w:val="20"/>
              </w:rPr>
            </w:pPr>
            <w:r>
              <w:rPr>
                <w:sz w:val="20"/>
                <w:szCs w:val="20"/>
              </w:rPr>
              <w:t>UOEN04AQ</w:t>
            </w:r>
          </w:p>
        </w:tc>
        <w:tc>
          <w:tcPr>
            <w:tcW w:w="907" w:type="dxa"/>
            <w:tcBorders>
              <w:top w:val="single" w:sz="4" w:space="0" w:color="000000"/>
              <w:left w:val="single" w:sz="1" w:space="0" w:color="000000"/>
              <w:bottom w:val="single" w:sz="4" w:space="0" w:color="000000"/>
            </w:tcBorders>
          </w:tcPr>
          <w:p w14:paraId="443254FE" w14:textId="0D6F9611" w:rsidR="0032616C" w:rsidRPr="009F7090" w:rsidRDefault="0032616C" w:rsidP="00A15EFB">
            <w:pPr>
              <w:jc w:val="center"/>
              <w:rPr>
                <w:sz w:val="20"/>
                <w:szCs w:val="20"/>
              </w:rPr>
            </w:pPr>
            <w:r w:rsidRPr="009F7090">
              <w:rPr>
                <w:sz w:val="20"/>
                <w:szCs w:val="20"/>
              </w:rPr>
              <w:t>$</w:t>
            </w:r>
            <w:r w:rsidR="00B159B8">
              <w:rPr>
                <w:sz w:val="20"/>
                <w:szCs w:val="20"/>
              </w:rPr>
              <w:t>413.67</w:t>
            </w:r>
          </w:p>
        </w:tc>
        <w:tc>
          <w:tcPr>
            <w:tcW w:w="842" w:type="dxa"/>
            <w:tcBorders>
              <w:top w:val="single" w:sz="4" w:space="0" w:color="000000"/>
              <w:left w:val="single" w:sz="1" w:space="0" w:color="000000"/>
              <w:bottom w:val="single" w:sz="4" w:space="0" w:color="000000"/>
            </w:tcBorders>
          </w:tcPr>
          <w:p w14:paraId="59F36C50" w14:textId="28353F8F" w:rsidR="0032616C" w:rsidRPr="009F7090" w:rsidRDefault="0032616C" w:rsidP="00A15EFB">
            <w:pPr>
              <w:jc w:val="center"/>
              <w:rPr>
                <w:sz w:val="20"/>
                <w:szCs w:val="20"/>
              </w:rPr>
            </w:pPr>
            <w:r w:rsidRPr="009F7090">
              <w:rPr>
                <w:sz w:val="20"/>
                <w:szCs w:val="20"/>
              </w:rPr>
              <w:t>$</w:t>
            </w:r>
            <w:r w:rsidR="00B159B8">
              <w:rPr>
                <w:sz w:val="20"/>
                <w:szCs w:val="20"/>
              </w:rPr>
              <w:t>463.50</w:t>
            </w:r>
          </w:p>
        </w:tc>
        <w:tc>
          <w:tcPr>
            <w:tcW w:w="1072" w:type="dxa"/>
            <w:tcBorders>
              <w:top w:val="single" w:sz="4" w:space="0" w:color="000000"/>
              <w:left w:val="single" w:sz="1" w:space="0" w:color="000000"/>
              <w:bottom w:val="single" w:sz="4" w:space="0" w:color="000000"/>
              <w:right w:val="single" w:sz="1" w:space="0" w:color="000000"/>
            </w:tcBorders>
          </w:tcPr>
          <w:p w14:paraId="6A8F234F" w14:textId="74807F93" w:rsidR="0032616C" w:rsidRPr="009F7090" w:rsidRDefault="0032616C" w:rsidP="00A15EFB">
            <w:pPr>
              <w:jc w:val="center"/>
              <w:rPr>
                <w:sz w:val="20"/>
                <w:szCs w:val="20"/>
              </w:rPr>
            </w:pPr>
            <w:r w:rsidRPr="009F7090">
              <w:rPr>
                <w:sz w:val="20"/>
                <w:szCs w:val="20"/>
              </w:rPr>
              <w:t>$</w:t>
            </w:r>
            <w:r w:rsidR="00B159B8">
              <w:rPr>
                <w:sz w:val="20"/>
                <w:szCs w:val="20"/>
              </w:rPr>
              <w:t>549.53</w:t>
            </w:r>
          </w:p>
        </w:tc>
        <w:tc>
          <w:tcPr>
            <w:tcW w:w="1072" w:type="dxa"/>
            <w:tcBorders>
              <w:top w:val="single" w:sz="4" w:space="0" w:color="000000"/>
              <w:left w:val="single" w:sz="1" w:space="0" w:color="000000"/>
              <w:bottom w:val="single" w:sz="4" w:space="0" w:color="000000"/>
              <w:right w:val="single" w:sz="1" w:space="0" w:color="000000"/>
            </w:tcBorders>
          </w:tcPr>
          <w:p w14:paraId="104A7D45" w14:textId="1655F336" w:rsidR="0032616C" w:rsidRPr="009F7090" w:rsidRDefault="0032616C" w:rsidP="00A15EFB">
            <w:pPr>
              <w:jc w:val="center"/>
              <w:rPr>
                <w:sz w:val="20"/>
                <w:szCs w:val="20"/>
              </w:rPr>
            </w:pPr>
            <w:r w:rsidRPr="009F7090">
              <w:rPr>
                <w:sz w:val="20"/>
                <w:szCs w:val="20"/>
              </w:rPr>
              <w:t>$</w:t>
            </w:r>
            <w:r w:rsidR="00B159B8">
              <w:rPr>
                <w:sz w:val="20"/>
                <w:szCs w:val="20"/>
              </w:rPr>
              <w:t>86.03</w:t>
            </w:r>
          </w:p>
        </w:tc>
        <w:tc>
          <w:tcPr>
            <w:tcW w:w="990" w:type="dxa"/>
            <w:tcBorders>
              <w:top w:val="single" w:sz="4" w:space="0" w:color="000000"/>
              <w:left w:val="single" w:sz="1" w:space="0" w:color="000000"/>
              <w:bottom w:val="single" w:sz="4" w:space="0" w:color="000000"/>
              <w:right w:val="single" w:sz="1" w:space="0" w:color="000000"/>
            </w:tcBorders>
          </w:tcPr>
          <w:p w14:paraId="14B4854E" w14:textId="17AE1AE2" w:rsidR="0032616C" w:rsidRPr="009F7090" w:rsidRDefault="00B159B8"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6C6AAE84" w14:textId="6CBCE7D2" w:rsidR="0032616C" w:rsidRPr="009F7090" w:rsidRDefault="0032616C" w:rsidP="00A15EFB">
            <w:pPr>
              <w:jc w:val="center"/>
              <w:rPr>
                <w:sz w:val="20"/>
                <w:szCs w:val="20"/>
              </w:rPr>
            </w:pPr>
            <w:r w:rsidRPr="009F7090">
              <w:rPr>
                <w:sz w:val="20"/>
                <w:szCs w:val="20"/>
              </w:rPr>
              <w:t>12/31/2</w:t>
            </w:r>
            <w:r w:rsidR="00B159B8">
              <w:rPr>
                <w:sz w:val="20"/>
                <w:szCs w:val="20"/>
              </w:rPr>
              <w:t>6</w:t>
            </w:r>
          </w:p>
        </w:tc>
      </w:tr>
      <w:tr w:rsidR="0032616C" w:rsidRPr="009F7090" w14:paraId="52A94FCA" w14:textId="77777777" w:rsidTr="00A15EFB">
        <w:trPr>
          <w:cantSplit/>
        </w:trPr>
        <w:tc>
          <w:tcPr>
            <w:tcW w:w="1092" w:type="dxa"/>
            <w:tcBorders>
              <w:top w:val="single" w:sz="4" w:space="0" w:color="000000"/>
              <w:left w:val="single" w:sz="1" w:space="0" w:color="000000"/>
              <w:bottom w:val="single" w:sz="4" w:space="0" w:color="000000"/>
            </w:tcBorders>
          </w:tcPr>
          <w:p w14:paraId="052F5586" w14:textId="6113A1D2" w:rsidR="0032616C" w:rsidRPr="009F7090" w:rsidRDefault="00B159B8" w:rsidP="00A15EFB">
            <w:pPr>
              <w:jc w:val="center"/>
              <w:rPr>
                <w:sz w:val="20"/>
                <w:szCs w:val="20"/>
              </w:rPr>
            </w:pPr>
            <w:r>
              <w:rPr>
                <w:sz w:val="20"/>
                <w:szCs w:val="20"/>
              </w:rPr>
              <w:t>2601396V</w:t>
            </w:r>
          </w:p>
        </w:tc>
        <w:tc>
          <w:tcPr>
            <w:tcW w:w="2598" w:type="dxa"/>
            <w:tcBorders>
              <w:top w:val="single" w:sz="4" w:space="0" w:color="000000"/>
              <w:left w:val="single" w:sz="1" w:space="0" w:color="000000"/>
              <w:bottom w:val="single" w:sz="4" w:space="0" w:color="000000"/>
            </w:tcBorders>
          </w:tcPr>
          <w:p w14:paraId="03F0B260" w14:textId="4DBACFC1" w:rsidR="0032616C" w:rsidRPr="009F7090" w:rsidRDefault="0032616C" w:rsidP="00A15EFB">
            <w:pPr>
              <w:rPr>
                <w:sz w:val="20"/>
                <w:szCs w:val="20"/>
              </w:rPr>
            </w:pPr>
            <w:r w:rsidRPr="009F7090">
              <w:rPr>
                <w:sz w:val="20"/>
                <w:szCs w:val="20"/>
              </w:rPr>
              <w:t>UO-</w:t>
            </w:r>
            <w:r w:rsidR="00B159B8">
              <w:rPr>
                <w:sz w:val="20"/>
                <w:szCs w:val="20"/>
              </w:rPr>
              <w:t>3PTOP-VB-4DY C</w:t>
            </w:r>
          </w:p>
        </w:tc>
        <w:tc>
          <w:tcPr>
            <w:tcW w:w="1343" w:type="dxa"/>
            <w:tcBorders>
              <w:top w:val="single" w:sz="4" w:space="0" w:color="000000"/>
              <w:left w:val="single" w:sz="1" w:space="0" w:color="000000"/>
              <w:bottom w:val="single" w:sz="4" w:space="0" w:color="000000"/>
              <w:right w:val="single" w:sz="1" w:space="0" w:color="000000"/>
            </w:tcBorders>
          </w:tcPr>
          <w:p w14:paraId="43F7C54C" w14:textId="6347C6B9" w:rsidR="0032616C" w:rsidRPr="009F7090" w:rsidRDefault="00B159B8" w:rsidP="00A15EFB">
            <w:pPr>
              <w:jc w:val="center"/>
              <w:rPr>
                <w:sz w:val="20"/>
                <w:szCs w:val="20"/>
              </w:rPr>
            </w:pPr>
            <w:r>
              <w:rPr>
                <w:sz w:val="20"/>
                <w:szCs w:val="20"/>
              </w:rPr>
              <w:t>UOEN04AR</w:t>
            </w:r>
          </w:p>
        </w:tc>
        <w:tc>
          <w:tcPr>
            <w:tcW w:w="907" w:type="dxa"/>
            <w:tcBorders>
              <w:top w:val="single" w:sz="4" w:space="0" w:color="000000"/>
              <w:left w:val="single" w:sz="1" w:space="0" w:color="000000"/>
              <w:bottom w:val="single" w:sz="4" w:space="0" w:color="000000"/>
            </w:tcBorders>
          </w:tcPr>
          <w:p w14:paraId="1358C5D6" w14:textId="459EE494" w:rsidR="0032616C" w:rsidRPr="009F7090" w:rsidRDefault="0032616C" w:rsidP="00A15EFB">
            <w:pPr>
              <w:jc w:val="center"/>
              <w:rPr>
                <w:sz w:val="20"/>
                <w:szCs w:val="20"/>
              </w:rPr>
            </w:pPr>
            <w:r w:rsidRPr="009F7090">
              <w:rPr>
                <w:sz w:val="20"/>
                <w:szCs w:val="20"/>
              </w:rPr>
              <w:t>$</w:t>
            </w:r>
            <w:r w:rsidR="00B159B8">
              <w:rPr>
                <w:sz w:val="20"/>
                <w:szCs w:val="20"/>
              </w:rPr>
              <w:t>405.37</w:t>
            </w:r>
          </w:p>
        </w:tc>
        <w:tc>
          <w:tcPr>
            <w:tcW w:w="842" w:type="dxa"/>
            <w:tcBorders>
              <w:top w:val="single" w:sz="4" w:space="0" w:color="000000"/>
              <w:left w:val="single" w:sz="1" w:space="0" w:color="000000"/>
              <w:bottom w:val="single" w:sz="4" w:space="0" w:color="000000"/>
            </w:tcBorders>
          </w:tcPr>
          <w:p w14:paraId="4FAA5252" w14:textId="3C0CA458" w:rsidR="0032616C" w:rsidRPr="009F7090" w:rsidRDefault="0032616C" w:rsidP="00A15EFB">
            <w:pPr>
              <w:jc w:val="center"/>
              <w:rPr>
                <w:sz w:val="20"/>
                <w:szCs w:val="20"/>
              </w:rPr>
            </w:pPr>
            <w:r w:rsidRPr="009F7090">
              <w:rPr>
                <w:sz w:val="20"/>
                <w:szCs w:val="20"/>
              </w:rPr>
              <w:t>$</w:t>
            </w:r>
            <w:r w:rsidR="00B159B8">
              <w:rPr>
                <w:sz w:val="20"/>
                <w:szCs w:val="20"/>
              </w:rPr>
              <w:t>454.25</w:t>
            </w:r>
          </w:p>
        </w:tc>
        <w:tc>
          <w:tcPr>
            <w:tcW w:w="1072" w:type="dxa"/>
            <w:tcBorders>
              <w:top w:val="single" w:sz="4" w:space="0" w:color="000000"/>
              <w:left w:val="single" w:sz="1" w:space="0" w:color="000000"/>
              <w:bottom w:val="single" w:sz="4" w:space="0" w:color="000000"/>
              <w:right w:val="single" w:sz="1" w:space="0" w:color="000000"/>
            </w:tcBorders>
          </w:tcPr>
          <w:p w14:paraId="5424FABD" w14:textId="1062FBE0" w:rsidR="0032616C" w:rsidRPr="009F7090" w:rsidRDefault="0032616C" w:rsidP="00A15EFB">
            <w:pPr>
              <w:jc w:val="center"/>
              <w:rPr>
                <w:sz w:val="20"/>
                <w:szCs w:val="20"/>
              </w:rPr>
            </w:pPr>
            <w:r w:rsidRPr="009F7090">
              <w:rPr>
                <w:sz w:val="20"/>
                <w:szCs w:val="20"/>
              </w:rPr>
              <w:t>$</w:t>
            </w:r>
            <w:r w:rsidR="00B159B8">
              <w:rPr>
                <w:sz w:val="20"/>
                <w:szCs w:val="20"/>
              </w:rPr>
              <w:t>538.88</w:t>
            </w:r>
          </w:p>
        </w:tc>
        <w:tc>
          <w:tcPr>
            <w:tcW w:w="1072" w:type="dxa"/>
            <w:tcBorders>
              <w:top w:val="single" w:sz="4" w:space="0" w:color="000000"/>
              <w:left w:val="single" w:sz="1" w:space="0" w:color="000000"/>
              <w:bottom w:val="single" w:sz="4" w:space="0" w:color="000000"/>
              <w:right w:val="single" w:sz="1" w:space="0" w:color="000000"/>
            </w:tcBorders>
          </w:tcPr>
          <w:p w14:paraId="29B41488" w14:textId="3906E0EB" w:rsidR="0032616C" w:rsidRPr="009F7090" w:rsidRDefault="0032616C" w:rsidP="00A15EFB">
            <w:pPr>
              <w:jc w:val="center"/>
              <w:rPr>
                <w:sz w:val="20"/>
                <w:szCs w:val="20"/>
              </w:rPr>
            </w:pPr>
            <w:r w:rsidRPr="009F7090">
              <w:rPr>
                <w:sz w:val="20"/>
                <w:szCs w:val="20"/>
              </w:rPr>
              <w:t>$</w:t>
            </w:r>
            <w:r w:rsidR="00B159B8">
              <w:rPr>
                <w:sz w:val="20"/>
                <w:szCs w:val="20"/>
              </w:rPr>
              <w:t>84.63</w:t>
            </w:r>
          </w:p>
        </w:tc>
        <w:tc>
          <w:tcPr>
            <w:tcW w:w="990" w:type="dxa"/>
            <w:tcBorders>
              <w:top w:val="single" w:sz="4" w:space="0" w:color="000000"/>
              <w:left w:val="single" w:sz="1" w:space="0" w:color="000000"/>
              <w:bottom w:val="single" w:sz="4" w:space="0" w:color="000000"/>
              <w:right w:val="single" w:sz="1" w:space="0" w:color="000000"/>
            </w:tcBorders>
          </w:tcPr>
          <w:p w14:paraId="7C846026" w14:textId="31731DFC" w:rsidR="0032616C" w:rsidRPr="009F7090" w:rsidRDefault="00B159B8"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7D697B3A" w14:textId="6F671A5D" w:rsidR="0032616C" w:rsidRPr="009F7090" w:rsidRDefault="0032616C" w:rsidP="00A15EFB">
            <w:pPr>
              <w:jc w:val="center"/>
              <w:rPr>
                <w:sz w:val="20"/>
                <w:szCs w:val="20"/>
              </w:rPr>
            </w:pPr>
            <w:r w:rsidRPr="009F7090">
              <w:rPr>
                <w:sz w:val="20"/>
                <w:szCs w:val="20"/>
              </w:rPr>
              <w:t>12/31/2</w:t>
            </w:r>
            <w:r w:rsidR="00B159B8">
              <w:rPr>
                <w:sz w:val="20"/>
                <w:szCs w:val="20"/>
              </w:rPr>
              <w:t>6</w:t>
            </w:r>
          </w:p>
        </w:tc>
      </w:tr>
    </w:tbl>
    <w:p w14:paraId="00F8975E" w14:textId="77777777" w:rsidR="0032616C" w:rsidRPr="009F7090" w:rsidRDefault="0032616C">
      <w:pPr>
        <w:rPr>
          <w:sz w:val="20"/>
          <w:szCs w:val="20"/>
        </w:rPr>
      </w:pPr>
    </w:p>
    <w:p w14:paraId="7B905D99" w14:textId="77777777" w:rsidR="00A57F32" w:rsidRPr="00A57F32" w:rsidRDefault="00A57F32" w:rsidP="00A57F32">
      <w:pPr>
        <w:rPr>
          <w:sz w:val="20"/>
          <w:szCs w:val="20"/>
        </w:rPr>
      </w:pPr>
      <w:r w:rsidRPr="00A57F32">
        <w:rPr>
          <w:sz w:val="20"/>
          <w:szCs w:val="20"/>
        </w:rPr>
        <w:t>4-Day Park-to-Park WITH Volcano Bay Ticket</w:t>
      </w:r>
    </w:p>
    <w:p w14:paraId="6C63AACB" w14:textId="77777777" w:rsidR="00A57F32" w:rsidRPr="00A57F32" w:rsidRDefault="00A57F32" w:rsidP="00A57F32">
      <w:pPr>
        <w:rPr>
          <w:sz w:val="20"/>
          <w:szCs w:val="20"/>
        </w:rPr>
      </w:pPr>
      <w:r w:rsidRPr="00A57F32">
        <w:rPr>
          <w:sz w:val="20"/>
          <w:szCs w:val="20"/>
        </w:rPr>
        <w:br/>
        <w:t xml:space="preserve">The 4-Day Park-to-Park WITH Volcano Bay Ticket entitles one (1) guest admission to Universal Studios Florida, Universal Islands of Adventure, Universal Epic Universe, AND Universal Volcano Bay theme parks on any four (4) calendar days. </w:t>
      </w:r>
      <w:proofErr w:type="gramStart"/>
      <w:r w:rsidRPr="00A57F32">
        <w:rPr>
          <w:sz w:val="20"/>
          <w:szCs w:val="20"/>
        </w:rPr>
        <w:t>Ticket is</w:t>
      </w:r>
      <w:proofErr w:type="gramEnd"/>
      <w:r w:rsidRPr="00A57F32">
        <w:rPr>
          <w:sz w:val="20"/>
          <w:szCs w:val="20"/>
        </w:rPr>
        <w:t xml:space="preserve"> valid over a seven (7) consecutive calendar day period which commences on and includes the date selected.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A57F32">
        <w:rPr>
          <w:sz w:val="20"/>
          <w:szCs w:val="20"/>
        </w:rPr>
        <w:t>scan</w:t>
      </w:r>
      <w:proofErr w:type="gramEnd"/>
      <w:r w:rsidRPr="00A57F32">
        <w:rPr>
          <w:sz w:val="20"/>
          <w:szCs w:val="20"/>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A57F32">
        <w:rPr>
          <w:sz w:val="20"/>
          <w:szCs w:val="20"/>
        </w:rPr>
        <w:t>Resort (‘</w:t>
      </w:r>
      <w:proofErr w:type="gramEnd"/>
      <w:r w:rsidRPr="00A57F32">
        <w:rPr>
          <w:sz w:val="20"/>
          <w:szCs w:val="20"/>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A57F32">
        <w:rPr>
          <w:sz w:val="20"/>
          <w:szCs w:val="20"/>
        </w:rPr>
        <w:t>apply</w:t>
      </w:r>
      <w:proofErr w:type="gramEnd"/>
      <w:r w:rsidRPr="00A57F32">
        <w:rPr>
          <w:sz w:val="20"/>
          <w:szCs w:val="20"/>
        </w:rPr>
        <w:t xml:space="preserve"> and benefits are subject to change without notice.</w:t>
      </w:r>
      <w:r w:rsidRPr="00A57F32">
        <w:rPr>
          <w:sz w:val="20"/>
          <w:szCs w:val="20"/>
        </w:rPr>
        <w:br/>
        <w:t>•</w:t>
      </w:r>
      <w:r w:rsidRPr="00A57F32">
        <w:rPr>
          <w:sz w:val="20"/>
          <w:szCs w:val="20"/>
        </w:rPr>
        <w:br/>
        <w:t>Valid MM/DD/YYYY (Event Date) through MM/DD/YYYY (Event Date + 6 days)</w:t>
      </w:r>
    </w:p>
    <w:p w14:paraId="469C2375" w14:textId="77777777" w:rsidR="00A57F32" w:rsidRPr="00A57F32" w:rsidRDefault="00A57F32" w:rsidP="00A57F32">
      <w:pPr>
        <w:rPr>
          <w:sz w:val="20"/>
          <w:szCs w:val="20"/>
        </w:rPr>
      </w:pPr>
      <w:r w:rsidRPr="00A57F32">
        <w:rPr>
          <w:sz w:val="20"/>
          <w:szCs w:val="20"/>
        </w:rPr>
        <w:br/>
        <w:t>· Volcano Bay is closed on select dates. Visit Park Hours for details.</w:t>
      </w:r>
    </w:p>
    <w:p w14:paraId="6F092721" w14:textId="77777777" w:rsidR="00A57F32" w:rsidRPr="00A57F32" w:rsidRDefault="00A57F32" w:rsidP="00A57F32">
      <w:pPr>
        <w:rPr>
          <w:sz w:val="20"/>
          <w:szCs w:val="20"/>
        </w:rPr>
      </w:pPr>
    </w:p>
    <w:p w14:paraId="4D2EFED8" w14:textId="77777777" w:rsidR="00A57F32" w:rsidRPr="00A57F32" w:rsidRDefault="00A57F32" w:rsidP="00A57F32">
      <w:pPr>
        <w:rPr>
          <w:sz w:val="20"/>
          <w:szCs w:val="20"/>
        </w:rPr>
      </w:pPr>
      <w:r w:rsidRPr="00A57F32">
        <w:rPr>
          <w:sz w:val="20"/>
          <w:szCs w:val="20"/>
        </w:rPr>
        <w:t>Valid for arrivals beginning 1/1/26</w:t>
      </w:r>
    </w:p>
    <w:p w14:paraId="19DB6784" w14:textId="77777777" w:rsidR="0032616C" w:rsidRPr="009F7090" w:rsidRDefault="0032616C">
      <w:pPr>
        <w:rPr>
          <w:sz w:val="20"/>
          <w:szCs w:val="20"/>
        </w:rPr>
      </w:pPr>
    </w:p>
    <w:p w14:paraId="2264D98C" w14:textId="77777777" w:rsidR="0032616C" w:rsidRPr="009F7090" w:rsidRDefault="0032616C">
      <w:pPr>
        <w:rPr>
          <w:sz w:val="20"/>
          <w:szCs w:val="20"/>
        </w:rPr>
      </w:pPr>
    </w:p>
    <w:p w14:paraId="5408BAD8" w14:textId="77777777" w:rsidR="0032616C" w:rsidRPr="009F7090" w:rsidRDefault="0032616C">
      <w:pPr>
        <w:rPr>
          <w:sz w:val="20"/>
          <w:szCs w:val="20"/>
        </w:rPr>
      </w:pPr>
    </w:p>
    <w:p w14:paraId="61E8570B" w14:textId="77777777" w:rsidR="0032616C" w:rsidRPr="009F7090" w:rsidRDefault="0032616C">
      <w:pPr>
        <w:rPr>
          <w:sz w:val="20"/>
          <w:szCs w:val="20"/>
        </w:rPr>
      </w:pPr>
    </w:p>
    <w:p w14:paraId="3D7292B4" w14:textId="77777777" w:rsidR="0032616C" w:rsidRPr="009F7090" w:rsidRDefault="0032616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32616C" w:rsidRPr="009F7090" w14:paraId="04A027A0"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7B591E47" w14:textId="77777777" w:rsidR="0032616C" w:rsidRPr="009F7090" w:rsidRDefault="0032616C"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24EB7C36"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7908E52D"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654CED13"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532FEA50"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703CD4ED" w14:textId="2C690D58" w:rsidR="0032616C"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68C18E71"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6482791D"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7C6D353C"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2A0A14CE" w14:textId="77777777" w:rsidTr="00A15EFB">
        <w:trPr>
          <w:cantSplit/>
        </w:trPr>
        <w:tc>
          <w:tcPr>
            <w:tcW w:w="1092" w:type="dxa"/>
            <w:tcBorders>
              <w:top w:val="single" w:sz="4" w:space="0" w:color="000000"/>
              <w:left w:val="single" w:sz="1" w:space="0" w:color="000000"/>
              <w:bottom w:val="single" w:sz="4" w:space="0" w:color="000000"/>
            </w:tcBorders>
          </w:tcPr>
          <w:p w14:paraId="0F1CDD1A" w14:textId="706EC6EF" w:rsidR="0032616C" w:rsidRPr="009F7090" w:rsidRDefault="00A57F32" w:rsidP="00A15EFB">
            <w:pPr>
              <w:jc w:val="center"/>
              <w:rPr>
                <w:sz w:val="20"/>
                <w:szCs w:val="20"/>
              </w:rPr>
            </w:pPr>
            <w:r>
              <w:rPr>
                <w:sz w:val="20"/>
                <w:szCs w:val="20"/>
              </w:rPr>
              <w:t>2601398V</w:t>
            </w:r>
          </w:p>
        </w:tc>
        <w:tc>
          <w:tcPr>
            <w:tcW w:w="2598" w:type="dxa"/>
            <w:tcBorders>
              <w:top w:val="single" w:sz="4" w:space="0" w:color="000000"/>
              <w:left w:val="single" w:sz="1" w:space="0" w:color="000000"/>
              <w:bottom w:val="single" w:sz="4" w:space="0" w:color="000000"/>
            </w:tcBorders>
          </w:tcPr>
          <w:p w14:paraId="615AD5DB" w14:textId="75EE50F5" w:rsidR="0032616C" w:rsidRPr="009F7090" w:rsidRDefault="0032616C" w:rsidP="00A15EFB">
            <w:pPr>
              <w:rPr>
                <w:sz w:val="20"/>
                <w:szCs w:val="20"/>
              </w:rPr>
            </w:pPr>
            <w:r w:rsidRPr="009F7090">
              <w:rPr>
                <w:sz w:val="20"/>
                <w:szCs w:val="20"/>
              </w:rPr>
              <w:t>UO-</w:t>
            </w:r>
            <w:r w:rsidR="00A57F32">
              <w:rPr>
                <w:sz w:val="20"/>
                <w:szCs w:val="20"/>
              </w:rPr>
              <w:t>3PTOP-5DY A</w:t>
            </w:r>
          </w:p>
        </w:tc>
        <w:tc>
          <w:tcPr>
            <w:tcW w:w="1343" w:type="dxa"/>
            <w:tcBorders>
              <w:top w:val="single" w:sz="4" w:space="0" w:color="000000"/>
              <w:left w:val="single" w:sz="1" w:space="0" w:color="000000"/>
              <w:bottom w:val="single" w:sz="4" w:space="0" w:color="000000"/>
              <w:right w:val="single" w:sz="1" w:space="0" w:color="000000"/>
            </w:tcBorders>
          </w:tcPr>
          <w:p w14:paraId="74CB213A" w14:textId="1A3E22C0" w:rsidR="0032616C" w:rsidRPr="009F7090" w:rsidRDefault="00A57F32" w:rsidP="00A15EFB">
            <w:pPr>
              <w:jc w:val="center"/>
              <w:rPr>
                <w:sz w:val="20"/>
                <w:szCs w:val="20"/>
              </w:rPr>
            </w:pPr>
            <w:r>
              <w:rPr>
                <w:sz w:val="20"/>
                <w:szCs w:val="20"/>
              </w:rPr>
              <w:t>UOEN05AG</w:t>
            </w:r>
          </w:p>
        </w:tc>
        <w:tc>
          <w:tcPr>
            <w:tcW w:w="907" w:type="dxa"/>
            <w:tcBorders>
              <w:top w:val="single" w:sz="4" w:space="0" w:color="000000"/>
              <w:left w:val="single" w:sz="1" w:space="0" w:color="000000"/>
              <w:bottom w:val="single" w:sz="4" w:space="0" w:color="000000"/>
            </w:tcBorders>
          </w:tcPr>
          <w:p w14:paraId="2FC692C6" w14:textId="1AA04D16" w:rsidR="0032616C" w:rsidRPr="009F7090" w:rsidRDefault="0032616C" w:rsidP="00A15EFB">
            <w:pPr>
              <w:jc w:val="center"/>
              <w:rPr>
                <w:sz w:val="20"/>
                <w:szCs w:val="20"/>
              </w:rPr>
            </w:pPr>
            <w:r w:rsidRPr="009F7090">
              <w:rPr>
                <w:sz w:val="20"/>
                <w:szCs w:val="20"/>
              </w:rPr>
              <w:t>$</w:t>
            </w:r>
            <w:r w:rsidR="00A57F32">
              <w:rPr>
                <w:sz w:val="20"/>
                <w:szCs w:val="20"/>
              </w:rPr>
              <w:t>386.44</w:t>
            </w:r>
          </w:p>
        </w:tc>
        <w:tc>
          <w:tcPr>
            <w:tcW w:w="842" w:type="dxa"/>
            <w:tcBorders>
              <w:top w:val="single" w:sz="4" w:space="0" w:color="000000"/>
              <w:left w:val="single" w:sz="1" w:space="0" w:color="000000"/>
              <w:bottom w:val="single" w:sz="4" w:space="0" w:color="000000"/>
            </w:tcBorders>
          </w:tcPr>
          <w:p w14:paraId="6FF99490" w14:textId="791C3EA2" w:rsidR="0032616C" w:rsidRPr="009F7090" w:rsidRDefault="0032616C" w:rsidP="00A15EFB">
            <w:pPr>
              <w:jc w:val="center"/>
              <w:rPr>
                <w:sz w:val="20"/>
                <w:szCs w:val="20"/>
              </w:rPr>
            </w:pPr>
            <w:r w:rsidRPr="009F7090">
              <w:rPr>
                <w:sz w:val="20"/>
                <w:szCs w:val="20"/>
              </w:rPr>
              <w:t>$</w:t>
            </w:r>
            <w:r w:rsidR="00A57F32">
              <w:rPr>
                <w:sz w:val="20"/>
                <w:szCs w:val="20"/>
              </w:rPr>
              <w:t>433.00</w:t>
            </w:r>
          </w:p>
        </w:tc>
        <w:tc>
          <w:tcPr>
            <w:tcW w:w="1072" w:type="dxa"/>
            <w:tcBorders>
              <w:top w:val="single" w:sz="4" w:space="0" w:color="000000"/>
              <w:left w:val="single" w:sz="1" w:space="0" w:color="000000"/>
              <w:bottom w:val="single" w:sz="4" w:space="0" w:color="000000"/>
              <w:right w:val="single" w:sz="1" w:space="0" w:color="000000"/>
            </w:tcBorders>
          </w:tcPr>
          <w:p w14:paraId="54C541F6" w14:textId="32CF3BBE" w:rsidR="0032616C" w:rsidRPr="009F7090" w:rsidRDefault="0032616C" w:rsidP="00A15EFB">
            <w:pPr>
              <w:jc w:val="center"/>
              <w:rPr>
                <w:sz w:val="20"/>
                <w:szCs w:val="20"/>
              </w:rPr>
            </w:pPr>
            <w:r w:rsidRPr="009F7090">
              <w:rPr>
                <w:sz w:val="20"/>
                <w:szCs w:val="20"/>
              </w:rPr>
              <w:t>$</w:t>
            </w:r>
            <w:r w:rsidR="00A57F32">
              <w:rPr>
                <w:sz w:val="20"/>
                <w:szCs w:val="20"/>
              </w:rPr>
              <w:t>517.58</w:t>
            </w:r>
          </w:p>
        </w:tc>
        <w:tc>
          <w:tcPr>
            <w:tcW w:w="1072" w:type="dxa"/>
            <w:tcBorders>
              <w:top w:val="single" w:sz="4" w:space="0" w:color="000000"/>
              <w:left w:val="single" w:sz="1" w:space="0" w:color="000000"/>
              <w:bottom w:val="single" w:sz="4" w:space="0" w:color="000000"/>
              <w:right w:val="single" w:sz="1" w:space="0" w:color="000000"/>
            </w:tcBorders>
          </w:tcPr>
          <w:p w14:paraId="2E8058B4" w14:textId="3C24D033" w:rsidR="0032616C" w:rsidRPr="009F7090" w:rsidRDefault="0032616C" w:rsidP="00A15EFB">
            <w:pPr>
              <w:jc w:val="center"/>
              <w:rPr>
                <w:sz w:val="20"/>
                <w:szCs w:val="20"/>
              </w:rPr>
            </w:pPr>
            <w:r w:rsidRPr="009F7090">
              <w:rPr>
                <w:sz w:val="20"/>
                <w:szCs w:val="20"/>
              </w:rPr>
              <w:t>$</w:t>
            </w:r>
            <w:r w:rsidR="00A57F32">
              <w:rPr>
                <w:sz w:val="20"/>
                <w:szCs w:val="20"/>
              </w:rPr>
              <w:t>84.58</w:t>
            </w:r>
          </w:p>
        </w:tc>
        <w:tc>
          <w:tcPr>
            <w:tcW w:w="990" w:type="dxa"/>
            <w:tcBorders>
              <w:top w:val="single" w:sz="4" w:space="0" w:color="000000"/>
              <w:left w:val="single" w:sz="1" w:space="0" w:color="000000"/>
              <w:bottom w:val="single" w:sz="4" w:space="0" w:color="000000"/>
              <w:right w:val="single" w:sz="1" w:space="0" w:color="000000"/>
            </w:tcBorders>
          </w:tcPr>
          <w:p w14:paraId="0CD7BF2B" w14:textId="4DA87E2B" w:rsidR="0032616C" w:rsidRPr="009F7090" w:rsidRDefault="00A57F32"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4BCD9CED" w14:textId="2CF2E04B" w:rsidR="0032616C" w:rsidRPr="009F7090" w:rsidRDefault="0032616C" w:rsidP="00A15EFB">
            <w:pPr>
              <w:jc w:val="center"/>
              <w:rPr>
                <w:sz w:val="20"/>
                <w:szCs w:val="20"/>
              </w:rPr>
            </w:pPr>
            <w:r w:rsidRPr="009F7090">
              <w:rPr>
                <w:sz w:val="20"/>
                <w:szCs w:val="20"/>
              </w:rPr>
              <w:t>12/31/2</w:t>
            </w:r>
            <w:r w:rsidR="00A57F32">
              <w:rPr>
                <w:sz w:val="20"/>
                <w:szCs w:val="20"/>
              </w:rPr>
              <w:t>6</w:t>
            </w:r>
          </w:p>
        </w:tc>
      </w:tr>
      <w:tr w:rsidR="0032616C" w:rsidRPr="009F7090" w14:paraId="53666F88" w14:textId="77777777" w:rsidTr="00A15EFB">
        <w:trPr>
          <w:cantSplit/>
        </w:trPr>
        <w:tc>
          <w:tcPr>
            <w:tcW w:w="1092" w:type="dxa"/>
            <w:tcBorders>
              <w:top w:val="single" w:sz="4" w:space="0" w:color="000000"/>
              <w:left w:val="single" w:sz="1" w:space="0" w:color="000000"/>
              <w:bottom w:val="single" w:sz="4" w:space="0" w:color="000000"/>
            </w:tcBorders>
          </w:tcPr>
          <w:p w14:paraId="5FCCDB1B" w14:textId="0614AC60" w:rsidR="0032616C" w:rsidRPr="009F7090" w:rsidRDefault="00A57F32" w:rsidP="00A15EFB">
            <w:pPr>
              <w:jc w:val="center"/>
              <w:rPr>
                <w:sz w:val="20"/>
                <w:szCs w:val="20"/>
              </w:rPr>
            </w:pPr>
            <w:r>
              <w:rPr>
                <w:sz w:val="20"/>
                <w:szCs w:val="20"/>
              </w:rPr>
              <w:t>2601400V</w:t>
            </w:r>
          </w:p>
        </w:tc>
        <w:tc>
          <w:tcPr>
            <w:tcW w:w="2598" w:type="dxa"/>
            <w:tcBorders>
              <w:top w:val="single" w:sz="4" w:space="0" w:color="000000"/>
              <w:left w:val="single" w:sz="1" w:space="0" w:color="000000"/>
              <w:bottom w:val="single" w:sz="4" w:space="0" w:color="000000"/>
            </w:tcBorders>
          </w:tcPr>
          <w:p w14:paraId="50FE8475" w14:textId="7DF7FEAC" w:rsidR="0032616C" w:rsidRPr="009F7090" w:rsidRDefault="0032616C" w:rsidP="00A15EFB">
            <w:pPr>
              <w:rPr>
                <w:sz w:val="20"/>
                <w:szCs w:val="20"/>
              </w:rPr>
            </w:pPr>
            <w:r w:rsidRPr="009F7090">
              <w:rPr>
                <w:sz w:val="20"/>
                <w:szCs w:val="20"/>
              </w:rPr>
              <w:t>UO-</w:t>
            </w:r>
            <w:r w:rsidR="00A57F32">
              <w:rPr>
                <w:sz w:val="20"/>
                <w:szCs w:val="20"/>
              </w:rPr>
              <w:t>3PTOP-5DY C</w:t>
            </w:r>
          </w:p>
        </w:tc>
        <w:tc>
          <w:tcPr>
            <w:tcW w:w="1343" w:type="dxa"/>
            <w:tcBorders>
              <w:top w:val="single" w:sz="4" w:space="0" w:color="000000"/>
              <w:left w:val="single" w:sz="1" w:space="0" w:color="000000"/>
              <w:bottom w:val="single" w:sz="4" w:space="0" w:color="000000"/>
              <w:right w:val="single" w:sz="1" w:space="0" w:color="000000"/>
            </w:tcBorders>
          </w:tcPr>
          <w:p w14:paraId="4F2C5AB0" w14:textId="73AC8339" w:rsidR="0032616C" w:rsidRPr="009F7090" w:rsidRDefault="00A57F32" w:rsidP="00A15EFB">
            <w:pPr>
              <w:jc w:val="center"/>
              <w:rPr>
                <w:sz w:val="20"/>
                <w:szCs w:val="20"/>
              </w:rPr>
            </w:pPr>
            <w:r>
              <w:rPr>
                <w:sz w:val="20"/>
                <w:szCs w:val="20"/>
              </w:rPr>
              <w:t>UOEN05AH</w:t>
            </w:r>
          </w:p>
        </w:tc>
        <w:tc>
          <w:tcPr>
            <w:tcW w:w="907" w:type="dxa"/>
            <w:tcBorders>
              <w:top w:val="single" w:sz="4" w:space="0" w:color="000000"/>
              <w:left w:val="single" w:sz="1" w:space="0" w:color="000000"/>
              <w:bottom w:val="single" w:sz="4" w:space="0" w:color="000000"/>
            </w:tcBorders>
          </w:tcPr>
          <w:p w14:paraId="739FF823" w14:textId="0FA1748B" w:rsidR="0032616C" w:rsidRPr="009F7090" w:rsidRDefault="0032616C" w:rsidP="00A15EFB">
            <w:pPr>
              <w:jc w:val="center"/>
              <w:rPr>
                <w:sz w:val="20"/>
                <w:szCs w:val="20"/>
              </w:rPr>
            </w:pPr>
            <w:r w:rsidRPr="009F7090">
              <w:rPr>
                <w:sz w:val="20"/>
                <w:szCs w:val="20"/>
              </w:rPr>
              <w:t>$</w:t>
            </w:r>
            <w:r w:rsidR="00A57F32">
              <w:rPr>
                <w:sz w:val="20"/>
                <w:szCs w:val="20"/>
              </w:rPr>
              <w:t>348.19</w:t>
            </w:r>
          </w:p>
        </w:tc>
        <w:tc>
          <w:tcPr>
            <w:tcW w:w="842" w:type="dxa"/>
            <w:tcBorders>
              <w:top w:val="single" w:sz="4" w:space="0" w:color="000000"/>
              <w:left w:val="single" w:sz="1" w:space="0" w:color="000000"/>
              <w:bottom w:val="single" w:sz="4" w:space="0" w:color="000000"/>
            </w:tcBorders>
          </w:tcPr>
          <w:p w14:paraId="5AFF4DA0" w14:textId="29FB84BE" w:rsidR="0032616C" w:rsidRPr="009F7090" w:rsidRDefault="0032616C" w:rsidP="00A15EFB">
            <w:pPr>
              <w:jc w:val="center"/>
              <w:rPr>
                <w:sz w:val="20"/>
                <w:szCs w:val="20"/>
              </w:rPr>
            </w:pPr>
            <w:r w:rsidRPr="009F7090">
              <w:rPr>
                <w:sz w:val="20"/>
                <w:szCs w:val="20"/>
              </w:rPr>
              <w:t>$</w:t>
            </w:r>
            <w:r w:rsidR="00A57F32">
              <w:rPr>
                <w:sz w:val="20"/>
                <w:szCs w:val="20"/>
              </w:rPr>
              <w:t>390.00</w:t>
            </w:r>
          </w:p>
        </w:tc>
        <w:tc>
          <w:tcPr>
            <w:tcW w:w="1072" w:type="dxa"/>
            <w:tcBorders>
              <w:top w:val="single" w:sz="4" w:space="0" w:color="000000"/>
              <w:left w:val="single" w:sz="1" w:space="0" w:color="000000"/>
              <w:bottom w:val="single" w:sz="4" w:space="0" w:color="000000"/>
              <w:right w:val="single" w:sz="1" w:space="0" w:color="000000"/>
            </w:tcBorders>
          </w:tcPr>
          <w:p w14:paraId="0F51D728" w14:textId="30C15305" w:rsidR="0032616C" w:rsidRPr="009F7090" w:rsidRDefault="0032616C" w:rsidP="00A15EFB">
            <w:pPr>
              <w:jc w:val="center"/>
              <w:rPr>
                <w:sz w:val="20"/>
                <w:szCs w:val="20"/>
              </w:rPr>
            </w:pPr>
            <w:r w:rsidRPr="009F7090">
              <w:rPr>
                <w:sz w:val="20"/>
                <w:szCs w:val="20"/>
              </w:rPr>
              <w:t>$</w:t>
            </w:r>
            <w:r w:rsidR="00A57F32">
              <w:rPr>
                <w:sz w:val="20"/>
                <w:szCs w:val="20"/>
              </w:rPr>
              <w:t>506.93</w:t>
            </w:r>
          </w:p>
        </w:tc>
        <w:tc>
          <w:tcPr>
            <w:tcW w:w="1072" w:type="dxa"/>
            <w:tcBorders>
              <w:top w:val="single" w:sz="4" w:space="0" w:color="000000"/>
              <w:left w:val="single" w:sz="1" w:space="0" w:color="000000"/>
              <w:bottom w:val="single" w:sz="4" w:space="0" w:color="000000"/>
              <w:right w:val="single" w:sz="1" w:space="0" w:color="000000"/>
            </w:tcBorders>
          </w:tcPr>
          <w:p w14:paraId="51B7DFD0" w14:textId="2FB2D0EE" w:rsidR="0032616C" w:rsidRPr="009F7090" w:rsidRDefault="0032616C" w:rsidP="00A15EFB">
            <w:pPr>
              <w:jc w:val="center"/>
              <w:rPr>
                <w:sz w:val="20"/>
                <w:szCs w:val="20"/>
              </w:rPr>
            </w:pPr>
            <w:r w:rsidRPr="009F7090">
              <w:rPr>
                <w:sz w:val="20"/>
                <w:szCs w:val="20"/>
              </w:rPr>
              <w:t>$</w:t>
            </w:r>
            <w:r w:rsidR="00A57F32">
              <w:rPr>
                <w:sz w:val="20"/>
                <w:szCs w:val="20"/>
              </w:rPr>
              <w:t>116.93</w:t>
            </w:r>
          </w:p>
        </w:tc>
        <w:tc>
          <w:tcPr>
            <w:tcW w:w="990" w:type="dxa"/>
            <w:tcBorders>
              <w:top w:val="single" w:sz="4" w:space="0" w:color="000000"/>
              <w:left w:val="single" w:sz="1" w:space="0" w:color="000000"/>
              <w:bottom w:val="single" w:sz="4" w:space="0" w:color="000000"/>
              <w:right w:val="single" w:sz="1" w:space="0" w:color="000000"/>
            </w:tcBorders>
          </w:tcPr>
          <w:p w14:paraId="161216F1" w14:textId="6EA52E9D" w:rsidR="0032616C" w:rsidRPr="009F7090" w:rsidRDefault="00A57F32"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4F06D000" w14:textId="0506E1C6" w:rsidR="0032616C" w:rsidRPr="009F7090" w:rsidRDefault="0032616C" w:rsidP="00A15EFB">
            <w:pPr>
              <w:jc w:val="center"/>
              <w:rPr>
                <w:sz w:val="20"/>
                <w:szCs w:val="20"/>
              </w:rPr>
            </w:pPr>
            <w:r w:rsidRPr="009F7090">
              <w:rPr>
                <w:sz w:val="20"/>
                <w:szCs w:val="20"/>
              </w:rPr>
              <w:t>12/31/2</w:t>
            </w:r>
            <w:r w:rsidR="00A57F32">
              <w:rPr>
                <w:sz w:val="20"/>
                <w:szCs w:val="20"/>
              </w:rPr>
              <w:t>6</w:t>
            </w:r>
          </w:p>
        </w:tc>
      </w:tr>
    </w:tbl>
    <w:p w14:paraId="4D50AAD7" w14:textId="77777777" w:rsidR="0032616C" w:rsidRPr="009F7090" w:rsidRDefault="0032616C" w:rsidP="0032616C">
      <w:pPr>
        <w:rPr>
          <w:sz w:val="20"/>
          <w:szCs w:val="20"/>
        </w:rPr>
      </w:pPr>
    </w:p>
    <w:p w14:paraId="7F8ED708" w14:textId="77777777" w:rsidR="00A57F32" w:rsidRPr="00A57F32" w:rsidRDefault="00A57F32" w:rsidP="00A57F32">
      <w:pPr>
        <w:suppressAutoHyphens w:val="0"/>
        <w:spacing w:before="240" w:after="240"/>
        <w:rPr>
          <w:rFonts w:eastAsia="Times New Roman"/>
          <w:sz w:val="20"/>
          <w:szCs w:val="20"/>
          <w:lang w:eastAsia="en-US"/>
        </w:rPr>
      </w:pPr>
      <w:r w:rsidRPr="00A57F32">
        <w:rPr>
          <w:rFonts w:eastAsia="Times New Roman"/>
          <w:sz w:val="20"/>
          <w:szCs w:val="20"/>
          <w:lang w:eastAsia="en-US"/>
        </w:rPr>
        <w:t>5-Day Park-to-Park Ticket</w:t>
      </w:r>
    </w:p>
    <w:p w14:paraId="25DC5AC6" w14:textId="77777777" w:rsidR="00A57F32" w:rsidRPr="00A57F32" w:rsidRDefault="00A57F32" w:rsidP="00A57F32">
      <w:pPr>
        <w:suppressAutoHyphens w:val="0"/>
        <w:spacing w:before="240" w:after="240"/>
        <w:rPr>
          <w:rFonts w:eastAsia="Times New Roman"/>
          <w:sz w:val="20"/>
          <w:szCs w:val="20"/>
          <w:lang w:eastAsia="en-US"/>
        </w:rPr>
      </w:pPr>
      <w:r w:rsidRPr="00A57F32">
        <w:rPr>
          <w:rFonts w:eastAsia="Times New Roman"/>
          <w:sz w:val="20"/>
          <w:szCs w:val="20"/>
          <w:lang w:eastAsia="en-US"/>
        </w:rPr>
        <w:br/>
        <w:t xml:space="preserve">The 5-Day Park-to-Park Ticket entitles one (1) guest admission to Universal Studios Florida, Universal Islands of Adventure AND Universal Epic Universe theme parks on any five (5) calendar days. </w:t>
      </w:r>
      <w:proofErr w:type="gramStart"/>
      <w:r w:rsidRPr="00A57F32">
        <w:rPr>
          <w:rFonts w:eastAsia="Times New Roman"/>
          <w:sz w:val="20"/>
          <w:szCs w:val="20"/>
          <w:lang w:eastAsia="en-US"/>
        </w:rPr>
        <w:t>Ticket is</w:t>
      </w:r>
      <w:proofErr w:type="gramEnd"/>
      <w:r w:rsidRPr="00A57F32">
        <w:rPr>
          <w:rFonts w:eastAsia="Times New Roman"/>
          <w:sz w:val="20"/>
          <w:szCs w:val="20"/>
          <w:lang w:eastAsia="en-US"/>
        </w:rPr>
        <w:t xml:space="preserve"> valid over an eight (8) consecutive calendar day period which commences on and includes the date selected. The ticket will expire in full on the expiration date printed on ticket. Unused days shall be forfeited. The above Admission Media is non-refundable, non-transferable, and must be used by the</w:t>
      </w:r>
      <w:r w:rsidRPr="00A57F32">
        <w:rPr>
          <w:rFonts w:eastAsia="Times New Roman"/>
          <w:sz w:val="20"/>
          <w:szCs w:val="20"/>
          <w:lang w:eastAsia="en-US"/>
        </w:rPr>
        <w:br/>
        <w:t xml:space="preserve">same person on all days. Standard entry includes biometric </w:t>
      </w:r>
      <w:proofErr w:type="gramStart"/>
      <w:r w:rsidRPr="00A57F32">
        <w:rPr>
          <w:rFonts w:eastAsia="Times New Roman"/>
          <w:sz w:val="20"/>
          <w:szCs w:val="20"/>
          <w:lang w:eastAsia="en-US"/>
        </w:rPr>
        <w:t>scan</w:t>
      </w:r>
      <w:proofErr w:type="gramEnd"/>
      <w:r w:rsidRPr="00A57F32">
        <w:rPr>
          <w:rFonts w:eastAsia="Times New Roman"/>
          <w:sz w:val="20"/>
          <w:szCs w:val="20"/>
          <w:lang w:eastAsia="en-US"/>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A57F32">
        <w:rPr>
          <w:rFonts w:eastAsia="Times New Roman"/>
          <w:sz w:val="20"/>
          <w:szCs w:val="20"/>
          <w:lang w:eastAsia="en-US"/>
        </w:rPr>
        <w:t>Resort (‘</w:t>
      </w:r>
      <w:proofErr w:type="gramEnd"/>
      <w:r w:rsidRPr="00A57F32">
        <w:rPr>
          <w:rFonts w:eastAsia="Times New Roman"/>
          <w:sz w:val="20"/>
          <w:szCs w:val="20"/>
          <w:lang w:eastAsia="en-US"/>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A57F32">
        <w:rPr>
          <w:rFonts w:eastAsia="Times New Roman"/>
          <w:sz w:val="20"/>
          <w:szCs w:val="20"/>
          <w:lang w:eastAsia="en-US"/>
        </w:rPr>
        <w:t>apply</w:t>
      </w:r>
      <w:proofErr w:type="gramEnd"/>
      <w:r w:rsidRPr="00A57F32">
        <w:rPr>
          <w:rFonts w:eastAsia="Times New Roman"/>
          <w:sz w:val="20"/>
          <w:szCs w:val="20"/>
          <w:lang w:eastAsia="en-US"/>
        </w:rPr>
        <w:t xml:space="preserve"> and benefits are subject to change without notice.</w:t>
      </w:r>
      <w:r w:rsidRPr="00A57F32">
        <w:rPr>
          <w:rFonts w:eastAsia="Times New Roman"/>
          <w:sz w:val="20"/>
          <w:szCs w:val="20"/>
          <w:lang w:eastAsia="en-US"/>
        </w:rPr>
        <w:br/>
        <w:t>•</w:t>
      </w:r>
      <w:r w:rsidRPr="00A57F32">
        <w:rPr>
          <w:rFonts w:eastAsia="Times New Roman"/>
          <w:sz w:val="20"/>
          <w:szCs w:val="20"/>
          <w:lang w:eastAsia="en-US"/>
        </w:rPr>
        <w:br/>
        <w:t>Valid MM/DD/YYYY (Event Date) through MM/DD/YYYY (Event Date + 7 days)</w:t>
      </w:r>
    </w:p>
    <w:p w14:paraId="54D87461" w14:textId="77777777" w:rsidR="00A57F32" w:rsidRPr="00A57F32" w:rsidRDefault="00A57F32" w:rsidP="00A57F32">
      <w:pPr>
        <w:suppressAutoHyphens w:val="0"/>
        <w:spacing w:before="240" w:after="240"/>
        <w:rPr>
          <w:rFonts w:eastAsia="Times New Roman"/>
          <w:sz w:val="20"/>
          <w:szCs w:val="20"/>
          <w:lang w:eastAsia="en-US"/>
        </w:rPr>
      </w:pPr>
      <w:r w:rsidRPr="00A57F32">
        <w:rPr>
          <w:rFonts w:eastAsia="Times New Roman"/>
          <w:sz w:val="20"/>
          <w:szCs w:val="20"/>
          <w:lang w:eastAsia="en-US"/>
        </w:rPr>
        <w:t>Valid for arrivals beginning 1/1/26</w:t>
      </w: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32616C" w:rsidRPr="009F7090" w14:paraId="1C89DC8D" w14:textId="77777777" w:rsidTr="009F7090">
        <w:trPr>
          <w:trHeight w:val="1013"/>
          <w:tblHeader/>
        </w:trPr>
        <w:tc>
          <w:tcPr>
            <w:tcW w:w="1082" w:type="dxa"/>
            <w:tcBorders>
              <w:top w:val="single" w:sz="2" w:space="0" w:color="000000"/>
              <w:left w:val="single" w:sz="2" w:space="0" w:color="000000"/>
              <w:bottom w:val="single" w:sz="4" w:space="0" w:color="000000"/>
              <w:right w:val="single" w:sz="2" w:space="0" w:color="000000"/>
            </w:tcBorders>
            <w:vAlign w:val="center"/>
          </w:tcPr>
          <w:p w14:paraId="522F73CE" w14:textId="77777777" w:rsidR="0032616C" w:rsidRPr="009F7090" w:rsidRDefault="0032616C" w:rsidP="00A15EFB">
            <w:pPr>
              <w:jc w:val="center"/>
              <w:rPr>
                <w:sz w:val="20"/>
                <w:szCs w:val="20"/>
              </w:rPr>
            </w:pPr>
            <w:r w:rsidRPr="009F7090">
              <w:rPr>
                <w:b/>
                <w:sz w:val="20"/>
                <w:szCs w:val="20"/>
              </w:rPr>
              <w:lastRenderedPageBreak/>
              <w:t>Price Code</w:t>
            </w:r>
          </w:p>
        </w:tc>
        <w:tc>
          <w:tcPr>
            <w:tcW w:w="2500" w:type="dxa"/>
            <w:tcBorders>
              <w:top w:val="single" w:sz="2" w:space="0" w:color="000000"/>
              <w:left w:val="single" w:sz="2" w:space="0" w:color="000000"/>
              <w:bottom w:val="single" w:sz="4" w:space="0" w:color="000000"/>
              <w:right w:val="single" w:sz="2" w:space="0" w:color="000000"/>
            </w:tcBorders>
            <w:vAlign w:val="center"/>
          </w:tcPr>
          <w:p w14:paraId="017A7E55" w14:textId="77777777" w:rsidR="0032616C" w:rsidRPr="009F7090" w:rsidRDefault="0032616C" w:rsidP="00A15EFB">
            <w:pPr>
              <w:jc w:val="center"/>
              <w:rPr>
                <w:sz w:val="20"/>
                <w:szCs w:val="20"/>
              </w:rPr>
            </w:pPr>
            <w:r w:rsidRPr="009F7090">
              <w:rPr>
                <w:b/>
                <w:sz w:val="20"/>
                <w:szCs w:val="20"/>
              </w:rPr>
              <w:t>Printed Description</w:t>
            </w:r>
          </w:p>
        </w:tc>
        <w:tc>
          <w:tcPr>
            <w:tcW w:w="1331" w:type="dxa"/>
            <w:tcBorders>
              <w:top w:val="single" w:sz="2" w:space="0" w:color="000000"/>
              <w:left w:val="single" w:sz="2" w:space="0" w:color="000000"/>
              <w:bottom w:val="single" w:sz="4" w:space="0" w:color="000000"/>
              <w:right w:val="single" w:sz="2" w:space="0" w:color="000000"/>
            </w:tcBorders>
            <w:vAlign w:val="center"/>
          </w:tcPr>
          <w:p w14:paraId="534D23D9"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897" w:type="dxa"/>
            <w:tcBorders>
              <w:top w:val="single" w:sz="2" w:space="0" w:color="000000"/>
              <w:left w:val="single" w:sz="2" w:space="0" w:color="000000"/>
              <w:bottom w:val="single" w:sz="4" w:space="0" w:color="000000"/>
              <w:right w:val="single" w:sz="2" w:space="0" w:color="000000"/>
            </w:tcBorders>
            <w:vAlign w:val="center"/>
          </w:tcPr>
          <w:p w14:paraId="516512AD" w14:textId="77777777" w:rsidR="0032616C" w:rsidRPr="009F7090" w:rsidRDefault="0032616C" w:rsidP="00A15EFB">
            <w:pPr>
              <w:jc w:val="center"/>
              <w:rPr>
                <w:sz w:val="20"/>
                <w:szCs w:val="20"/>
              </w:rPr>
            </w:pPr>
            <w:r w:rsidRPr="009F7090">
              <w:rPr>
                <w:b/>
                <w:sz w:val="20"/>
                <w:szCs w:val="20"/>
              </w:rPr>
              <w:t>Base Cost</w:t>
            </w:r>
          </w:p>
        </w:tc>
        <w:tc>
          <w:tcPr>
            <w:tcW w:w="837" w:type="dxa"/>
            <w:tcBorders>
              <w:top w:val="single" w:sz="2" w:space="0" w:color="000000"/>
              <w:left w:val="single" w:sz="2" w:space="0" w:color="000000"/>
              <w:bottom w:val="single" w:sz="4" w:space="0" w:color="000000"/>
              <w:right w:val="single" w:sz="2" w:space="0" w:color="000000"/>
            </w:tcBorders>
            <w:vAlign w:val="center"/>
          </w:tcPr>
          <w:p w14:paraId="2D8A49CB" w14:textId="77777777" w:rsidR="0032616C" w:rsidRPr="009F7090" w:rsidRDefault="0032616C" w:rsidP="00A15EFB">
            <w:pPr>
              <w:jc w:val="center"/>
              <w:rPr>
                <w:sz w:val="20"/>
                <w:szCs w:val="20"/>
              </w:rPr>
            </w:pPr>
            <w:r w:rsidRPr="009F7090">
              <w:rPr>
                <w:b/>
                <w:sz w:val="20"/>
                <w:szCs w:val="20"/>
              </w:rPr>
              <w:t>Base Retail</w:t>
            </w:r>
          </w:p>
        </w:tc>
        <w:tc>
          <w:tcPr>
            <w:tcW w:w="1052" w:type="dxa"/>
            <w:tcBorders>
              <w:top w:val="single" w:sz="2" w:space="0" w:color="000000"/>
              <w:left w:val="single" w:sz="2" w:space="0" w:color="000000"/>
              <w:bottom w:val="single" w:sz="4" w:space="0" w:color="000000"/>
              <w:right w:val="single" w:sz="2" w:space="0" w:color="000000"/>
            </w:tcBorders>
            <w:vAlign w:val="center"/>
          </w:tcPr>
          <w:p w14:paraId="2D3DCD82" w14:textId="25CBE397" w:rsidR="0032616C"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64" w:type="dxa"/>
            <w:tcBorders>
              <w:top w:val="single" w:sz="2" w:space="0" w:color="000000"/>
              <w:left w:val="single" w:sz="2" w:space="0" w:color="000000"/>
              <w:bottom w:val="single" w:sz="4" w:space="0" w:color="000000"/>
              <w:right w:val="single" w:sz="2" w:space="0" w:color="000000"/>
            </w:tcBorders>
          </w:tcPr>
          <w:p w14:paraId="3701C91F" w14:textId="77777777" w:rsidR="0032616C" w:rsidRPr="009F7090" w:rsidRDefault="0032616C" w:rsidP="00A15EFB">
            <w:pPr>
              <w:jc w:val="center"/>
              <w:rPr>
                <w:b/>
                <w:sz w:val="20"/>
                <w:szCs w:val="20"/>
              </w:rPr>
            </w:pPr>
            <w:r w:rsidRPr="009F7090">
              <w:rPr>
                <w:b/>
                <w:sz w:val="20"/>
                <w:szCs w:val="20"/>
              </w:rPr>
              <w:t>Customer Savings*</w:t>
            </w:r>
          </w:p>
        </w:tc>
        <w:tc>
          <w:tcPr>
            <w:tcW w:w="979" w:type="dxa"/>
            <w:tcBorders>
              <w:top w:val="single" w:sz="2" w:space="0" w:color="000000"/>
              <w:left w:val="single" w:sz="2" w:space="0" w:color="000000"/>
              <w:bottom w:val="single" w:sz="4" w:space="0" w:color="000000"/>
              <w:right w:val="single" w:sz="2" w:space="0" w:color="000000"/>
            </w:tcBorders>
          </w:tcPr>
          <w:p w14:paraId="5A8D7C62" w14:textId="77777777" w:rsidR="0032616C" w:rsidRPr="009F7090" w:rsidRDefault="0032616C" w:rsidP="00A15EFB">
            <w:pPr>
              <w:jc w:val="center"/>
              <w:rPr>
                <w:b/>
                <w:sz w:val="20"/>
                <w:szCs w:val="20"/>
              </w:rPr>
            </w:pPr>
            <w:r w:rsidRPr="009F7090">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tcPr>
          <w:p w14:paraId="00E99871"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570DCC1D" w14:textId="77777777" w:rsidTr="009F7090">
        <w:trPr>
          <w:cantSplit/>
        </w:trPr>
        <w:tc>
          <w:tcPr>
            <w:tcW w:w="1082" w:type="dxa"/>
            <w:tcBorders>
              <w:top w:val="single" w:sz="4" w:space="0" w:color="000000"/>
              <w:left w:val="single" w:sz="1" w:space="0" w:color="000000"/>
              <w:bottom w:val="single" w:sz="4" w:space="0" w:color="000000"/>
            </w:tcBorders>
          </w:tcPr>
          <w:p w14:paraId="6FDEDB39" w14:textId="066581EC" w:rsidR="0032616C" w:rsidRPr="009F7090" w:rsidRDefault="00A57F32" w:rsidP="00A15EFB">
            <w:pPr>
              <w:jc w:val="center"/>
              <w:rPr>
                <w:sz w:val="20"/>
                <w:szCs w:val="20"/>
              </w:rPr>
            </w:pPr>
            <w:r>
              <w:rPr>
                <w:sz w:val="20"/>
                <w:szCs w:val="20"/>
              </w:rPr>
              <w:t>2601404V</w:t>
            </w:r>
          </w:p>
        </w:tc>
        <w:tc>
          <w:tcPr>
            <w:tcW w:w="2500" w:type="dxa"/>
            <w:tcBorders>
              <w:top w:val="single" w:sz="4" w:space="0" w:color="000000"/>
              <w:left w:val="single" w:sz="1" w:space="0" w:color="000000"/>
              <w:bottom w:val="single" w:sz="4" w:space="0" w:color="000000"/>
            </w:tcBorders>
          </w:tcPr>
          <w:p w14:paraId="538D026B" w14:textId="286A8587" w:rsidR="0032616C" w:rsidRPr="009F7090" w:rsidRDefault="0032616C" w:rsidP="00A15EFB">
            <w:pPr>
              <w:rPr>
                <w:sz w:val="20"/>
                <w:szCs w:val="20"/>
              </w:rPr>
            </w:pPr>
            <w:r w:rsidRPr="009F7090">
              <w:rPr>
                <w:sz w:val="20"/>
                <w:szCs w:val="20"/>
              </w:rPr>
              <w:t>UO-</w:t>
            </w:r>
            <w:r w:rsidR="00A57F32">
              <w:rPr>
                <w:sz w:val="20"/>
                <w:szCs w:val="20"/>
              </w:rPr>
              <w:t>3PTOP-VB-5DY A</w:t>
            </w:r>
          </w:p>
        </w:tc>
        <w:tc>
          <w:tcPr>
            <w:tcW w:w="1331" w:type="dxa"/>
            <w:tcBorders>
              <w:top w:val="single" w:sz="4" w:space="0" w:color="000000"/>
              <w:left w:val="single" w:sz="1" w:space="0" w:color="000000"/>
              <w:bottom w:val="single" w:sz="4" w:space="0" w:color="000000"/>
              <w:right w:val="single" w:sz="1" w:space="0" w:color="000000"/>
            </w:tcBorders>
          </w:tcPr>
          <w:p w14:paraId="63A2A9E5" w14:textId="480924C6" w:rsidR="0032616C" w:rsidRPr="009F7090" w:rsidRDefault="005E17A2" w:rsidP="00A15EFB">
            <w:pPr>
              <w:jc w:val="center"/>
              <w:rPr>
                <w:sz w:val="20"/>
                <w:szCs w:val="20"/>
              </w:rPr>
            </w:pPr>
            <w:r>
              <w:rPr>
                <w:sz w:val="20"/>
                <w:szCs w:val="20"/>
              </w:rPr>
              <w:t>UOEN05AQ</w:t>
            </w:r>
          </w:p>
        </w:tc>
        <w:tc>
          <w:tcPr>
            <w:tcW w:w="897" w:type="dxa"/>
            <w:tcBorders>
              <w:top w:val="single" w:sz="4" w:space="0" w:color="000000"/>
              <w:left w:val="single" w:sz="1" w:space="0" w:color="000000"/>
              <w:bottom w:val="single" w:sz="4" w:space="0" w:color="000000"/>
            </w:tcBorders>
          </w:tcPr>
          <w:p w14:paraId="725CAD06" w14:textId="73024D80" w:rsidR="0032616C" w:rsidRPr="009F7090" w:rsidRDefault="0032616C" w:rsidP="00A15EFB">
            <w:pPr>
              <w:jc w:val="center"/>
              <w:rPr>
                <w:sz w:val="20"/>
                <w:szCs w:val="20"/>
              </w:rPr>
            </w:pPr>
            <w:r w:rsidRPr="009F7090">
              <w:rPr>
                <w:sz w:val="20"/>
                <w:szCs w:val="20"/>
              </w:rPr>
              <w:t>$</w:t>
            </w:r>
            <w:r w:rsidR="005E17A2">
              <w:rPr>
                <w:sz w:val="20"/>
                <w:szCs w:val="20"/>
              </w:rPr>
              <w:t>431.82</w:t>
            </w:r>
          </w:p>
        </w:tc>
        <w:tc>
          <w:tcPr>
            <w:tcW w:w="837" w:type="dxa"/>
            <w:tcBorders>
              <w:top w:val="single" w:sz="4" w:space="0" w:color="000000"/>
              <w:left w:val="single" w:sz="1" w:space="0" w:color="000000"/>
              <w:bottom w:val="single" w:sz="4" w:space="0" w:color="000000"/>
            </w:tcBorders>
          </w:tcPr>
          <w:p w14:paraId="6866C287" w14:textId="2B2A3AEC" w:rsidR="0032616C" w:rsidRPr="009F7090" w:rsidRDefault="0032616C" w:rsidP="00A15EFB">
            <w:pPr>
              <w:jc w:val="center"/>
              <w:rPr>
                <w:sz w:val="20"/>
                <w:szCs w:val="20"/>
              </w:rPr>
            </w:pPr>
            <w:r w:rsidRPr="009F7090">
              <w:rPr>
                <w:sz w:val="20"/>
                <w:szCs w:val="20"/>
              </w:rPr>
              <w:t>$</w:t>
            </w:r>
            <w:r w:rsidR="005E17A2">
              <w:rPr>
                <w:sz w:val="20"/>
                <w:szCs w:val="20"/>
              </w:rPr>
              <w:t>483.75</w:t>
            </w:r>
          </w:p>
        </w:tc>
        <w:tc>
          <w:tcPr>
            <w:tcW w:w="1052" w:type="dxa"/>
            <w:tcBorders>
              <w:top w:val="single" w:sz="4" w:space="0" w:color="000000"/>
              <w:left w:val="single" w:sz="1" w:space="0" w:color="000000"/>
              <w:bottom w:val="single" w:sz="4" w:space="0" w:color="000000"/>
              <w:right w:val="single" w:sz="1" w:space="0" w:color="000000"/>
            </w:tcBorders>
          </w:tcPr>
          <w:p w14:paraId="49419EEB" w14:textId="199C73DE" w:rsidR="0032616C" w:rsidRPr="009F7090" w:rsidRDefault="0032616C" w:rsidP="00A15EFB">
            <w:pPr>
              <w:jc w:val="center"/>
              <w:rPr>
                <w:sz w:val="20"/>
                <w:szCs w:val="20"/>
              </w:rPr>
            </w:pPr>
            <w:r w:rsidRPr="009F7090">
              <w:rPr>
                <w:sz w:val="20"/>
                <w:szCs w:val="20"/>
              </w:rPr>
              <w:t>$</w:t>
            </w:r>
            <w:r w:rsidR="005E17A2">
              <w:rPr>
                <w:sz w:val="20"/>
                <w:szCs w:val="20"/>
              </w:rPr>
              <w:t>576.15</w:t>
            </w:r>
          </w:p>
        </w:tc>
        <w:tc>
          <w:tcPr>
            <w:tcW w:w="1064" w:type="dxa"/>
            <w:tcBorders>
              <w:top w:val="single" w:sz="4" w:space="0" w:color="000000"/>
              <w:left w:val="single" w:sz="1" w:space="0" w:color="000000"/>
              <w:bottom w:val="single" w:sz="4" w:space="0" w:color="000000"/>
              <w:right w:val="single" w:sz="1" w:space="0" w:color="000000"/>
            </w:tcBorders>
          </w:tcPr>
          <w:p w14:paraId="757A6A18" w14:textId="3C0ADA05" w:rsidR="0032616C" w:rsidRPr="009F7090" w:rsidRDefault="0032616C" w:rsidP="00A15EFB">
            <w:pPr>
              <w:jc w:val="center"/>
              <w:rPr>
                <w:sz w:val="20"/>
                <w:szCs w:val="20"/>
              </w:rPr>
            </w:pPr>
            <w:r w:rsidRPr="009F7090">
              <w:rPr>
                <w:sz w:val="20"/>
                <w:szCs w:val="20"/>
              </w:rPr>
              <w:t>$</w:t>
            </w:r>
            <w:r w:rsidR="005E17A2">
              <w:rPr>
                <w:sz w:val="20"/>
                <w:szCs w:val="20"/>
              </w:rPr>
              <w:t>92.40</w:t>
            </w:r>
          </w:p>
        </w:tc>
        <w:tc>
          <w:tcPr>
            <w:tcW w:w="979" w:type="dxa"/>
            <w:tcBorders>
              <w:top w:val="single" w:sz="4" w:space="0" w:color="000000"/>
              <w:left w:val="single" w:sz="1" w:space="0" w:color="000000"/>
              <w:bottom w:val="single" w:sz="4" w:space="0" w:color="000000"/>
              <w:right w:val="single" w:sz="1" w:space="0" w:color="000000"/>
            </w:tcBorders>
          </w:tcPr>
          <w:p w14:paraId="74451AEB" w14:textId="56F8AD24" w:rsidR="0032616C" w:rsidRPr="009F7090" w:rsidRDefault="005E17A2" w:rsidP="00A15EFB">
            <w:pPr>
              <w:jc w:val="center"/>
              <w:rPr>
                <w:sz w:val="20"/>
                <w:szCs w:val="20"/>
              </w:rPr>
            </w:pPr>
            <w:r>
              <w:rPr>
                <w:sz w:val="20"/>
                <w:szCs w:val="20"/>
              </w:rPr>
              <w:t>10/30/25</w:t>
            </w:r>
          </w:p>
        </w:tc>
        <w:tc>
          <w:tcPr>
            <w:tcW w:w="1052" w:type="dxa"/>
            <w:tcBorders>
              <w:top w:val="single" w:sz="4" w:space="0" w:color="000000"/>
              <w:left w:val="single" w:sz="1" w:space="0" w:color="000000"/>
              <w:bottom w:val="single" w:sz="4" w:space="0" w:color="000000"/>
              <w:right w:val="single" w:sz="1" w:space="0" w:color="000000"/>
            </w:tcBorders>
          </w:tcPr>
          <w:p w14:paraId="1A26A17C" w14:textId="1AAF9C07" w:rsidR="0032616C" w:rsidRPr="009F7090" w:rsidRDefault="0032616C" w:rsidP="00A15EFB">
            <w:pPr>
              <w:jc w:val="center"/>
              <w:rPr>
                <w:sz w:val="20"/>
                <w:szCs w:val="20"/>
              </w:rPr>
            </w:pPr>
            <w:r w:rsidRPr="009F7090">
              <w:rPr>
                <w:sz w:val="20"/>
                <w:szCs w:val="20"/>
              </w:rPr>
              <w:t>12/31/2</w:t>
            </w:r>
            <w:r w:rsidR="005E17A2">
              <w:rPr>
                <w:sz w:val="20"/>
                <w:szCs w:val="20"/>
              </w:rPr>
              <w:t>6</w:t>
            </w:r>
          </w:p>
        </w:tc>
      </w:tr>
      <w:tr w:rsidR="0032616C" w:rsidRPr="009F7090" w14:paraId="2EFE1957" w14:textId="77777777" w:rsidTr="009F7090">
        <w:trPr>
          <w:cantSplit/>
        </w:trPr>
        <w:tc>
          <w:tcPr>
            <w:tcW w:w="1082" w:type="dxa"/>
            <w:tcBorders>
              <w:top w:val="single" w:sz="4" w:space="0" w:color="000000"/>
              <w:left w:val="single" w:sz="1" w:space="0" w:color="000000"/>
              <w:bottom w:val="single" w:sz="4" w:space="0" w:color="000000"/>
            </w:tcBorders>
          </w:tcPr>
          <w:p w14:paraId="475C6BF9" w14:textId="2E2DFC83" w:rsidR="0032616C" w:rsidRPr="009F7090" w:rsidRDefault="005E17A2" w:rsidP="00A15EFB">
            <w:pPr>
              <w:jc w:val="center"/>
              <w:rPr>
                <w:sz w:val="20"/>
                <w:szCs w:val="20"/>
              </w:rPr>
            </w:pPr>
            <w:r>
              <w:rPr>
                <w:sz w:val="20"/>
                <w:szCs w:val="20"/>
              </w:rPr>
              <w:t>2601413V</w:t>
            </w:r>
          </w:p>
        </w:tc>
        <w:tc>
          <w:tcPr>
            <w:tcW w:w="2500" w:type="dxa"/>
            <w:tcBorders>
              <w:top w:val="single" w:sz="4" w:space="0" w:color="000000"/>
              <w:left w:val="single" w:sz="1" w:space="0" w:color="000000"/>
              <w:bottom w:val="single" w:sz="4" w:space="0" w:color="000000"/>
            </w:tcBorders>
          </w:tcPr>
          <w:p w14:paraId="3FA6F777" w14:textId="5E16F4ED" w:rsidR="0032616C" w:rsidRPr="009F7090" w:rsidRDefault="0032616C" w:rsidP="00A15EFB">
            <w:pPr>
              <w:rPr>
                <w:sz w:val="20"/>
                <w:szCs w:val="20"/>
              </w:rPr>
            </w:pPr>
            <w:r w:rsidRPr="009F7090">
              <w:rPr>
                <w:sz w:val="20"/>
                <w:szCs w:val="20"/>
              </w:rPr>
              <w:t>UO-</w:t>
            </w:r>
            <w:r w:rsidR="005E17A2">
              <w:rPr>
                <w:sz w:val="20"/>
                <w:szCs w:val="20"/>
              </w:rPr>
              <w:t>3PTOP-VB-5DY C</w:t>
            </w:r>
          </w:p>
        </w:tc>
        <w:tc>
          <w:tcPr>
            <w:tcW w:w="1331" w:type="dxa"/>
            <w:tcBorders>
              <w:top w:val="single" w:sz="4" w:space="0" w:color="000000"/>
              <w:left w:val="single" w:sz="1" w:space="0" w:color="000000"/>
              <w:bottom w:val="single" w:sz="4" w:space="0" w:color="000000"/>
              <w:right w:val="single" w:sz="1" w:space="0" w:color="000000"/>
            </w:tcBorders>
          </w:tcPr>
          <w:p w14:paraId="03705911" w14:textId="31021EB7" w:rsidR="0032616C" w:rsidRPr="009F7090" w:rsidRDefault="005E17A2" w:rsidP="00A15EFB">
            <w:pPr>
              <w:jc w:val="center"/>
              <w:rPr>
                <w:sz w:val="20"/>
                <w:szCs w:val="20"/>
              </w:rPr>
            </w:pPr>
            <w:r>
              <w:rPr>
                <w:sz w:val="20"/>
                <w:szCs w:val="20"/>
              </w:rPr>
              <w:t>UOEN05AR</w:t>
            </w:r>
          </w:p>
        </w:tc>
        <w:tc>
          <w:tcPr>
            <w:tcW w:w="897" w:type="dxa"/>
            <w:tcBorders>
              <w:top w:val="single" w:sz="4" w:space="0" w:color="000000"/>
              <w:left w:val="single" w:sz="1" w:space="0" w:color="000000"/>
              <w:bottom w:val="single" w:sz="4" w:space="0" w:color="000000"/>
            </w:tcBorders>
          </w:tcPr>
          <w:p w14:paraId="08158392" w14:textId="26B717A6" w:rsidR="0032616C" w:rsidRPr="009F7090" w:rsidRDefault="0032616C" w:rsidP="00A15EFB">
            <w:pPr>
              <w:jc w:val="center"/>
              <w:rPr>
                <w:sz w:val="20"/>
                <w:szCs w:val="20"/>
              </w:rPr>
            </w:pPr>
            <w:r w:rsidRPr="009F7090">
              <w:rPr>
                <w:sz w:val="20"/>
                <w:szCs w:val="20"/>
              </w:rPr>
              <w:t>$</w:t>
            </w:r>
            <w:r w:rsidR="005E17A2">
              <w:rPr>
                <w:sz w:val="20"/>
                <w:szCs w:val="20"/>
              </w:rPr>
              <w:t>423.57</w:t>
            </w:r>
          </w:p>
        </w:tc>
        <w:tc>
          <w:tcPr>
            <w:tcW w:w="837" w:type="dxa"/>
            <w:tcBorders>
              <w:top w:val="single" w:sz="4" w:space="0" w:color="000000"/>
              <w:left w:val="single" w:sz="1" w:space="0" w:color="000000"/>
              <w:bottom w:val="single" w:sz="4" w:space="0" w:color="000000"/>
            </w:tcBorders>
          </w:tcPr>
          <w:p w14:paraId="3C6539D4" w14:textId="612D0C96" w:rsidR="0032616C" w:rsidRPr="009F7090" w:rsidRDefault="0032616C" w:rsidP="00A15EFB">
            <w:pPr>
              <w:jc w:val="center"/>
              <w:rPr>
                <w:sz w:val="20"/>
                <w:szCs w:val="20"/>
              </w:rPr>
            </w:pPr>
            <w:r w:rsidRPr="009F7090">
              <w:rPr>
                <w:sz w:val="20"/>
                <w:szCs w:val="20"/>
              </w:rPr>
              <w:t>$</w:t>
            </w:r>
            <w:r w:rsidR="005E17A2">
              <w:rPr>
                <w:sz w:val="20"/>
                <w:szCs w:val="20"/>
              </w:rPr>
              <w:t>474.50</w:t>
            </w:r>
          </w:p>
        </w:tc>
        <w:tc>
          <w:tcPr>
            <w:tcW w:w="1052" w:type="dxa"/>
            <w:tcBorders>
              <w:top w:val="single" w:sz="4" w:space="0" w:color="000000"/>
              <w:left w:val="single" w:sz="1" w:space="0" w:color="000000"/>
              <w:bottom w:val="single" w:sz="4" w:space="0" w:color="000000"/>
              <w:right w:val="single" w:sz="1" w:space="0" w:color="000000"/>
            </w:tcBorders>
          </w:tcPr>
          <w:p w14:paraId="12683FED" w14:textId="477AC625" w:rsidR="0032616C" w:rsidRPr="009F7090" w:rsidRDefault="0032616C" w:rsidP="00A15EFB">
            <w:pPr>
              <w:jc w:val="center"/>
              <w:rPr>
                <w:sz w:val="20"/>
                <w:szCs w:val="20"/>
              </w:rPr>
            </w:pPr>
            <w:r w:rsidRPr="009F7090">
              <w:rPr>
                <w:sz w:val="20"/>
                <w:szCs w:val="20"/>
              </w:rPr>
              <w:t>$</w:t>
            </w:r>
            <w:r w:rsidR="005E17A2">
              <w:rPr>
                <w:sz w:val="20"/>
                <w:szCs w:val="20"/>
              </w:rPr>
              <w:t>565.50</w:t>
            </w:r>
          </w:p>
        </w:tc>
        <w:tc>
          <w:tcPr>
            <w:tcW w:w="1064" w:type="dxa"/>
            <w:tcBorders>
              <w:top w:val="single" w:sz="4" w:space="0" w:color="000000"/>
              <w:left w:val="single" w:sz="1" w:space="0" w:color="000000"/>
              <w:bottom w:val="single" w:sz="4" w:space="0" w:color="000000"/>
              <w:right w:val="single" w:sz="1" w:space="0" w:color="000000"/>
            </w:tcBorders>
          </w:tcPr>
          <w:p w14:paraId="44692CA2" w14:textId="557B921F" w:rsidR="0032616C" w:rsidRPr="009F7090" w:rsidRDefault="0032616C" w:rsidP="00A15EFB">
            <w:pPr>
              <w:jc w:val="center"/>
              <w:rPr>
                <w:sz w:val="20"/>
                <w:szCs w:val="20"/>
              </w:rPr>
            </w:pPr>
            <w:r w:rsidRPr="009F7090">
              <w:rPr>
                <w:sz w:val="20"/>
                <w:szCs w:val="20"/>
              </w:rPr>
              <w:t>$</w:t>
            </w:r>
            <w:r w:rsidR="005E17A2">
              <w:rPr>
                <w:sz w:val="20"/>
                <w:szCs w:val="20"/>
              </w:rPr>
              <w:t>91.00</w:t>
            </w:r>
          </w:p>
        </w:tc>
        <w:tc>
          <w:tcPr>
            <w:tcW w:w="979" w:type="dxa"/>
            <w:tcBorders>
              <w:top w:val="single" w:sz="4" w:space="0" w:color="000000"/>
              <w:left w:val="single" w:sz="1" w:space="0" w:color="000000"/>
              <w:bottom w:val="single" w:sz="4" w:space="0" w:color="000000"/>
              <w:right w:val="single" w:sz="1" w:space="0" w:color="000000"/>
            </w:tcBorders>
          </w:tcPr>
          <w:p w14:paraId="11E20BE9" w14:textId="1379A335" w:rsidR="0032616C" w:rsidRPr="009F7090" w:rsidRDefault="005E17A2" w:rsidP="00A15EFB">
            <w:pPr>
              <w:jc w:val="center"/>
              <w:rPr>
                <w:sz w:val="20"/>
                <w:szCs w:val="20"/>
              </w:rPr>
            </w:pPr>
            <w:r>
              <w:rPr>
                <w:sz w:val="20"/>
                <w:szCs w:val="20"/>
              </w:rPr>
              <w:t>10/30/25</w:t>
            </w:r>
          </w:p>
        </w:tc>
        <w:tc>
          <w:tcPr>
            <w:tcW w:w="1052" w:type="dxa"/>
            <w:tcBorders>
              <w:top w:val="single" w:sz="4" w:space="0" w:color="000000"/>
              <w:left w:val="single" w:sz="1" w:space="0" w:color="000000"/>
              <w:bottom w:val="single" w:sz="4" w:space="0" w:color="000000"/>
              <w:right w:val="single" w:sz="1" w:space="0" w:color="000000"/>
            </w:tcBorders>
          </w:tcPr>
          <w:p w14:paraId="27EFA0F2" w14:textId="36206EE2" w:rsidR="0032616C" w:rsidRPr="009F7090" w:rsidRDefault="0032616C" w:rsidP="00A15EFB">
            <w:pPr>
              <w:jc w:val="center"/>
              <w:rPr>
                <w:sz w:val="20"/>
                <w:szCs w:val="20"/>
              </w:rPr>
            </w:pPr>
            <w:r w:rsidRPr="009F7090">
              <w:rPr>
                <w:sz w:val="20"/>
                <w:szCs w:val="20"/>
              </w:rPr>
              <w:t>12/31/2</w:t>
            </w:r>
            <w:r w:rsidR="005E17A2">
              <w:rPr>
                <w:sz w:val="20"/>
                <w:szCs w:val="20"/>
              </w:rPr>
              <w:t>6</w:t>
            </w:r>
          </w:p>
        </w:tc>
      </w:tr>
    </w:tbl>
    <w:p w14:paraId="0A073957" w14:textId="77777777" w:rsidR="0032616C" w:rsidRPr="009F7090" w:rsidRDefault="0032616C">
      <w:pPr>
        <w:rPr>
          <w:sz w:val="20"/>
          <w:szCs w:val="20"/>
        </w:rPr>
      </w:pPr>
    </w:p>
    <w:p w14:paraId="3E18E593" w14:textId="77777777" w:rsidR="005E17A2" w:rsidRPr="005E17A2" w:rsidRDefault="005E17A2" w:rsidP="005E17A2">
      <w:pPr>
        <w:rPr>
          <w:rFonts w:eastAsia="Times New Roman"/>
          <w:sz w:val="20"/>
          <w:szCs w:val="20"/>
          <w:lang w:eastAsia="en-US"/>
        </w:rPr>
      </w:pPr>
      <w:r w:rsidRPr="005E17A2">
        <w:rPr>
          <w:rFonts w:eastAsia="Times New Roman"/>
          <w:sz w:val="20"/>
          <w:szCs w:val="20"/>
          <w:lang w:eastAsia="en-US"/>
        </w:rPr>
        <w:t>5-Day Park-to-Park WITH Volcano Bay Ticket</w:t>
      </w:r>
    </w:p>
    <w:p w14:paraId="5C2C0115" w14:textId="77777777" w:rsidR="005E17A2" w:rsidRPr="005E17A2" w:rsidRDefault="005E17A2" w:rsidP="005E17A2">
      <w:pPr>
        <w:rPr>
          <w:rFonts w:eastAsia="Times New Roman"/>
          <w:sz w:val="20"/>
          <w:szCs w:val="20"/>
          <w:lang w:eastAsia="en-US"/>
        </w:rPr>
      </w:pPr>
      <w:r w:rsidRPr="005E17A2">
        <w:rPr>
          <w:rFonts w:eastAsia="Times New Roman"/>
          <w:sz w:val="20"/>
          <w:szCs w:val="20"/>
          <w:lang w:eastAsia="en-US"/>
        </w:rPr>
        <w:br/>
        <w:t xml:space="preserve">The 5-Day Park-to-Park WITH Volcano Bay Ticket entitles one (1) guest admission to Universal Studios Florida, Universal Islands of Adventure, Universal Epic Universe, AND Universal Volcano Bay theme parks on </w:t>
      </w:r>
      <w:proofErr w:type="gramStart"/>
      <w:r w:rsidRPr="005E17A2">
        <w:rPr>
          <w:rFonts w:eastAsia="Times New Roman"/>
          <w:sz w:val="20"/>
          <w:szCs w:val="20"/>
          <w:lang w:eastAsia="en-US"/>
        </w:rPr>
        <w:t>any five</w:t>
      </w:r>
      <w:proofErr w:type="gramEnd"/>
      <w:r w:rsidRPr="005E17A2">
        <w:rPr>
          <w:rFonts w:eastAsia="Times New Roman"/>
          <w:sz w:val="20"/>
          <w:szCs w:val="20"/>
          <w:lang w:eastAsia="en-US"/>
        </w:rPr>
        <w:t xml:space="preserve"> (5) calendar days. </w:t>
      </w:r>
      <w:proofErr w:type="gramStart"/>
      <w:r w:rsidRPr="005E17A2">
        <w:rPr>
          <w:rFonts w:eastAsia="Times New Roman"/>
          <w:sz w:val="20"/>
          <w:szCs w:val="20"/>
          <w:lang w:eastAsia="en-US"/>
        </w:rPr>
        <w:t>Ticket is</w:t>
      </w:r>
      <w:proofErr w:type="gramEnd"/>
      <w:r w:rsidRPr="005E17A2">
        <w:rPr>
          <w:rFonts w:eastAsia="Times New Roman"/>
          <w:sz w:val="20"/>
          <w:szCs w:val="20"/>
          <w:lang w:eastAsia="en-US"/>
        </w:rPr>
        <w:t xml:space="preserve"> valid over an eight (8) consecutive calendar day period which commences on and includes the date selected.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5E17A2">
        <w:rPr>
          <w:rFonts w:eastAsia="Times New Roman"/>
          <w:sz w:val="20"/>
          <w:szCs w:val="20"/>
          <w:lang w:eastAsia="en-US"/>
        </w:rPr>
        <w:t>scan</w:t>
      </w:r>
      <w:proofErr w:type="gramEnd"/>
      <w:r w:rsidRPr="005E17A2">
        <w:rPr>
          <w:rFonts w:eastAsia="Times New Roman"/>
          <w:sz w:val="20"/>
          <w:szCs w:val="20"/>
          <w:lang w:eastAsia="en-US"/>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5E17A2">
        <w:rPr>
          <w:rFonts w:eastAsia="Times New Roman"/>
          <w:sz w:val="20"/>
          <w:szCs w:val="20"/>
          <w:lang w:eastAsia="en-US"/>
        </w:rPr>
        <w:t>Resort (‘</w:t>
      </w:r>
      <w:proofErr w:type="gramEnd"/>
      <w:r w:rsidRPr="005E17A2">
        <w:rPr>
          <w:rFonts w:eastAsia="Times New Roman"/>
          <w:sz w:val="20"/>
          <w:szCs w:val="20"/>
          <w:lang w:eastAsia="en-US"/>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5E17A2">
        <w:rPr>
          <w:rFonts w:eastAsia="Times New Roman"/>
          <w:sz w:val="20"/>
          <w:szCs w:val="20"/>
          <w:lang w:eastAsia="en-US"/>
        </w:rPr>
        <w:t>apply</w:t>
      </w:r>
      <w:proofErr w:type="gramEnd"/>
      <w:r w:rsidRPr="005E17A2">
        <w:rPr>
          <w:rFonts w:eastAsia="Times New Roman"/>
          <w:sz w:val="20"/>
          <w:szCs w:val="20"/>
          <w:lang w:eastAsia="en-US"/>
        </w:rPr>
        <w:t xml:space="preserve"> and benefits are subject to change without notice.</w:t>
      </w:r>
      <w:r w:rsidRPr="005E17A2">
        <w:rPr>
          <w:rFonts w:eastAsia="Times New Roman"/>
          <w:sz w:val="20"/>
          <w:szCs w:val="20"/>
          <w:lang w:eastAsia="en-US"/>
        </w:rPr>
        <w:br/>
        <w:t>•</w:t>
      </w:r>
      <w:r w:rsidRPr="005E17A2">
        <w:rPr>
          <w:rFonts w:eastAsia="Times New Roman"/>
          <w:sz w:val="20"/>
          <w:szCs w:val="20"/>
          <w:lang w:eastAsia="en-US"/>
        </w:rPr>
        <w:br/>
        <w:t>Valid MM/DD/YYYY (Event Date) through MM/DD/YYYY (Event Date + 7 days)</w:t>
      </w:r>
      <w:r w:rsidRPr="005E17A2">
        <w:rPr>
          <w:rFonts w:eastAsia="Times New Roman"/>
          <w:sz w:val="20"/>
          <w:szCs w:val="20"/>
          <w:lang w:eastAsia="en-US"/>
        </w:rPr>
        <w:br/>
        <w:t>•</w:t>
      </w:r>
      <w:r w:rsidRPr="005E17A2">
        <w:rPr>
          <w:rFonts w:eastAsia="Times New Roman"/>
          <w:sz w:val="20"/>
          <w:szCs w:val="20"/>
          <w:lang w:eastAsia="en-US"/>
        </w:rPr>
        <w:br/>
        <w:t>Volcano Bay is closed on select dates. Visit Park Hours for details.</w:t>
      </w:r>
    </w:p>
    <w:p w14:paraId="1F3263D0" w14:textId="77777777" w:rsidR="005E17A2" w:rsidRPr="005E17A2" w:rsidRDefault="005E17A2" w:rsidP="005E17A2">
      <w:pPr>
        <w:rPr>
          <w:rFonts w:eastAsia="Times New Roman"/>
          <w:sz w:val="20"/>
          <w:szCs w:val="20"/>
          <w:lang w:eastAsia="en-US"/>
        </w:rPr>
      </w:pPr>
    </w:p>
    <w:p w14:paraId="6B2BEC97" w14:textId="77777777" w:rsidR="005E17A2" w:rsidRDefault="005E17A2" w:rsidP="005E17A2">
      <w:pPr>
        <w:rPr>
          <w:rFonts w:eastAsia="Times New Roman"/>
          <w:sz w:val="20"/>
          <w:szCs w:val="20"/>
          <w:lang w:eastAsia="en-US"/>
        </w:rPr>
      </w:pPr>
      <w:r w:rsidRPr="005E17A2">
        <w:rPr>
          <w:rFonts w:eastAsia="Times New Roman"/>
          <w:sz w:val="20"/>
          <w:szCs w:val="20"/>
          <w:lang w:eastAsia="en-US"/>
        </w:rPr>
        <w:t>Valid for arrivals beginning 1/1/26</w:t>
      </w:r>
    </w:p>
    <w:p w14:paraId="7813A254" w14:textId="77777777" w:rsidR="005E17A2" w:rsidRDefault="005E17A2" w:rsidP="005E17A2">
      <w:pPr>
        <w:rPr>
          <w:rFonts w:eastAsia="Times New Roman"/>
          <w:sz w:val="20"/>
          <w:szCs w:val="20"/>
          <w:lang w:eastAsia="en-US"/>
        </w:rPr>
      </w:pPr>
    </w:p>
    <w:p w14:paraId="601E7E3B" w14:textId="77777777" w:rsidR="005E17A2" w:rsidRDefault="005E17A2" w:rsidP="005E17A2">
      <w:pPr>
        <w:rPr>
          <w:rFonts w:eastAsia="Times New Roman"/>
          <w:sz w:val="20"/>
          <w:szCs w:val="20"/>
          <w:lang w:eastAsia="en-US"/>
        </w:rPr>
      </w:pPr>
    </w:p>
    <w:p w14:paraId="2B93B7CC" w14:textId="77777777" w:rsidR="005E17A2" w:rsidRDefault="005E17A2" w:rsidP="005E17A2">
      <w:pPr>
        <w:rPr>
          <w:rFonts w:eastAsia="Times New Roman"/>
          <w:sz w:val="20"/>
          <w:szCs w:val="20"/>
          <w:lang w:eastAsia="en-US"/>
        </w:rPr>
      </w:pPr>
    </w:p>
    <w:p w14:paraId="35571ED8" w14:textId="77777777" w:rsidR="005E17A2" w:rsidRDefault="005E17A2" w:rsidP="005E17A2">
      <w:pPr>
        <w:rPr>
          <w:rFonts w:eastAsia="Times New Roman"/>
          <w:sz w:val="20"/>
          <w:szCs w:val="20"/>
          <w:lang w:eastAsia="en-US"/>
        </w:rPr>
      </w:pPr>
    </w:p>
    <w:p w14:paraId="44F2736A" w14:textId="77777777" w:rsidR="005E17A2" w:rsidRDefault="005E17A2" w:rsidP="005E17A2">
      <w:pPr>
        <w:rPr>
          <w:rFonts w:eastAsia="Times New Roman"/>
          <w:sz w:val="20"/>
          <w:szCs w:val="20"/>
          <w:lang w:eastAsia="en-US"/>
        </w:rPr>
      </w:pPr>
    </w:p>
    <w:p w14:paraId="27BB533D" w14:textId="77777777" w:rsidR="005E17A2" w:rsidRDefault="005E17A2" w:rsidP="005E17A2">
      <w:pPr>
        <w:rPr>
          <w:rFonts w:eastAsia="Times New Roman"/>
          <w:sz w:val="20"/>
          <w:szCs w:val="20"/>
          <w:lang w:eastAsia="en-US"/>
        </w:rPr>
      </w:pPr>
    </w:p>
    <w:p w14:paraId="1C92D6CB" w14:textId="77777777" w:rsidR="005E17A2" w:rsidRDefault="005E17A2" w:rsidP="005E17A2">
      <w:pPr>
        <w:rPr>
          <w:rFonts w:eastAsia="Times New Roman"/>
          <w:sz w:val="20"/>
          <w:szCs w:val="20"/>
          <w:lang w:eastAsia="en-US"/>
        </w:rPr>
      </w:pPr>
    </w:p>
    <w:p w14:paraId="633CB2E2" w14:textId="77777777" w:rsidR="005E17A2" w:rsidRDefault="005E17A2" w:rsidP="005E17A2">
      <w:pPr>
        <w:rPr>
          <w:rFonts w:eastAsia="Times New Roman"/>
          <w:sz w:val="20"/>
          <w:szCs w:val="20"/>
          <w:lang w:eastAsia="en-US"/>
        </w:rPr>
      </w:pPr>
    </w:p>
    <w:p w14:paraId="75FFE2B5" w14:textId="77777777" w:rsidR="005E17A2" w:rsidRDefault="005E17A2" w:rsidP="005E17A2">
      <w:pPr>
        <w:rPr>
          <w:rFonts w:eastAsia="Times New Roman"/>
          <w:sz w:val="20"/>
          <w:szCs w:val="20"/>
          <w:lang w:eastAsia="en-US"/>
        </w:rPr>
      </w:pPr>
    </w:p>
    <w:p w14:paraId="1849FE8C" w14:textId="77777777" w:rsidR="005E17A2" w:rsidRDefault="005E17A2" w:rsidP="005E17A2">
      <w:pPr>
        <w:rPr>
          <w:rFonts w:eastAsia="Times New Roman"/>
          <w:sz w:val="20"/>
          <w:szCs w:val="20"/>
          <w:lang w:eastAsia="en-US"/>
        </w:rPr>
      </w:pPr>
    </w:p>
    <w:p w14:paraId="2DD635BD" w14:textId="77777777" w:rsidR="005E17A2" w:rsidRDefault="005E17A2" w:rsidP="005E17A2">
      <w:pPr>
        <w:rPr>
          <w:rFonts w:eastAsia="Times New Roman"/>
          <w:sz w:val="20"/>
          <w:szCs w:val="20"/>
          <w:lang w:eastAsia="en-US"/>
        </w:rPr>
      </w:pPr>
    </w:p>
    <w:p w14:paraId="419A686F" w14:textId="77777777" w:rsidR="005E17A2" w:rsidRDefault="005E17A2" w:rsidP="005E17A2">
      <w:pPr>
        <w:rPr>
          <w:rFonts w:eastAsia="Times New Roman"/>
          <w:sz w:val="20"/>
          <w:szCs w:val="20"/>
          <w:lang w:eastAsia="en-US"/>
        </w:rPr>
      </w:pPr>
    </w:p>
    <w:p w14:paraId="6C46672C" w14:textId="77777777" w:rsidR="005E17A2" w:rsidRDefault="005E17A2" w:rsidP="005E17A2">
      <w:pPr>
        <w:rPr>
          <w:rFonts w:eastAsia="Times New Roman"/>
          <w:sz w:val="20"/>
          <w:szCs w:val="20"/>
          <w:lang w:eastAsia="en-US"/>
        </w:rPr>
      </w:pPr>
    </w:p>
    <w:p w14:paraId="2D007D9F" w14:textId="77777777" w:rsidR="005E17A2" w:rsidRDefault="005E17A2" w:rsidP="005E17A2">
      <w:pPr>
        <w:rPr>
          <w:rFonts w:eastAsia="Times New Roman"/>
          <w:sz w:val="20"/>
          <w:szCs w:val="20"/>
          <w:lang w:eastAsia="en-US"/>
        </w:rPr>
      </w:pPr>
    </w:p>
    <w:p w14:paraId="5B885DDE" w14:textId="77777777" w:rsidR="005E17A2" w:rsidRDefault="005E17A2" w:rsidP="005E17A2">
      <w:pPr>
        <w:rPr>
          <w:rFonts w:eastAsia="Times New Roman"/>
          <w:sz w:val="20"/>
          <w:szCs w:val="20"/>
          <w:lang w:eastAsia="en-US"/>
        </w:rPr>
      </w:pPr>
    </w:p>
    <w:p w14:paraId="45A06372" w14:textId="77777777" w:rsidR="005E17A2" w:rsidRDefault="005E17A2" w:rsidP="005E17A2">
      <w:pPr>
        <w:rPr>
          <w:rFonts w:eastAsia="Times New Roman"/>
          <w:sz w:val="20"/>
          <w:szCs w:val="20"/>
          <w:lang w:eastAsia="en-US"/>
        </w:rPr>
      </w:pPr>
    </w:p>
    <w:p w14:paraId="58FEEB91" w14:textId="77777777" w:rsidR="005E17A2" w:rsidRDefault="005E17A2" w:rsidP="005E17A2">
      <w:pPr>
        <w:rPr>
          <w:rFonts w:eastAsia="Times New Roman"/>
          <w:sz w:val="20"/>
          <w:szCs w:val="20"/>
          <w:lang w:eastAsia="en-US"/>
        </w:rPr>
      </w:pPr>
    </w:p>
    <w:p w14:paraId="02DD6EA7" w14:textId="77777777" w:rsidR="005E17A2" w:rsidRDefault="005E17A2" w:rsidP="005E17A2">
      <w:pPr>
        <w:rPr>
          <w:rFonts w:eastAsia="Times New Roman"/>
          <w:sz w:val="20"/>
          <w:szCs w:val="20"/>
          <w:lang w:eastAsia="en-US"/>
        </w:rPr>
      </w:pPr>
    </w:p>
    <w:p w14:paraId="5DC7A95D" w14:textId="77777777" w:rsidR="005E17A2" w:rsidRDefault="005E17A2" w:rsidP="005E17A2">
      <w:pPr>
        <w:rPr>
          <w:rFonts w:eastAsia="Times New Roman"/>
          <w:sz w:val="20"/>
          <w:szCs w:val="20"/>
          <w:lang w:eastAsia="en-US"/>
        </w:rPr>
      </w:pPr>
    </w:p>
    <w:p w14:paraId="10F5C67E" w14:textId="77777777" w:rsidR="005E17A2" w:rsidRDefault="005E17A2" w:rsidP="005E17A2">
      <w:pPr>
        <w:rPr>
          <w:rFonts w:eastAsia="Times New Roman"/>
          <w:sz w:val="20"/>
          <w:szCs w:val="20"/>
          <w:lang w:eastAsia="en-US"/>
        </w:rPr>
      </w:pPr>
    </w:p>
    <w:p w14:paraId="23780410" w14:textId="77777777" w:rsidR="005E17A2" w:rsidRDefault="005E17A2" w:rsidP="005E17A2">
      <w:pPr>
        <w:rPr>
          <w:rFonts w:eastAsia="Times New Roman"/>
          <w:sz w:val="20"/>
          <w:szCs w:val="20"/>
          <w:lang w:eastAsia="en-US"/>
        </w:rPr>
      </w:pPr>
    </w:p>
    <w:p w14:paraId="1FEBC55D" w14:textId="77777777" w:rsidR="005E17A2" w:rsidRDefault="005E17A2" w:rsidP="005E17A2">
      <w:pPr>
        <w:rPr>
          <w:rFonts w:eastAsia="Times New Roman"/>
          <w:sz w:val="20"/>
          <w:szCs w:val="20"/>
          <w:lang w:eastAsia="en-US"/>
        </w:rPr>
      </w:pPr>
    </w:p>
    <w:p w14:paraId="06CC1A41" w14:textId="77777777" w:rsidR="005E17A2" w:rsidRDefault="005E17A2" w:rsidP="005E17A2">
      <w:pPr>
        <w:rPr>
          <w:rFonts w:eastAsia="Times New Roman"/>
          <w:sz w:val="20"/>
          <w:szCs w:val="20"/>
          <w:lang w:eastAsia="en-US"/>
        </w:rPr>
      </w:pPr>
    </w:p>
    <w:p w14:paraId="3042141E" w14:textId="77777777" w:rsidR="005E17A2" w:rsidRDefault="005E17A2" w:rsidP="005E17A2">
      <w:pPr>
        <w:rPr>
          <w:rFonts w:eastAsia="Times New Roman"/>
          <w:sz w:val="20"/>
          <w:szCs w:val="20"/>
          <w:lang w:eastAsia="en-US"/>
        </w:rPr>
      </w:pPr>
    </w:p>
    <w:p w14:paraId="1B2EDBB7" w14:textId="77777777" w:rsidR="005E17A2" w:rsidRDefault="005E17A2" w:rsidP="005E17A2">
      <w:pPr>
        <w:rPr>
          <w:rFonts w:eastAsia="Times New Roman"/>
          <w:sz w:val="20"/>
          <w:szCs w:val="20"/>
          <w:lang w:eastAsia="en-US"/>
        </w:rPr>
      </w:pPr>
    </w:p>
    <w:p w14:paraId="44672131" w14:textId="77777777" w:rsidR="005E17A2" w:rsidRDefault="005E17A2" w:rsidP="005E17A2">
      <w:pPr>
        <w:rPr>
          <w:rFonts w:eastAsia="Times New Roman"/>
          <w:sz w:val="20"/>
          <w:szCs w:val="20"/>
          <w:lang w:eastAsia="en-US"/>
        </w:rPr>
      </w:pPr>
    </w:p>
    <w:p w14:paraId="65373C5B" w14:textId="77777777" w:rsidR="005E17A2" w:rsidRDefault="005E17A2" w:rsidP="005E17A2">
      <w:pPr>
        <w:rPr>
          <w:rFonts w:eastAsia="Times New Roman"/>
          <w:sz w:val="20"/>
          <w:szCs w:val="20"/>
          <w:lang w:eastAsia="en-US"/>
        </w:rPr>
      </w:pPr>
    </w:p>
    <w:p w14:paraId="68AF10E5" w14:textId="77777777" w:rsidR="005E17A2" w:rsidRDefault="005E17A2" w:rsidP="005E17A2">
      <w:pPr>
        <w:rPr>
          <w:rFonts w:eastAsia="Times New Roman"/>
          <w:sz w:val="20"/>
          <w:szCs w:val="20"/>
          <w:lang w:eastAsia="en-US"/>
        </w:rPr>
      </w:pPr>
    </w:p>
    <w:p w14:paraId="5C99AAC8" w14:textId="77777777" w:rsidR="005E17A2" w:rsidRDefault="005E17A2" w:rsidP="005E17A2">
      <w:pPr>
        <w:rPr>
          <w:rFonts w:eastAsia="Times New Roman"/>
          <w:sz w:val="20"/>
          <w:szCs w:val="20"/>
          <w:lang w:eastAsia="en-US"/>
        </w:rPr>
      </w:pPr>
    </w:p>
    <w:p w14:paraId="55F0B08B" w14:textId="77777777" w:rsidR="005E17A2" w:rsidRDefault="005E17A2" w:rsidP="005E17A2">
      <w:pPr>
        <w:rPr>
          <w:rFonts w:eastAsia="Times New Roman"/>
          <w:sz w:val="20"/>
          <w:szCs w:val="20"/>
          <w:lang w:eastAsia="en-US"/>
        </w:rPr>
      </w:pPr>
    </w:p>
    <w:p w14:paraId="7453010C" w14:textId="77777777" w:rsidR="005E17A2" w:rsidRDefault="005E17A2" w:rsidP="005E17A2">
      <w:pPr>
        <w:rPr>
          <w:rFonts w:eastAsia="Times New Roman"/>
          <w:sz w:val="20"/>
          <w:szCs w:val="20"/>
          <w:lang w:eastAsia="en-US"/>
        </w:rPr>
      </w:pPr>
    </w:p>
    <w:p w14:paraId="7AD92BE8" w14:textId="77777777" w:rsidR="005E17A2" w:rsidRDefault="005E17A2" w:rsidP="005E17A2">
      <w:pPr>
        <w:rPr>
          <w:rFonts w:eastAsia="Times New Roman"/>
          <w:sz w:val="20"/>
          <w:szCs w:val="20"/>
          <w:lang w:eastAsia="en-US"/>
        </w:rPr>
      </w:pPr>
    </w:p>
    <w:p w14:paraId="6DB161CC" w14:textId="77777777" w:rsidR="005E17A2" w:rsidRDefault="005E17A2" w:rsidP="005E17A2">
      <w:pPr>
        <w:rPr>
          <w:rFonts w:eastAsia="Times New Roman"/>
          <w:sz w:val="20"/>
          <w:szCs w:val="20"/>
          <w:lang w:eastAsia="en-US"/>
        </w:rPr>
      </w:pPr>
    </w:p>
    <w:p w14:paraId="65418465" w14:textId="77777777" w:rsidR="005E17A2" w:rsidRDefault="005E17A2" w:rsidP="005E17A2">
      <w:pPr>
        <w:rPr>
          <w:rFonts w:eastAsia="Times New Roman"/>
          <w:sz w:val="20"/>
          <w:szCs w:val="20"/>
          <w:lang w:eastAsia="en-US"/>
        </w:rPr>
      </w:pPr>
    </w:p>
    <w:p w14:paraId="5F4B3F4E" w14:textId="77777777" w:rsidR="005E17A2" w:rsidRDefault="005E17A2" w:rsidP="005E17A2">
      <w:pPr>
        <w:rPr>
          <w:rFonts w:eastAsia="Times New Roman"/>
          <w:sz w:val="20"/>
          <w:szCs w:val="20"/>
          <w:lang w:eastAsia="en-US"/>
        </w:rPr>
      </w:pPr>
    </w:p>
    <w:p w14:paraId="7BEB1CA8" w14:textId="13EF84FF" w:rsidR="005E17A2" w:rsidRPr="005E17A2" w:rsidRDefault="005E17A2" w:rsidP="005E17A2">
      <w:pPr>
        <w:rPr>
          <w:rFonts w:eastAsia="Times New Roman"/>
          <w:b/>
          <w:bCs/>
          <w:sz w:val="20"/>
          <w:szCs w:val="20"/>
          <w:lang w:eastAsia="en-US"/>
        </w:rPr>
      </w:pPr>
      <w:r w:rsidRPr="005E17A2">
        <w:rPr>
          <w:rFonts w:eastAsia="Times New Roman"/>
          <w:b/>
          <w:bCs/>
          <w:sz w:val="20"/>
          <w:szCs w:val="20"/>
          <w:lang w:eastAsia="en-US"/>
        </w:rPr>
        <w:t>FLORIDA RESIDENT</w:t>
      </w:r>
    </w:p>
    <w:p w14:paraId="786CEDFF" w14:textId="77777777" w:rsidR="005E17A2" w:rsidRPr="005E17A2" w:rsidRDefault="005E17A2" w:rsidP="005E17A2">
      <w:pPr>
        <w:rPr>
          <w:rFonts w:eastAsia="Times New Roman"/>
          <w:sz w:val="20"/>
          <w:szCs w:val="20"/>
          <w:lang w:eastAsia="en-US"/>
        </w:rPr>
      </w:pPr>
    </w:p>
    <w:p w14:paraId="0515DF47" w14:textId="77777777" w:rsidR="0032616C" w:rsidRPr="009F7090" w:rsidRDefault="0032616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3"/>
        <w:gridCol w:w="2501"/>
        <w:gridCol w:w="1329"/>
        <w:gridCol w:w="897"/>
        <w:gridCol w:w="837"/>
        <w:gridCol w:w="1052"/>
        <w:gridCol w:w="1064"/>
        <w:gridCol w:w="979"/>
        <w:gridCol w:w="1052"/>
      </w:tblGrid>
      <w:tr w:rsidR="0032616C" w:rsidRPr="009F7090" w14:paraId="0CBE82FF"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1DEF1898" w14:textId="77777777" w:rsidR="0032616C" w:rsidRPr="009F7090" w:rsidRDefault="0032616C"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788F450C" w14:textId="77777777" w:rsidR="0032616C" w:rsidRPr="009F7090" w:rsidRDefault="0032616C"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2B58E8A7" w14:textId="77777777" w:rsidR="0032616C" w:rsidRPr="009F7090" w:rsidRDefault="0032616C"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0CE21BEC" w14:textId="77777777" w:rsidR="0032616C" w:rsidRPr="009F7090" w:rsidRDefault="0032616C"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5955EAA0" w14:textId="77777777" w:rsidR="0032616C" w:rsidRPr="009F7090" w:rsidRDefault="0032616C"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5016D750" w14:textId="4888D13A" w:rsidR="0032616C"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174EF414" w14:textId="77777777" w:rsidR="0032616C" w:rsidRPr="009F7090" w:rsidRDefault="0032616C"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4AF658D7" w14:textId="77777777" w:rsidR="0032616C" w:rsidRPr="009F7090" w:rsidRDefault="0032616C"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67BB0512" w14:textId="77777777" w:rsidR="0032616C" w:rsidRPr="009F7090" w:rsidRDefault="0032616C" w:rsidP="00A15EFB">
            <w:pPr>
              <w:jc w:val="center"/>
              <w:rPr>
                <w:b/>
                <w:sz w:val="20"/>
                <w:szCs w:val="20"/>
              </w:rPr>
            </w:pPr>
            <w:r w:rsidRPr="009F7090">
              <w:rPr>
                <w:b/>
                <w:sz w:val="20"/>
                <w:szCs w:val="20"/>
              </w:rPr>
              <w:t>End Selling Date</w:t>
            </w:r>
          </w:p>
        </w:tc>
      </w:tr>
      <w:tr w:rsidR="0032616C" w:rsidRPr="009F7090" w14:paraId="70A333B4" w14:textId="77777777" w:rsidTr="00A15EFB">
        <w:trPr>
          <w:cantSplit/>
        </w:trPr>
        <w:tc>
          <w:tcPr>
            <w:tcW w:w="1092" w:type="dxa"/>
            <w:tcBorders>
              <w:top w:val="single" w:sz="4" w:space="0" w:color="000000"/>
              <w:left w:val="single" w:sz="1" w:space="0" w:color="000000"/>
              <w:bottom w:val="single" w:sz="4" w:space="0" w:color="000000"/>
            </w:tcBorders>
          </w:tcPr>
          <w:p w14:paraId="03B422FE" w14:textId="0A4D8EC2" w:rsidR="0032616C" w:rsidRPr="009F7090" w:rsidRDefault="005E17A2" w:rsidP="00A15EFB">
            <w:pPr>
              <w:jc w:val="center"/>
              <w:rPr>
                <w:sz w:val="20"/>
                <w:szCs w:val="20"/>
              </w:rPr>
            </w:pPr>
            <w:r>
              <w:rPr>
                <w:sz w:val="20"/>
                <w:szCs w:val="20"/>
              </w:rPr>
              <w:t>2601422V</w:t>
            </w:r>
          </w:p>
        </w:tc>
        <w:tc>
          <w:tcPr>
            <w:tcW w:w="2598" w:type="dxa"/>
            <w:tcBorders>
              <w:top w:val="single" w:sz="4" w:space="0" w:color="000000"/>
              <w:left w:val="single" w:sz="1" w:space="0" w:color="000000"/>
              <w:bottom w:val="single" w:sz="4" w:space="0" w:color="000000"/>
            </w:tcBorders>
          </w:tcPr>
          <w:p w14:paraId="30AF2026" w14:textId="1AE24262" w:rsidR="0032616C" w:rsidRPr="009F7090" w:rsidRDefault="0032616C" w:rsidP="00A15EFB">
            <w:pPr>
              <w:rPr>
                <w:sz w:val="20"/>
                <w:szCs w:val="20"/>
              </w:rPr>
            </w:pPr>
            <w:r w:rsidRPr="009F7090">
              <w:rPr>
                <w:sz w:val="20"/>
                <w:szCs w:val="20"/>
              </w:rPr>
              <w:t>UO-</w:t>
            </w:r>
            <w:r w:rsidR="005E17A2">
              <w:rPr>
                <w:sz w:val="20"/>
                <w:szCs w:val="20"/>
              </w:rPr>
              <w:t>FL-3D BASE A</w:t>
            </w:r>
          </w:p>
        </w:tc>
        <w:tc>
          <w:tcPr>
            <w:tcW w:w="1343" w:type="dxa"/>
            <w:tcBorders>
              <w:top w:val="single" w:sz="4" w:space="0" w:color="000000"/>
              <w:left w:val="single" w:sz="1" w:space="0" w:color="000000"/>
              <w:bottom w:val="single" w:sz="4" w:space="0" w:color="000000"/>
              <w:right w:val="single" w:sz="1" w:space="0" w:color="000000"/>
            </w:tcBorders>
          </w:tcPr>
          <w:p w14:paraId="49711C48" w14:textId="1632C680" w:rsidR="0032616C" w:rsidRPr="009F7090" w:rsidRDefault="005E17A2" w:rsidP="00A15EFB">
            <w:pPr>
              <w:jc w:val="center"/>
              <w:rPr>
                <w:sz w:val="20"/>
                <w:szCs w:val="20"/>
              </w:rPr>
            </w:pPr>
            <w:r>
              <w:rPr>
                <w:sz w:val="20"/>
                <w:szCs w:val="20"/>
              </w:rPr>
              <w:t>UOER03AE</w:t>
            </w:r>
          </w:p>
        </w:tc>
        <w:tc>
          <w:tcPr>
            <w:tcW w:w="907" w:type="dxa"/>
            <w:tcBorders>
              <w:top w:val="single" w:sz="4" w:space="0" w:color="000000"/>
              <w:left w:val="single" w:sz="1" w:space="0" w:color="000000"/>
              <w:bottom w:val="single" w:sz="4" w:space="0" w:color="000000"/>
            </w:tcBorders>
          </w:tcPr>
          <w:p w14:paraId="1356E521" w14:textId="567213C5" w:rsidR="0032616C" w:rsidRPr="009F7090" w:rsidRDefault="0032616C" w:rsidP="00A15EFB">
            <w:pPr>
              <w:jc w:val="center"/>
              <w:rPr>
                <w:sz w:val="20"/>
                <w:szCs w:val="20"/>
              </w:rPr>
            </w:pPr>
            <w:r w:rsidRPr="009F7090">
              <w:rPr>
                <w:sz w:val="20"/>
                <w:szCs w:val="20"/>
              </w:rPr>
              <w:t>$</w:t>
            </w:r>
            <w:r w:rsidR="005E17A2">
              <w:rPr>
                <w:sz w:val="20"/>
                <w:szCs w:val="20"/>
              </w:rPr>
              <w:t>297.31</w:t>
            </w:r>
          </w:p>
        </w:tc>
        <w:tc>
          <w:tcPr>
            <w:tcW w:w="842" w:type="dxa"/>
            <w:tcBorders>
              <w:top w:val="single" w:sz="4" w:space="0" w:color="000000"/>
              <w:left w:val="single" w:sz="1" w:space="0" w:color="000000"/>
              <w:bottom w:val="single" w:sz="4" w:space="0" w:color="000000"/>
            </w:tcBorders>
          </w:tcPr>
          <w:p w14:paraId="07A0D6D8" w14:textId="4DE8796F" w:rsidR="0032616C" w:rsidRPr="009F7090" w:rsidRDefault="0032616C" w:rsidP="00A15EFB">
            <w:pPr>
              <w:jc w:val="center"/>
              <w:rPr>
                <w:sz w:val="20"/>
                <w:szCs w:val="20"/>
              </w:rPr>
            </w:pPr>
            <w:r w:rsidRPr="009F7090">
              <w:rPr>
                <w:sz w:val="20"/>
                <w:szCs w:val="20"/>
              </w:rPr>
              <w:t>$</w:t>
            </w:r>
            <w:r w:rsidR="005E17A2">
              <w:rPr>
                <w:sz w:val="20"/>
                <w:szCs w:val="20"/>
              </w:rPr>
              <w:t>333.00</w:t>
            </w:r>
          </w:p>
        </w:tc>
        <w:tc>
          <w:tcPr>
            <w:tcW w:w="1072" w:type="dxa"/>
            <w:tcBorders>
              <w:top w:val="single" w:sz="4" w:space="0" w:color="000000"/>
              <w:left w:val="single" w:sz="1" w:space="0" w:color="000000"/>
              <w:bottom w:val="single" w:sz="4" w:space="0" w:color="000000"/>
              <w:right w:val="single" w:sz="1" w:space="0" w:color="000000"/>
            </w:tcBorders>
          </w:tcPr>
          <w:p w14:paraId="405EC442" w14:textId="529F3257" w:rsidR="0032616C" w:rsidRPr="009F7090" w:rsidRDefault="0032616C" w:rsidP="00A15EFB">
            <w:pPr>
              <w:jc w:val="center"/>
              <w:rPr>
                <w:sz w:val="20"/>
                <w:szCs w:val="20"/>
              </w:rPr>
            </w:pPr>
            <w:r w:rsidRPr="009F7090">
              <w:rPr>
                <w:sz w:val="20"/>
                <w:szCs w:val="20"/>
              </w:rPr>
              <w:t>$</w:t>
            </w:r>
            <w:r w:rsidR="005E17A2">
              <w:rPr>
                <w:sz w:val="20"/>
                <w:szCs w:val="20"/>
              </w:rPr>
              <w:t>363.15</w:t>
            </w:r>
          </w:p>
        </w:tc>
        <w:tc>
          <w:tcPr>
            <w:tcW w:w="1072" w:type="dxa"/>
            <w:tcBorders>
              <w:top w:val="single" w:sz="4" w:space="0" w:color="000000"/>
              <w:left w:val="single" w:sz="1" w:space="0" w:color="000000"/>
              <w:bottom w:val="single" w:sz="4" w:space="0" w:color="000000"/>
              <w:right w:val="single" w:sz="1" w:space="0" w:color="000000"/>
            </w:tcBorders>
          </w:tcPr>
          <w:p w14:paraId="0E9BDCC4" w14:textId="66601F9C" w:rsidR="0032616C" w:rsidRPr="009F7090" w:rsidRDefault="0032616C" w:rsidP="00A15EFB">
            <w:pPr>
              <w:jc w:val="center"/>
              <w:rPr>
                <w:sz w:val="20"/>
                <w:szCs w:val="20"/>
              </w:rPr>
            </w:pPr>
            <w:r w:rsidRPr="009F7090">
              <w:rPr>
                <w:sz w:val="20"/>
                <w:szCs w:val="20"/>
              </w:rPr>
              <w:t>$</w:t>
            </w:r>
            <w:r w:rsidR="005E17A2">
              <w:rPr>
                <w:sz w:val="20"/>
                <w:szCs w:val="20"/>
              </w:rPr>
              <w:t>30.15</w:t>
            </w:r>
          </w:p>
        </w:tc>
        <w:tc>
          <w:tcPr>
            <w:tcW w:w="990" w:type="dxa"/>
            <w:tcBorders>
              <w:top w:val="single" w:sz="4" w:space="0" w:color="000000"/>
              <w:left w:val="single" w:sz="1" w:space="0" w:color="000000"/>
              <w:bottom w:val="single" w:sz="4" w:space="0" w:color="000000"/>
              <w:right w:val="single" w:sz="1" w:space="0" w:color="000000"/>
            </w:tcBorders>
          </w:tcPr>
          <w:p w14:paraId="0C70F4F1" w14:textId="13BA9700" w:rsidR="0032616C" w:rsidRPr="009F7090" w:rsidRDefault="00E261A4"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64717BB1" w14:textId="3B0CFBB0" w:rsidR="0032616C" w:rsidRPr="009F7090" w:rsidRDefault="0032616C" w:rsidP="00A15EFB">
            <w:pPr>
              <w:jc w:val="center"/>
              <w:rPr>
                <w:sz w:val="20"/>
                <w:szCs w:val="20"/>
              </w:rPr>
            </w:pPr>
            <w:r w:rsidRPr="009F7090">
              <w:rPr>
                <w:sz w:val="20"/>
                <w:szCs w:val="20"/>
              </w:rPr>
              <w:t>12/31/2</w:t>
            </w:r>
            <w:r w:rsidR="00E261A4">
              <w:rPr>
                <w:sz w:val="20"/>
                <w:szCs w:val="20"/>
              </w:rPr>
              <w:t>6</w:t>
            </w:r>
          </w:p>
        </w:tc>
      </w:tr>
      <w:tr w:rsidR="0032616C" w:rsidRPr="009F7090" w14:paraId="7ADF2331" w14:textId="77777777" w:rsidTr="00A15EFB">
        <w:trPr>
          <w:cantSplit/>
        </w:trPr>
        <w:tc>
          <w:tcPr>
            <w:tcW w:w="1092" w:type="dxa"/>
            <w:tcBorders>
              <w:top w:val="single" w:sz="4" w:space="0" w:color="000000"/>
              <w:left w:val="single" w:sz="1" w:space="0" w:color="000000"/>
              <w:bottom w:val="single" w:sz="4" w:space="0" w:color="000000"/>
            </w:tcBorders>
          </w:tcPr>
          <w:p w14:paraId="40036AA4" w14:textId="5D4E8AF8" w:rsidR="0032616C" w:rsidRPr="009F7090" w:rsidRDefault="00E261A4" w:rsidP="00A15EFB">
            <w:pPr>
              <w:jc w:val="center"/>
              <w:rPr>
                <w:sz w:val="20"/>
                <w:szCs w:val="20"/>
              </w:rPr>
            </w:pPr>
            <w:r>
              <w:rPr>
                <w:sz w:val="20"/>
                <w:szCs w:val="20"/>
              </w:rPr>
              <w:t>2601423V</w:t>
            </w:r>
          </w:p>
        </w:tc>
        <w:tc>
          <w:tcPr>
            <w:tcW w:w="2598" w:type="dxa"/>
            <w:tcBorders>
              <w:top w:val="single" w:sz="4" w:space="0" w:color="000000"/>
              <w:left w:val="single" w:sz="1" w:space="0" w:color="000000"/>
              <w:bottom w:val="single" w:sz="4" w:space="0" w:color="000000"/>
            </w:tcBorders>
          </w:tcPr>
          <w:p w14:paraId="5E1EDEEE" w14:textId="03CC73BD" w:rsidR="0032616C" w:rsidRPr="009F7090" w:rsidRDefault="0032616C" w:rsidP="00A15EFB">
            <w:pPr>
              <w:rPr>
                <w:sz w:val="20"/>
                <w:szCs w:val="20"/>
              </w:rPr>
            </w:pPr>
            <w:r w:rsidRPr="009F7090">
              <w:rPr>
                <w:sz w:val="20"/>
                <w:szCs w:val="20"/>
              </w:rPr>
              <w:t>UO-</w:t>
            </w:r>
            <w:r w:rsidR="00E261A4">
              <w:rPr>
                <w:sz w:val="20"/>
                <w:szCs w:val="20"/>
              </w:rPr>
              <w:t>FL-3D BASE C</w:t>
            </w:r>
          </w:p>
        </w:tc>
        <w:tc>
          <w:tcPr>
            <w:tcW w:w="1343" w:type="dxa"/>
            <w:tcBorders>
              <w:top w:val="single" w:sz="4" w:space="0" w:color="000000"/>
              <w:left w:val="single" w:sz="1" w:space="0" w:color="000000"/>
              <w:bottom w:val="single" w:sz="4" w:space="0" w:color="000000"/>
              <w:right w:val="single" w:sz="1" w:space="0" w:color="000000"/>
            </w:tcBorders>
          </w:tcPr>
          <w:p w14:paraId="615B49FE" w14:textId="5A38F6C7" w:rsidR="0032616C" w:rsidRPr="009F7090" w:rsidRDefault="00E261A4" w:rsidP="00A15EFB">
            <w:pPr>
              <w:jc w:val="center"/>
              <w:rPr>
                <w:sz w:val="20"/>
                <w:szCs w:val="20"/>
              </w:rPr>
            </w:pPr>
            <w:r>
              <w:rPr>
                <w:sz w:val="20"/>
                <w:szCs w:val="20"/>
              </w:rPr>
              <w:t>UOER03AF</w:t>
            </w:r>
          </w:p>
        </w:tc>
        <w:tc>
          <w:tcPr>
            <w:tcW w:w="907" w:type="dxa"/>
            <w:tcBorders>
              <w:top w:val="single" w:sz="4" w:space="0" w:color="000000"/>
              <w:left w:val="single" w:sz="1" w:space="0" w:color="000000"/>
              <w:bottom w:val="single" w:sz="4" w:space="0" w:color="000000"/>
            </w:tcBorders>
          </w:tcPr>
          <w:p w14:paraId="063286F2" w14:textId="4F51BB30" w:rsidR="0032616C" w:rsidRPr="009F7090" w:rsidRDefault="0032616C" w:rsidP="00A15EFB">
            <w:pPr>
              <w:jc w:val="center"/>
              <w:rPr>
                <w:sz w:val="20"/>
                <w:szCs w:val="20"/>
              </w:rPr>
            </w:pPr>
            <w:r w:rsidRPr="009F7090">
              <w:rPr>
                <w:sz w:val="20"/>
                <w:szCs w:val="20"/>
              </w:rPr>
              <w:t>$</w:t>
            </w:r>
            <w:r w:rsidR="00E261A4">
              <w:rPr>
                <w:sz w:val="20"/>
                <w:szCs w:val="20"/>
              </w:rPr>
              <w:t>289.03</w:t>
            </w:r>
          </w:p>
        </w:tc>
        <w:tc>
          <w:tcPr>
            <w:tcW w:w="842" w:type="dxa"/>
            <w:tcBorders>
              <w:top w:val="single" w:sz="4" w:space="0" w:color="000000"/>
              <w:left w:val="single" w:sz="1" w:space="0" w:color="000000"/>
              <w:bottom w:val="single" w:sz="4" w:space="0" w:color="000000"/>
            </w:tcBorders>
          </w:tcPr>
          <w:p w14:paraId="5B6F9414" w14:textId="7F60AB57" w:rsidR="0032616C" w:rsidRPr="009F7090" w:rsidRDefault="0032616C" w:rsidP="00A15EFB">
            <w:pPr>
              <w:jc w:val="center"/>
              <w:rPr>
                <w:sz w:val="20"/>
                <w:szCs w:val="20"/>
              </w:rPr>
            </w:pPr>
            <w:r w:rsidRPr="009F7090">
              <w:rPr>
                <w:sz w:val="20"/>
                <w:szCs w:val="20"/>
              </w:rPr>
              <w:t>$</w:t>
            </w:r>
            <w:r w:rsidR="00E261A4">
              <w:rPr>
                <w:sz w:val="20"/>
                <w:szCs w:val="20"/>
              </w:rPr>
              <w:t>323.75</w:t>
            </w:r>
          </w:p>
        </w:tc>
        <w:tc>
          <w:tcPr>
            <w:tcW w:w="1072" w:type="dxa"/>
            <w:tcBorders>
              <w:top w:val="single" w:sz="4" w:space="0" w:color="000000"/>
              <w:left w:val="single" w:sz="1" w:space="0" w:color="000000"/>
              <w:bottom w:val="single" w:sz="4" w:space="0" w:color="000000"/>
              <w:right w:val="single" w:sz="1" w:space="0" w:color="000000"/>
            </w:tcBorders>
          </w:tcPr>
          <w:p w14:paraId="6290BCDF" w14:textId="6BF3CDB5" w:rsidR="0032616C" w:rsidRPr="009F7090" w:rsidRDefault="0032616C" w:rsidP="00A15EFB">
            <w:pPr>
              <w:jc w:val="center"/>
              <w:rPr>
                <w:sz w:val="20"/>
                <w:szCs w:val="20"/>
              </w:rPr>
            </w:pPr>
            <w:r w:rsidRPr="009F7090">
              <w:rPr>
                <w:sz w:val="20"/>
                <w:szCs w:val="20"/>
              </w:rPr>
              <w:t>$</w:t>
            </w:r>
            <w:r w:rsidR="00E261A4">
              <w:rPr>
                <w:sz w:val="20"/>
                <w:szCs w:val="20"/>
              </w:rPr>
              <w:t>353.57</w:t>
            </w:r>
          </w:p>
        </w:tc>
        <w:tc>
          <w:tcPr>
            <w:tcW w:w="1072" w:type="dxa"/>
            <w:tcBorders>
              <w:top w:val="single" w:sz="4" w:space="0" w:color="000000"/>
              <w:left w:val="single" w:sz="1" w:space="0" w:color="000000"/>
              <w:bottom w:val="single" w:sz="4" w:space="0" w:color="000000"/>
              <w:right w:val="single" w:sz="1" w:space="0" w:color="000000"/>
            </w:tcBorders>
          </w:tcPr>
          <w:p w14:paraId="65AAAFA5" w14:textId="42CC15CE" w:rsidR="0032616C" w:rsidRPr="009F7090" w:rsidRDefault="0032616C" w:rsidP="00A15EFB">
            <w:pPr>
              <w:jc w:val="center"/>
              <w:rPr>
                <w:sz w:val="20"/>
                <w:szCs w:val="20"/>
              </w:rPr>
            </w:pPr>
            <w:r w:rsidRPr="009F7090">
              <w:rPr>
                <w:sz w:val="20"/>
                <w:szCs w:val="20"/>
              </w:rPr>
              <w:t>$</w:t>
            </w:r>
            <w:r w:rsidR="00E261A4">
              <w:rPr>
                <w:sz w:val="20"/>
                <w:szCs w:val="20"/>
              </w:rPr>
              <w:t>29.82</w:t>
            </w:r>
          </w:p>
        </w:tc>
        <w:tc>
          <w:tcPr>
            <w:tcW w:w="990" w:type="dxa"/>
            <w:tcBorders>
              <w:top w:val="single" w:sz="4" w:space="0" w:color="000000"/>
              <w:left w:val="single" w:sz="1" w:space="0" w:color="000000"/>
              <w:bottom w:val="single" w:sz="4" w:space="0" w:color="000000"/>
              <w:right w:val="single" w:sz="1" w:space="0" w:color="000000"/>
            </w:tcBorders>
          </w:tcPr>
          <w:p w14:paraId="602137B6" w14:textId="4DE27852" w:rsidR="0032616C" w:rsidRPr="009F7090" w:rsidRDefault="00E261A4"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75633B19" w14:textId="0F990466" w:rsidR="0032616C" w:rsidRPr="009F7090" w:rsidRDefault="0032616C" w:rsidP="00A15EFB">
            <w:pPr>
              <w:jc w:val="center"/>
              <w:rPr>
                <w:sz w:val="20"/>
                <w:szCs w:val="20"/>
              </w:rPr>
            </w:pPr>
            <w:r w:rsidRPr="009F7090">
              <w:rPr>
                <w:sz w:val="20"/>
                <w:szCs w:val="20"/>
              </w:rPr>
              <w:t>12/31/2</w:t>
            </w:r>
            <w:r w:rsidR="00E261A4">
              <w:rPr>
                <w:sz w:val="20"/>
                <w:szCs w:val="20"/>
              </w:rPr>
              <w:t>6</w:t>
            </w:r>
          </w:p>
        </w:tc>
      </w:tr>
    </w:tbl>
    <w:p w14:paraId="1970F837" w14:textId="77777777" w:rsidR="0032616C" w:rsidRPr="009F7090" w:rsidRDefault="0032616C">
      <w:pPr>
        <w:rPr>
          <w:sz w:val="20"/>
          <w:szCs w:val="20"/>
        </w:rPr>
      </w:pPr>
    </w:p>
    <w:p w14:paraId="77F787E8" w14:textId="77777777" w:rsidR="00E261A4" w:rsidRPr="00E261A4" w:rsidRDefault="00E261A4" w:rsidP="00E261A4">
      <w:pPr>
        <w:rPr>
          <w:rFonts w:eastAsia="Times New Roman"/>
          <w:sz w:val="20"/>
          <w:szCs w:val="20"/>
          <w:lang w:eastAsia="en-US"/>
        </w:rPr>
      </w:pPr>
      <w:r w:rsidRPr="00E261A4">
        <w:rPr>
          <w:rFonts w:eastAsia="Times New Roman"/>
          <w:sz w:val="20"/>
          <w:szCs w:val="20"/>
          <w:lang w:eastAsia="en-US"/>
        </w:rPr>
        <w:t>3-Day Base Florida Resident Ticket</w:t>
      </w:r>
    </w:p>
    <w:p w14:paraId="6E25CB96" w14:textId="77777777" w:rsidR="00E261A4" w:rsidRDefault="00E261A4" w:rsidP="00E261A4">
      <w:pPr>
        <w:rPr>
          <w:rFonts w:eastAsia="Times New Roman"/>
          <w:sz w:val="20"/>
          <w:szCs w:val="20"/>
          <w:lang w:eastAsia="en-US"/>
        </w:rPr>
      </w:pPr>
      <w:r w:rsidRPr="00E261A4">
        <w:rPr>
          <w:rFonts w:eastAsia="Times New Roman"/>
          <w:sz w:val="20"/>
          <w:szCs w:val="20"/>
          <w:lang w:eastAsia="en-US"/>
        </w:rPr>
        <w:br/>
        <w:t xml:space="preserve">The 3-Day Base Florida Resident Ticket entitles one (1) guest admission to ONE (1) of the following Universal Orlando Resort theme parks per day on any three (3) separate calendar days: Universal Studios Florida OR Universal Islands of Adventure OR Universal Epic Universe. </w:t>
      </w:r>
      <w:proofErr w:type="gramStart"/>
      <w:r w:rsidRPr="00E261A4">
        <w:rPr>
          <w:rFonts w:eastAsia="Times New Roman"/>
          <w:sz w:val="20"/>
          <w:szCs w:val="20"/>
          <w:lang w:eastAsia="en-US"/>
        </w:rPr>
        <w:t>Ticket is</w:t>
      </w:r>
      <w:proofErr w:type="gramEnd"/>
      <w:r w:rsidRPr="00E261A4">
        <w:rPr>
          <w:rFonts w:eastAsia="Times New Roman"/>
          <w:sz w:val="20"/>
          <w:szCs w:val="20"/>
          <w:lang w:eastAsia="en-US"/>
        </w:rPr>
        <w:t xml:space="preserve"> valid over a six (6) consecutive calendar day period which commences on and includes the date selected. </w:t>
      </w:r>
      <w:proofErr w:type="gramStart"/>
      <w:r w:rsidRPr="00E261A4">
        <w:rPr>
          <w:rFonts w:eastAsia="Times New Roman"/>
          <w:sz w:val="20"/>
          <w:szCs w:val="20"/>
          <w:lang w:eastAsia="en-US"/>
        </w:rPr>
        <w:t>Guest</w:t>
      </w:r>
      <w:proofErr w:type="gramEnd"/>
      <w:r w:rsidRPr="00E261A4">
        <w:rPr>
          <w:rFonts w:eastAsia="Times New Roman"/>
          <w:sz w:val="20"/>
          <w:szCs w:val="20"/>
          <w:lang w:eastAsia="en-US"/>
        </w:rPr>
        <w:t xml:space="preserve"> must present proof of Florida residency at time of purchase, pick-up and redemption.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E261A4">
        <w:rPr>
          <w:rFonts w:eastAsia="Times New Roman"/>
          <w:sz w:val="20"/>
          <w:szCs w:val="20"/>
          <w:lang w:eastAsia="en-US"/>
        </w:rPr>
        <w:t>scan</w:t>
      </w:r>
      <w:proofErr w:type="gramEnd"/>
      <w:r w:rsidRPr="00E261A4">
        <w:rPr>
          <w:rFonts w:eastAsia="Times New Roman"/>
          <w:sz w:val="20"/>
          <w:szCs w:val="20"/>
          <w:lang w:eastAsia="en-US"/>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E261A4">
        <w:rPr>
          <w:rFonts w:eastAsia="Times New Roman"/>
          <w:sz w:val="20"/>
          <w:szCs w:val="20"/>
          <w:lang w:eastAsia="en-US"/>
        </w:rPr>
        <w:t>Resort (‘</w:t>
      </w:r>
      <w:proofErr w:type="gramEnd"/>
      <w:r w:rsidRPr="00E261A4">
        <w:rPr>
          <w:rFonts w:eastAsia="Times New Roman"/>
          <w:sz w:val="20"/>
          <w:szCs w:val="20"/>
          <w:lang w:eastAsia="en-US"/>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E261A4">
        <w:rPr>
          <w:rFonts w:eastAsia="Times New Roman"/>
          <w:sz w:val="20"/>
          <w:szCs w:val="20"/>
          <w:lang w:eastAsia="en-US"/>
        </w:rPr>
        <w:t>apply</w:t>
      </w:r>
      <w:proofErr w:type="gramEnd"/>
      <w:r w:rsidRPr="00E261A4">
        <w:rPr>
          <w:rFonts w:eastAsia="Times New Roman"/>
          <w:sz w:val="20"/>
          <w:szCs w:val="20"/>
          <w:lang w:eastAsia="en-US"/>
        </w:rPr>
        <w:t xml:space="preserve"> and benefits are subject to change without notice.</w:t>
      </w:r>
      <w:r w:rsidRPr="00E261A4">
        <w:rPr>
          <w:rFonts w:eastAsia="Times New Roman"/>
          <w:sz w:val="20"/>
          <w:szCs w:val="20"/>
          <w:lang w:eastAsia="en-US"/>
        </w:rPr>
        <w:br/>
        <w:t>•</w:t>
      </w:r>
      <w:r w:rsidRPr="00E261A4">
        <w:rPr>
          <w:rFonts w:eastAsia="Times New Roman"/>
          <w:sz w:val="20"/>
          <w:szCs w:val="20"/>
          <w:lang w:eastAsia="en-US"/>
        </w:rPr>
        <w:br/>
        <w:t>Valid MM/DD/YYYY (Event Date) through MM/DD/YYYY (Event Date + 5 days)</w:t>
      </w:r>
      <w:r w:rsidRPr="00E261A4">
        <w:rPr>
          <w:rFonts w:eastAsia="Times New Roman"/>
          <w:sz w:val="20"/>
          <w:szCs w:val="20"/>
          <w:lang w:eastAsia="en-US"/>
        </w:rPr>
        <w:br/>
        <w:t>•</w:t>
      </w:r>
      <w:r w:rsidRPr="00E261A4">
        <w:rPr>
          <w:rFonts w:eastAsia="Times New Roman"/>
          <w:sz w:val="20"/>
          <w:szCs w:val="20"/>
          <w:lang w:eastAsia="en-US"/>
        </w:rPr>
        <w:br/>
        <w:t>Not Valid for the Hogwarts™ Express</w:t>
      </w:r>
    </w:p>
    <w:p w14:paraId="65A4E382" w14:textId="77777777" w:rsidR="00E261A4" w:rsidRPr="00E261A4" w:rsidRDefault="00E261A4" w:rsidP="00E261A4">
      <w:pPr>
        <w:rPr>
          <w:rFonts w:eastAsia="Times New Roman"/>
          <w:sz w:val="20"/>
          <w:szCs w:val="20"/>
          <w:lang w:eastAsia="en-US"/>
        </w:rPr>
      </w:pPr>
    </w:p>
    <w:p w14:paraId="3B002085" w14:textId="77777777" w:rsidR="00E261A4" w:rsidRPr="00E261A4" w:rsidRDefault="00E261A4" w:rsidP="00E261A4">
      <w:pPr>
        <w:rPr>
          <w:rFonts w:eastAsia="Times New Roman"/>
          <w:sz w:val="20"/>
          <w:szCs w:val="20"/>
          <w:lang w:eastAsia="en-US"/>
        </w:rPr>
      </w:pPr>
      <w:r w:rsidRPr="00E261A4">
        <w:rPr>
          <w:rFonts w:eastAsia="Times New Roman"/>
          <w:sz w:val="20"/>
          <w:szCs w:val="20"/>
          <w:lang w:eastAsia="en-US"/>
        </w:rPr>
        <w:t>Valid for arrivals beginning 1/1/26</w:t>
      </w:r>
    </w:p>
    <w:p w14:paraId="452DFC50"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499"/>
        <w:gridCol w:w="1333"/>
        <w:gridCol w:w="897"/>
        <w:gridCol w:w="837"/>
        <w:gridCol w:w="1051"/>
        <w:gridCol w:w="1064"/>
        <w:gridCol w:w="979"/>
        <w:gridCol w:w="1052"/>
      </w:tblGrid>
      <w:tr w:rsidR="00641AE0" w:rsidRPr="009F7090" w14:paraId="1529A019" w14:textId="77777777" w:rsidTr="00E57F59">
        <w:trPr>
          <w:trHeight w:val="1013"/>
          <w:tblHeader/>
        </w:trPr>
        <w:tc>
          <w:tcPr>
            <w:tcW w:w="1082" w:type="dxa"/>
            <w:tcBorders>
              <w:top w:val="single" w:sz="2" w:space="0" w:color="000000"/>
              <w:left w:val="single" w:sz="2" w:space="0" w:color="000000"/>
              <w:bottom w:val="single" w:sz="4" w:space="0" w:color="000000"/>
              <w:right w:val="single" w:sz="2" w:space="0" w:color="000000"/>
            </w:tcBorders>
            <w:vAlign w:val="center"/>
          </w:tcPr>
          <w:p w14:paraId="4DC29C15" w14:textId="77777777" w:rsidR="00641AE0" w:rsidRPr="009F7090" w:rsidRDefault="00641AE0" w:rsidP="00A15EFB">
            <w:pPr>
              <w:jc w:val="center"/>
              <w:rPr>
                <w:sz w:val="20"/>
                <w:szCs w:val="20"/>
              </w:rPr>
            </w:pPr>
            <w:r w:rsidRPr="009F7090">
              <w:rPr>
                <w:b/>
                <w:sz w:val="20"/>
                <w:szCs w:val="20"/>
              </w:rPr>
              <w:t>Price Code</w:t>
            </w:r>
          </w:p>
        </w:tc>
        <w:tc>
          <w:tcPr>
            <w:tcW w:w="2499" w:type="dxa"/>
            <w:tcBorders>
              <w:top w:val="single" w:sz="2" w:space="0" w:color="000000"/>
              <w:left w:val="single" w:sz="2" w:space="0" w:color="000000"/>
              <w:bottom w:val="single" w:sz="4" w:space="0" w:color="000000"/>
              <w:right w:val="single" w:sz="2" w:space="0" w:color="000000"/>
            </w:tcBorders>
            <w:vAlign w:val="center"/>
          </w:tcPr>
          <w:p w14:paraId="3DEAAF37" w14:textId="77777777" w:rsidR="00641AE0" w:rsidRPr="009F7090" w:rsidRDefault="00641AE0" w:rsidP="00A15EFB">
            <w:pPr>
              <w:jc w:val="center"/>
              <w:rPr>
                <w:sz w:val="20"/>
                <w:szCs w:val="20"/>
              </w:rPr>
            </w:pPr>
            <w:r w:rsidRPr="009F7090">
              <w:rPr>
                <w:b/>
                <w:sz w:val="20"/>
                <w:szCs w:val="20"/>
              </w:rPr>
              <w:t>Printed Description</w:t>
            </w:r>
          </w:p>
        </w:tc>
        <w:tc>
          <w:tcPr>
            <w:tcW w:w="1333" w:type="dxa"/>
            <w:tcBorders>
              <w:top w:val="single" w:sz="2" w:space="0" w:color="000000"/>
              <w:left w:val="single" w:sz="2" w:space="0" w:color="000000"/>
              <w:bottom w:val="single" w:sz="4" w:space="0" w:color="000000"/>
              <w:right w:val="single" w:sz="2" w:space="0" w:color="000000"/>
            </w:tcBorders>
            <w:vAlign w:val="center"/>
          </w:tcPr>
          <w:p w14:paraId="6F50A5CC"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897" w:type="dxa"/>
            <w:tcBorders>
              <w:top w:val="single" w:sz="2" w:space="0" w:color="000000"/>
              <w:left w:val="single" w:sz="2" w:space="0" w:color="000000"/>
              <w:bottom w:val="single" w:sz="4" w:space="0" w:color="000000"/>
              <w:right w:val="single" w:sz="2" w:space="0" w:color="000000"/>
            </w:tcBorders>
            <w:vAlign w:val="center"/>
          </w:tcPr>
          <w:p w14:paraId="03F574A1" w14:textId="77777777" w:rsidR="00641AE0" w:rsidRPr="009F7090" w:rsidRDefault="00641AE0" w:rsidP="00A15EFB">
            <w:pPr>
              <w:jc w:val="center"/>
              <w:rPr>
                <w:sz w:val="20"/>
                <w:szCs w:val="20"/>
              </w:rPr>
            </w:pPr>
            <w:r w:rsidRPr="009F7090">
              <w:rPr>
                <w:b/>
                <w:sz w:val="20"/>
                <w:szCs w:val="20"/>
              </w:rPr>
              <w:t>Base Cost</w:t>
            </w:r>
          </w:p>
        </w:tc>
        <w:tc>
          <w:tcPr>
            <w:tcW w:w="837" w:type="dxa"/>
            <w:tcBorders>
              <w:top w:val="single" w:sz="2" w:space="0" w:color="000000"/>
              <w:left w:val="single" w:sz="2" w:space="0" w:color="000000"/>
              <w:bottom w:val="single" w:sz="4" w:space="0" w:color="000000"/>
              <w:right w:val="single" w:sz="2" w:space="0" w:color="000000"/>
            </w:tcBorders>
            <w:vAlign w:val="center"/>
          </w:tcPr>
          <w:p w14:paraId="7A87FF27" w14:textId="77777777" w:rsidR="00641AE0" w:rsidRPr="009F7090" w:rsidRDefault="00641AE0" w:rsidP="00A15EFB">
            <w:pPr>
              <w:jc w:val="center"/>
              <w:rPr>
                <w:sz w:val="20"/>
                <w:szCs w:val="20"/>
              </w:rPr>
            </w:pPr>
            <w:r w:rsidRPr="009F7090">
              <w:rPr>
                <w:b/>
                <w:sz w:val="20"/>
                <w:szCs w:val="20"/>
              </w:rPr>
              <w:t>Base Retail</w:t>
            </w:r>
          </w:p>
        </w:tc>
        <w:tc>
          <w:tcPr>
            <w:tcW w:w="1051" w:type="dxa"/>
            <w:tcBorders>
              <w:top w:val="single" w:sz="2" w:space="0" w:color="000000"/>
              <w:left w:val="single" w:sz="2" w:space="0" w:color="000000"/>
              <w:bottom w:val="single" w:sz="4" w:space="0" w:color="000000"/>
              <w:right w:val="single" w:sz="2" w:space="0" w:color="000000"/>
            </w:tcBorders>
            <w:vAlign w:val="center"/>
          </w:tcPr>
          <w:p w14:paraId="4E5483FD" w14:textId="0BE138AB" w:rsidR="00641AE0"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64" w:type="dxa"/>
            <w:tcBorders>
              <w:top w:val="single" w:sz="2" w:space="0" w:color="000000"/>
              <w:left w:val="single" w:sz="2" w:space="0" w:color="000000"/>
              <w:bottom w:val="single" w:sz="4" w:space="0" w:color="000000"/>
              <w:right w:val="single" w:sz="2" w:space="0" w:color="000000"/>
            </w:tcBorders>
          </w:tcPr>
          <w:p w14:paraId="1B584E77" w14:textId="77777777" w:rsidR="00641AE0" w:rsidRPr="009F7090" w:rsidRDefault="00641AE0" w:rsidP="00A15EFB">
            <w:pPr>
              <w:jc w:val="center"/>
              <w:rPr>
                <w:b/>
                <w:sz w:val="20"/>
                <w:szCs w:val="20"/>
              </w:rPr>
            </w:pPr>
            <w:r w:rsidRPr="009F7090">
              <w:rPr>
                <w:b/>
                <w:sz w:val="20"/>
                <w:szCs w:val="20"/>
              </w:rPr>
              <w:t>Customer Savings*</w:t>
            </w:r>
          </w:p>
        </w:tc>
        <w:tc>
          <w:tcPr>
            <w:tcW w:w="979" w:type="dxa"/>
            <w:tcBorders>
              <w:top w:val="single" w:sz="2" w:space="0" w:color="000000"/>
              <w:left w:val="single" w:sz="2" w:space="0" w:color="000000"/>
              <w:bottom w:val="single" w:sz="4" w:space="0" w:color="000000"/>
              <w:right w:val="single" w:sz="2" w:space="0" w:color="000000"/>
            </w:tcBorders>
          </w:tcPr>
          <w:p w14:paraId="25C6DEA2" w14:textId="77777777" w:rsidR="00641AE0" w:rsidRPr="009F7090" w:rsidRDefault="00641AE0" w:rsidP="00A15EFB">
            <w:pPr>
              <w:jc w:val="center"/>
              <w:rPr>
                <w:b/>
                <w:sz w:val="20"/>
                <w:szCs w:val="20"/>
              </w:rPr>
            </w:pPr>
            <w:r w:rsidRPr="009F7090">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tcPr>
          <w:p w14:paraId="5957B78E"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7DA7D380" w14:textId="77777777" w:rsidTr="00E57F59">
        <w:trPr>
          <w:cantSplit/>
        </w:trPr>
        <w:tc>
          <w:tcPr>
            <w:tcW w:w="1082" w:type="dxa"/>
            <w:tcBorders>
              <w:top w:val="single" w:sz="4" w:space="0" w:color="000000"/>
              <w:left w:val="single" w:sz="1" w:space="0" w:color="000000"/>
              <w:bottom w:val="single" w:sz="4" w:space="0" w:color="000000"/>
            </w:tcBorders>
          </w:tcPr>
          <w:p w14:paraId="78EFACEE" w14:textId="1B3A717B" w:rsidR="00641AE0" w:rsidRPr="009F7090" w:rsidRDefault="00E261A4" w:rsidP="00A15EFB">
            <w:pPr>
              <w:jc w:val="center"/>
              <w:rPr>
                <w:sz w:val="20"/>
                <w:szCs w:val="20"/>
              </w:rPr>
            </w:pPr>
            <w:r>
              <w:rPr>
                <w:sz w:val="20"/>
                <w:szCs w:val="20"/>
              </w:rPr>
              <w:t>2601425V</w:t>
            </w:r>
          </w:p>
        </w:tc>
        <w:tc>
          <w:tcPr>
            <w:tcW w:w="2499" w:type="dxa"/>
            <w:tcBorders>
              <w:top w:val="single" w:sz="4" w:space="0" w:color="000000"/>
              <w:left w:val="single" w:sz="1" w:space="0" w:color="000000"/>
              <w:bottom w:val="single" w:sz="4" w:space="0" w:color="000000"/>
            </w:tcBorders>
          </w:tcPr>
          <w:p w14:paraId="1DCA1C1A" w14:textId="381DEEA6" w:rsidR="00641AE0" w:rsidRPr="009F7090" w:rsidRDefault="00641AE0" w:rsidP="00A15EFB">
            <w:pPr>
              <w:rPr>
                <w:sz w:val="20"/>
                <w:szCs w:val="20"/>
              </w:rPr>
            </w:pPr>
            <w:r w:rsidRPr="009F7090">
              <w:rPr>
                <w:sz w:val="20"/>
                <w:szCs w:val="20"/>
              </w:rPr>
              <w:t>UO-</w:t>
            </w:r>
            <w:r w:rsidR="00E261A4">
              <w:rPr>
                <w:sz w:val="20"/>
                <w:szCs w:val="20"/>
              </w:rPr>
              <w:t>FL-3D-3PTOP A</w:t>
            </w:r>
          </w:p>
        </w:tc>
        <w:tc>
          <w:tcPr>
            <w:tcW w:w="1333" w:type="dxa"/>
            <w:tcBorders>
              <w:top w:val="single" w:sz="4" w:space="0" w:color="000000"/>
              <w:left w:val="single" w:sz="1" w:space="0" w:color="000000"/>
              <w:bottom w:val="single" w:sz="4" w:space="0" w:color="000000"/>
              <w:right w:val="single" w:sz="1" w:space="0" w:color="000000"/>
            </w:tcBorders>
          </w:tcPr>
          <w:p w14:paraId="6DA4CBD0" w14:textId="67609B62" w:rsidR="00641AE0" w:rsidRPr="009F7090" w:rsidRDefault="00E261A4" w:rsidP="00A15EFB">
            <w:pPr>
              <w:jc w:val="center"/>
              <w:rPr>
                <w:sz w:val="20"/>
                <w:szCs w:val="20"/>
              </w:rPr>
            </w:pPr>
            <w:r>
              <w:rPr>
                <w:sz w:val="20"/>
                <w:szCs w:val="20"/>
              </w:rPr>
              <w:t>UOER03AG</w:t>
            </w:r>
          </w:p>
        </w:tc>
        <w:tc>
          <w:tcPr>
            <w:tcW w:w="897" w:type="dxa"/>
            <w:tcBorders>
              <w:top w:val="single" w:sz="4" w:space="0" w:color="000000"/>
              <w:left w:val="single" w:sz="1" w:space="0" w:color="000000"/>
              <w:bottom w:val="single" w:sz="4" w:space="0" w:color="000000"/>
            </w:tcBorders>
          </w:tcPr>
          <w:p w14:paraId="662BD782" w14:textId="394E5FFF" w:rsidR="00641AE0" w:rsidRPr="009F7090" w:rsidRDefault="00641AE0" w:rsidP="00A15EFB">
            <w:pPr>
              <w:jc w:val="center"/>
              <w:rPr>
                <w:sz w:val="20"/>
                <w:szCs w:val="20"/>
              </w:rPr>
            </w:pPr>
            <w:r w:rsidRPr="009F7090">
              <w:rPr>
                <w:sz w:val="20"/>
                <w:szCs w:val="20"/>
              </w:rPr>
              <w:t>$</w:t>
            </w:r>
            <w:r w:rsidR="00E261A4">
              <w:rPr>
                <w:sz w:val="20"/>
                <w:szCs w:val="20"/>
              </w:rPr>
              <w:t>340.51</w:t>
            </w:r>
          </w:p>
        </w:tc>
        <w:tc>
          <w:tcPr>
            <w:tcW w:w="837" w:type="dxa"/>
            <w:tcBorders>
              <w:top w:val="single" w:sz="4" w:space="0" w:color="000000"/>
              <w:left w:val="single" w:sz="1" w:space="0" w:color="000000"/>
              <w:bottom w:val="single" w:sz="4" w:space="0" w:color="000000"/>
            </w:tcBorders>
          </w:tcPr>
          <w:p w14:paraId="3AF77443" w14:textId="7F7E32E4" w:rsidR="00641AE0" w:rsidRPr="009F7090" w:rsidRDefault="00641AE0" w:rsidP="00A15EFB">
            <w:pPr>
              <w:jc w:val="center"/>
              <w:rPr>
                <w:sz w:val="20"/>
                <w:szCs w:val="20"/>
              </w:rPr>
            </w:pPr>
            <w:r w:rsidRPr="009F7090">
              <w:rPr>
                <w:sz w:val="20"/>
                <w:szCs w:val="20"/>
              </w:rPr>
              <w:t>$</w:t>
            </w:r>
            <w:r w:rsidR="00E261A4">
              <w:rPr>
                <w:sz w:val="20"/>
                <w:szCs w:val="20"/>
              </w:rPr>
              <w:t>381.50</w:t>
            </w:r>
          </w:p>
        </w:tc>
        <w:tc>
          <w:tcPr>
            <w:tcW w:w="1051" w:type="dxa"/>
            <w:tcBorders>
              <w:top w:val="single" w:sz="4" w:space="0" w:color="000000"/>
              <w:left w:val="single" w:sz="1" w:space="0" w:color="000000"/>
              <w:bottom w:val="single" w:sz="4" w:space="0" w:color="000000"/>
              <w:right w:val="single" w:sz="1" w:space="0" w:color="000000"/>
            </w:tcBorders>
          </w:tcPr>
          <w:p w14:paraId="4234069B" w14:textId="7CBB8D80" w:rsidR="00641AE0" w:rsidRPr="009F7090" w:rsidRDefault="00641AE0" w:rsidP="00A15EFB">
            <w:pPr>
              <w:jc w:val="center"/>
              <w:rPr>
                <w:sz w:val="20"/>
                <w:szCs w:val="20"/>
              </w:rPr>
            </w:pPr>
            <w:r w:rsidRPr="009F7090">
              <w:rPr>
                <w:sz w:val="20"/>
                <w:szCs w:val="20"/>
              </w:rPr>
              <w:t>$</w:t>
            </w:r>
            <w:r w:rsidR="00E261A4">
              <w:rPr>
                <w:sz w:val="20"/>
                <w:szCs w:val="20"/>
              </w:rPr>
              <w:t>417.47</w:t>
            </w:r>
          </w:p>
        </w:tc>
        <w:tc>
          <w:tcPr>
            <w:tcW w:w="1064" w:type="dxa"/>
            <w:tcBorders>
              <w:top w:val="single" w:sz="4" w:space="0" w:color="000000"/>
              <w:left w:val="single" w:sz="1" w:space="0" w:color="000000"/>
              <w:bottom w:val="single" w:sz="4" w:space="0" w:color="000000"/>
              <w:right w:val="single" w:sz="1" w:space="0" w:color="000000"/>
            </w:tcBorders>
          </w:tcPr>
          <w:p w14:paraId="60EE4119" w14:textId="39FDB2EA" w:rsidR="00641AE0" w:rsidRPr="009F7090" w:rsidRDefault="00641AE0" w:rsidP="00A15EFB">
            <w:pPr>
              <w:jc w:val="center"/>
              <w:rPr>
                <w:sz w:val="20"/>
                <w:szCs w:val="20"/>
              </w:rPr>
            </w:pPr>
            <w:r w:rsidRPr="009F7090">
              <w:rPr>
                <w:sz w:val="20"/>
                <w:szCs w:val="20"/>
              </w:rPr>
              <w:t>$</w:t>
            </w:r>
            <w:r w:rsidR="00E261A4">
              <w:rPr>
                <w:sz w:val="20"/>
                <w:szCs w:val="20"/>
              </w:rPr>
              <w:t>35.97</w:t>
            </w:r>
          </w:p>
        </w:tc>
        <w:tc>
          <w:tcPr>
            <w:tcW w:w="979" w:type="dxa"/>
            <w:tcBorders>
              <w:top w:val="single" w:sz="4" w:space="0" w:color="000000"/>
              <w:left w:val="single" w:sz="1" w:space="0" w:color="000000"/>
              <w:bottom w:val="single" w:sz="4" w:space="0" w:color="000000"/>
              <w:right w:val="single" w:sz="1" w:space="0" w:color="000000"/>
            </w:tcBorders>
          </w:tcPr>
          <w:p w14:paraId="2F443F4A" w14:textId="112DC5B7" w:rsidR="00641AE0" w:rsidRPr="009F7090" w:rsidRDefault="00E261A4" w:rsidP="00A15EFB">
            <w:pPr>
              <w:jc w:val="center"/>
              <w:rPr>
                <w:sz w:val="20"/>
                <w:szCs w:val="20"/>
              </w:rPr>
            </w:pPr>
            <w:r>
              <w:rPr>
                <w:sz w:val="20"/>
                <w:szCs w:val="20"/>
              </w:rPr>
              <w:t>10/30/25</w:t>
            </w:r>
          </w:p>
        </w:tc>
        <w:tc>
          <w:tcPr>
            <w:tcW w:w="1052" w:type="dxa"/>
            <w:tcBorders>
              <w:top w:val="single" w:sz="4" w:space="0" w:color="000000"/>
              <w:left w:val="single" w:sz="1" w:space="0" w:color="000000"/>
              <w:bottom w:val="single" w:sz="4" w:space="0" w:color="000000"/>
              <w:right w:val="single" w:sz="1" w:space="0" w:color="000000"/>
            </w:tcBorders>
          </w:tcPr>
          <w:p w14:paraId="683CC03D" w14:textId="31DBE05D" w:rsidR="00641AE0" w:rsidRPr="009F7090" w:rsidRDefault="00641AE0" w:rsidP="00A15EFB">
            <w:pPr>
              <w:jc w:val="center"/>
              <w:rPr>
                <w:sz w:val="20"/>
                <w:szCs w:val="20"/>
              </w:rPr>
            </w:pPr>
            <w:r w:rsidRPr="009F7090">
              <w:rPr>
                <w:sz w:val="20"/>
                <w:szCs w:val="20"/>
              </w:rPr>
              <w:t>12/31/2</w:t>
            </w:r>
            <w:r w:rsidR="00E261A4">
              <w:rPr>
                <w:sz w:val="20"/>
                <w:szCs w:val="20"/>
              </w:rPr>
              <w:t>6</w:t>
            </w:r>
          </w:p>
        </w:tc>
      </w:tr>
      <w:tr w:rsidR="00E57F59" w:rsidRPr="009F7090" w14:paraId="7AB7E765" w14:textId="77777777" w:rsidTr="00E57F59">
        <w:trPr>
          <w:cantSplit/>
        </w:trPr>
        <w:tc>
          <w:tcPr>
            <w:tcW w:w="1082" w:type="dxa"/>
            <w:tcBorders>
              <w:top w:val="single" w:sz="4" w:space="0" w:color="000000"/>
              <w:left w:val="single" w:sz="1" w:space="0" w:color="000000"/>
              <w:bottom w:val="single" w:sz="4" w:space="0" w:color="000000"/>
            </w:tcBorders>
          </w:tcPr>
          <w:p w14:paraId="2A69D28F" w14:textId="7B87CB7A" w:rsidR="00E57F59" w:rsidRPr="009F7090" w:rsidRDefault="00E261A4" w:rsidP="00E57F59">
            <w:pPr>
              <w:jc w:val="center"/>
              <w:rPr>
                <w:sz w:val="20"/>
                <w:szCs w:val="20"/>
              </w:rPr>
            </w:pPr>
            <w:r>
              <w:rPr>
                <w:sz w:val="20"/>
                <w:szCs w:val="20"/>
              </w:rPr>
              <w:t>2601427V</w:t>
            </w:r>
          </w:p>
        </w:tc>
        <w:tc>
          <w:tcPr>
            <w:tcW w:w="2499" w:type="dxa"/>
            <w:tcBorders>
              <w:top w:val="single" w:sz="4" w:space="0" w:color="000000"/>
              <w:left w:val="single" w:sz="1" w:space="0" w:color="000000"/>
              <w:bottom w:val="single" w:sz="4" w:space="0" w:color="000000"/>
            </w:tcBorders>
          </w:tcPr>
          <w:p w14:paraId="38BF7192" w14:textId="6CC445E6" w:rsidR="00E57F59" w:rsidRPr="009F7090" w:rsidRDefault="00E57F59" w:rsidP="00E57F59">
            <w:pPr>
              <w:rPr>
                <w:sz w:val="20"/>
                <w:szCs w:val="20"/>
              </w:rPr>
            </w:pPr>
            <w:r w:rsidRPr="009F7090">
              <w:rPr>
                <w:sz w:val="20"/>
                <w:szCs w:val="20"/>
              </w:rPr>
              <w:t>UO-</w:t>
            </w:r>
            <w:r w:rsidR="00E261A4">
              <w:rPr>
                <w:sz w:val="20"/>
                <w:szCs w:val="20"/>
              </w:rPr>
              <w:t>FL-3D-3PTOP C</w:t>
            </w:r>
          </w:p>
        </w:tc>
        <w:tc>
          <w:tcPr>
            <w:tcW w:w="1333" w:type="dxa"/>
            <w:tcBorders>
              <w:top w:val="single" w:sz="4" w:space="0" w:color="000000"/>
              <w:left w:val="single" w:sz="1" w:space="0" w:color="000000"/>
              <w:bottom w:val="single" w:sz="4" w:space="0" w:color="000000"/>
              <w:right w:val="single" w:sz="1" w:space="0" w:color="000000"/>
            </w:tcBorders>
          </w:tcPr>
          <w:p w14:paraId="2374BBAB" w14:textId="56A875A1" w:rsidR="00E57F59" w:rsidRPr="009F7090" w:rsidRDefault="00E261A4" w:rsidP="00E57F59">
            <w:pPr>
              <w:jc w:val="center"/>
              <w:rPr>
                <w:sz w:val="20"/>
                <w:szCs w:val="20"/>
              </w:rPr>
            </w:pPr>
            <w:r>
              <w:rPr>
                <w:sz w:val="20"/>
                <w:szCs w:val="20"/>
              </w:rPr>
              <w:t>UOER03AH</w:t>
            </w:r>
          </w:p>
        </w:tc>
        <w:tc>
          <w:tcPr>
            <w:tcW w:w="897" w:type="dxa"/>
            <w:tcBorders>
              <w:top w:val="single" w:sz="4" w:space="0" w:color="000000"/>
              <w:left w:val="single" w:sz="1" w:space="0" w:color="000000"/>
              <w:bottom w:val="single" w:sz="4" w:space="0" w:color="000000"/>
            </w:tcBorders>
          </w:tcPr>
          <w:p w14:paraId="5050497D" w14:textId="558E4854" w:rsidR="00E57F59" w:rsidRPr="009F7090" w:rsidRDefault="00E57F59" w:rsidP="00E57F59">
            <w:pPr>
              <w:jc w:val="center"/>
              <w:rPr>
                <w:sz w:val="20"/>
                <w:szCs w:val="20"/>
              </w:rPr>
            </w:pPr>
            <w:r w:rsidRPr="009F7090">
              <w:rPr>
                <w:sz w:val="20"/>
                <w:szCs w:val="20"/>
              </w:rPr>
              <w:t>$</w:t>
            </w:r>
            <w:r w:rsidR="00E261A4">
              <w:rPr>
                <w:sz w:val="20"/>
                <w:szCs w:val="20"/>
              </w:rPr>
              <w:t>332.32</w:t>
            </w:r>
          </w:p>
        </w:tc>
        <w:tc>
          <w:tcPr>
            <w:tcW w:w="837" w:type="dxa"/>
            <w:tcBorders>
              <w:top w:val="single" w:sz="4" w:space="0" w:color="000000"/>
              <w:left w:val="single" w:sz="1" w:space="0" w:color="000000"/>
              <w:bottom w:val="single" w:sz="4" w:space="0" w:color="000000"/>
            </w:tcBorders>
          </w:tcPr>
          <w:p w14:paraId="33202D5B" w14:textId="223AFBC4" w:rsidR="00E57F59" w:rsidRPr="009F7090" w:rsidRDefault="00E57F59" w:rsidP="00E57F59">
            <w:pPr>
              <w:jc w:val="center"/>
              <w:rPr>
                <w:sz w:val="20"/>
                <w:szCs w:val="20"/>
              </w:rPr>
            </w:pPr>
            <w:r w:rsidRPr="009F7090">
              <w:rPr>
                <w:sz w:val="20"/>
                <w:szCs w:val="20"/>
              </w:rPr>
              <w:t>$</w:t>
            </w:r>
            <w:r w:rsidR="00E261A4">
              <w:rPr>
                <w:sz w:val="20"/>
                <w:szCs w:val="20"/>
              </w:rPr>
              <w:t>372.25</w:t>
            </w:r>
          </w:p>
        </w:tc>
        <w:tc>
          <w:tcPr>
            <w:tcW w:w="1051" w:type="dxa"/>
            <w:tcBorders>
              <w:top w:val="single" w:sz="4" w:space="0" w:color="000000"/>
              <w:left w:val="single" w:sz="1" w:space="0" w:color="000000"/>
              <w:bottom w:val="single" w:sz="4" w:space="0" w:color="000000"/>
              <w:right w:val="single" w:sz="1" w:space="0" w:color="000000"/>
            </w:tcBorders>
          </w:tcPr>
          <w:p w14:paraId="7478D9F1" w14:textId="727A9F30" w:rsidR="00E57F59" w:rsidRPr="009F7090" w:rsidRDefault="00E57F59" w:rsidP="00E57F59">
            <w:pPr>
              <w:jc w:val="center"/>
              <w:rPr>
                <w:sz w:val="20"/>
                <w:szCs w:val="20"/>
              </w:rPr>
            </w:pPr>
            <w:r w:rsidRPr="009F7090">
              <w:rPr>
                <w:sz w:val="20"/>
                <w:szCs w:val="20"/>
              </w:rPr>
              <w:t>$</w:t>
            </w:r>
            <w:r w:rsidR="00E261A4">
              <w:rPr>
                <w:sz w:val="20"/>
                <w:szCs w:val="20"/>
              </w:rPr>
              <w:t>407.88</w:t>
            </w:r>
          </w:p>
        </w:tc>
        <w:tc>
          <w:tcPr>
            <w:tcW w:w="1064" w:type="dxa"/>
            <w:tcBorders>
              <w:top w:val="single" w:sz="4" w:space="0" w:color="000000"/>
              <w:left w:val="single" w:sz="1" w:space="0" w:color="000000"/>
              <w:bottom w:val="single" w:sz="4" w:space="0" w:color="000000"/>
              <w:right w:val="single" w:sz="1" w:space="0" w:color="000000"/>
            </w:tcBorders>
          </w:tcPr>
          <w:p w14:paraId="5B4DE33E" w14:textId="52941ADD" w:rsidR="00E57F59" w:rsidRPr="009F7090" w:rsidRDefault="00E57F59" w:rsidP="00E57F59">
            <w:pPr>
              <w:jc w:val="center"/>
              <w:rPr>
                <w:sz w:val="20"/>
                <w:szCs w:val="20"/>
              </w:rPr>
            </w:pPr>
            <w:r w:rsidRPr="009F7090">
              <w:rPr>
                <w:sz w:val="20"/>
                <w:szCs w:val="20"/>
              </w:rPr>
              <w:t>$</w:t>
            </w:r>
            <w:r w:rsidR="00E261A4">
              <w:rPr>
                <w:sz w:val="20"/>
                <w:szCs w:val="20"/>
              </w:rPr>
              <w:t>35.63</w:t>
            </w:r>
          </w:p>
        </w:tc>
        <w:tc>
          <w:tcPr>
            <w:tcW w:w="979" w:type="dxa"/>
            <w:tcBorders>
              <w:top w:val="single" w:sz="4" w:space="0" w:color="000000"/>
              <w:left w:val="single" w:sz="1" w:space="0" w:color="000000"/>
              <w:bottom w:val="single" w:sz="4" w:space="0" w:color="000000"/>
              <w:right w:val="single" w:sz="1" w:space="0" w:color="000000"/>
            </w:tcBorders>
          </w:tcPr>
          <w:p w14:paraId="5613A28E" w14:textId="28725CBC" w:rsidR="00E57F59" w:rsidRPr="009F7090" w:rsidRDefault="009E0CDA" w:rsidP="00E57F59">
            <w:pPr>
              <w:jc w:val="center"/>
              <w:rPr>
                <w:sz w:val="20"/>
                <w:szCs w:val="20"/>
              </w:rPr>
            </w:pPr>
            <w:r>
              <w:rPr>
                <w:sz w:val="20"/>
                <w:szCs w:val="20"/>
              </w:rPr>
              <w:t>10/30/25</w:t>
            </w:r>
          </w:p>
        </w:tc>
        <w:tc>
          <w:tcPr>
            <w:tcW w:w="1052" w:type="dxa"/>
            <w:tcBorders>
              <w:top w:val="single" w:sz="4" w:space="0" w:color="000000"/>
              <w:left w:val="single" w:sz="1" w:space="0" w:color="000000"/>
              <w:bottom w:val="single" w:sz="4" w:space="0" w:color="000000"/>
              <w:right w:val="single" w:sz="1" w:space="0" w:color="000000"/>
            </w:tcBorders>
          </w:tcPr>
          <w:p w14:paraId="4A50040B" w14:textId="6279C70F" w:rsidR="00E57F59" w:rsidRPr="009F7090" w:rsidRDefault="00E57F59" w:rsidP="00E57F59">
            <w:pPr>
              <w:jc w:val="center"/>
              <w:rPr>
                <w:sz w:val="20"/>
                <w:szCs w:val="20"/>
              </w:rPr>
            </w:pPr>
            <w:r w:rsidRPr="009F7090">
              <w:rPr>
                <w:sz w:val="20"/>
                <w:szCs w:val="20"/>
              </w:rPr>
              <w:t>12/31/2</w:t>
            </w:r>
            <w:r w:rsidR="009E0CDA">
              <w:rPr>
                <w:sz w:val="20"/>
                <w:szCs w:val="20"/>
              </w:rPr>
              <w:t>6</w:t>
            </w:r>
          </w:p>
        </w:tc>
      </w:tr>
    </w:tbl>
    <w:p w14:paraId="692BE017" w14:textId="77777777" w:rsidR="00641AE0" w:rsidRPr="009F7090" w:rsidRDefault="00641AE0">
      <w:pPr>
        <w:rPr>
          <w:sz w:val="20"/>
          <w:szCs w:val="20"/>
        </w:rPr>
      </w:pPr>
    </w:p>
    <w:p w14:paraId="2CE259DF" w14:textId="77777777" w:rsidR="009E0CDA" w:rsidRPr="009E0CDA" w:rsidRDefault="009E0CDA" w:rsidP="009E0CDA">
      <w:pPr>
        <w:rPr>
          <w:sz w:val="20"/>
          <w:szCs w:val="20"/>
        </w:rPr>
      </w:pPr>
      <w:r w:rsidRPr="009E0CDA">
        <w:rPr>
          <w:sz w:val="20"/>
          <w:szCs w:val="20"/>
        </w:rPr>
        <w:t>3-Day Park-to-Park Florida Resident Ticket</w:t>
      </w:r>
    </w:p>
    <w:p w14:paraId="029E8B52" w14:textId="77777777" w:rsidR="009E0CDA" w:rsidRDefault="009E0CDA" w:rsidP="009E0CDA">
      <w:pPr>
        <w:rPr>
          <w:sz w:val="20"/>
          <w:szCs w:val="20"/>
        </w:rPr>
      </w:pPr>
      <w:r w:rsidRPr="009E0CDA">
        <w:rPr>
          <w:sz w:val="20"/>
          <w:szCs w:val="20"/>
        </w:rPr>
        <w:br/>
        <w:t xml:space="preserve">The 3-Day Park-to-Park Florida Resident Ticket entitles one (1) guest admission to Universal Studios Florida, Universal Islands of Adventure AND Universal Epic Universe theme parks on any three (3) calendar days. </w:t>
      </w:r>
      <w:proofErr w:type="gramStart"/>
      <w:r w:rsidRPr="009E0CDA">
        <w:rPr>
          <w:sz w:val="20"/>
          <w:szCs w:val="20"/>
        </w:rPr>
        <w:t>Ticket is</w:t>
      </w:r>
      <w:proofErr w:type="gramEnd"/>
      <w:r w:rsidRPr="009E0CDA">
        <w:rPr>
          <w:sz w:val="20"/>
          <w:szCs w:val="20"/>
        </w:rPr>
        <w:t xml:space="preserve"> valid over a six (6) consecutive calendar day period which commences on and includes the date selected. </w:t>
      </w:r>
      <w:proofErr w:type="gramStart"/>
      <w:r w:rsidRPr="009E0CDA">
        <w:rPr>
          <w:sz w:val="20"/>
          <w:szCs w:val="20"/>
        </w:rPr>
        <w:t>Guest</w:t>
      </w:r>
      <w:proofErr w:type="gramEnd"/>
      <w:r w:rsidRPr="009E0CDA">
        <w:rPr>
          <w:sz w:val="20"/>
          <w:szCs w:val="20"/>
        </w:rPr>
        <w:t xml:space="preserve"> must present proof of Florida residency at time of purchase, pick-up and redemption. The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9E0CDA">
        <w:rPr>
          <w:sz w:val="20"/>
          <w:szCs w:val="20"/>
        </w:rPr>
        <w:t>scan</w:t>
      </w:r>
      <w:proofErr w:type="gramEnd"/>
      <w:r w:rsidRPr="009E0CDA">
        <w:rPr>
          <w:sz w:val="20"/>
          <w:szCs w:val="20"/>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9E0CDA">
        <w:rPr>
          <w:sz w:val="20"/>
          <w:szCs w:val="20"/>
        </w:rPr>
        <w:t>Resort (‘</w:t>
      </w:r>
      <w:proofErr w:type="gramEnd"/>
      <w:r w:rsidRPr="009E0CDA">
        <w:rPr>
          <w:sz w:val="20"/>
          <w:szCs w:val="20"/>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9E0CDA">
        <w:rPr>
          <w:sz w:val="20"/>
          <w:szCs w:val="20"/>
        </w:rPr>
        <w:t>apply</w:t>
      </w:r>
      <w:proofErr w:type="gramEnd"/>
      <w:r w:rsidRPr="009E0CDA">
        <w:rPr>
          <w:sz w:val="20"/>
          <w:szCs w:val="20"/>
        </w:rPr>
        <w:t xml:space="preserve"> and benefits are subject to change without notice.</w:t>
      </w:r>
      <w:r w:rsidRPr="009E0CDA">
        <w:rPr>
          <w:sz w:val="20"/>
          <w:szCs w:val="20"/>
        </w:rPr>
        <w:br/>
        <w:t>•</w:t>
      </w:r>
      <w:r w:rsidRPr="009E0CDA">
        <w:rPr>
          <w:sz w:val="20"/>
          <w:szCs w:val="20"/>
        </w:rPr>
        <w:br/>
        <w:t>Valid MM/DD/YYYY (Event Date) through MM/DD/YYYY (Event Date + 5 days)</w:t>
      </w:r>
    </w:p>
    <w:p w14:paraId="42B55B92" w14:textId="77777777" w:rsidR="009E0CDA" w:rsidRPr="009E0CDA" w:rsidRDefault="009E0CDA" w:rsidP="009E0CDA">
      <w:pPr>
        <w:rPr>
          <w:sz w:val="20"/>
          <w:szCs w:val="20"/>
        </w:rPr>
      </w:pPr>
    </w:p>
    <w:p w14:paraId="17536AF6" w14:textId="77777777" w:rsidR="009E0CDA" w:rsidRPr="009E0CDA" w:rsidRDefault="009E0CDA" w:rsidP="009E0CDA">
      <w:pPr>
        <w:rPr>
          <w:sz w:val="20"/>
          <w:szCs w:val="20"/>
        </w:rPr>
      </w:pPr>
      <w:r w:rsidRPr="009E0CDA">
        <w:rPr>
          <w:sz w:val="20"/>
          <w:szCs w:val="20"/>
        </w:rPr>
        <w:t>Valid for arrivals beginning 1/1/26</w:t>
      </w:r>
    </w:p>
    <w:p w14:paraId="4251A2BB" w14:textId="77777777" w:rsidR="00641AE0" w:rsidRPr="009F7090" w:rsidRDefault="00641AE0">
      <w:pPr>
        <w:rPr>
          <w:sz w:val="20"/>
          <w:szCs w:val="20"/>
        </w:rPr>
      </w:pPr>
    </w:p>
    <w:p w14:paraId="683C769E"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3"/>
        <w:gridCol w:w="2500"/>
        <w:gridCol w:w="1330"/>
        <w:gridCol w:w="897"/>
        <w:gridCol w:w="837"/>
        <w:gridCol w:w="1052"/>
        <w:gridCol w:w="1064"/>
        <w:gridCol w:w="979"/>
        <w:gridCol w:w="1052"/>
      </w:tblGrid>
      <w:tr w:rsidR="00641AE0" w:rsidRPr="009F7090" w14:paraId="507946E8"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5759003D" w14:textId="77777777" w:rsidR="00641AE0" w:rsidRPr="009F7090" w:rsidRDefault="00641AE0" w:rsidP="00A15EFB">
            <w:pPr>
              <w:jc w:val="center"/>
              <w:rPr>
                <w:sz w:val="20"/>
                <w:szCs w:val="20"/>
              </w:rPr>
            </w:pPr>
            <w:r w:rsidRPr="009F7090">
              <w:rPr>
                <w:b/>
                <w:sz w:val="20"/>
                <w:szCs w:val="20"/>
              </w:rPr>
              <w:lastRenderedPageBreak/>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0C6B0F03" w14:textId="77777777" w:rsidR="00641AE0" w:rsidRPr="009F7090" w:rsidRDefault="00641AE0"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022B9A52"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5DCBE00E" w14:textId="77777777" w:rsidR="00641AE0" w:rsidRPr="009F7090" w:rsidRDefault="00641AE0"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715F4FA1" w14:textId="77777777" w:rsidR="00641AE0" w:rsidRPr="009F7090" w:rsidRDefault="00641AE0"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707EBC76" w14:textId="0D99DB36" w:rsidR="00641AE0" w:rsidRPr="009F7090" w:rsidRDefault="00412831" w:rsidP="00A15EFB">
            <w:pPr>
              <w:jc w:val="center"/>
              <w:rPr>
                <w:sz w:val="20"/>
                <w:szCs w:val="20"/>
              </w:rPr>
            </w:pPr>
            <w:r>
              <w:rPr>
                <w:b/>
                <w:sz w:val="16"/>
                <w:szCs w:val="16"/>
              </w:rPr>
              <w:t xml:space="preserve">Initial </w:t>
            </w:r>
            <w:r w:rsidRPr="00412831">
              <w:rPr>
                <w:b/>
                <w:sz w:val="16"/>
                <w:szCs w:val="16"/>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4910E723" w14:textId="77777777" w:rsidR="00641AE0" w:rsidRPr="009F7090" w:rsidRDefault="00641AE0"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288015B0" w14:textId="77777777" w:rsidR="00641AE0" w:rsidRPr="009F7090" w:rsidRDefault="00641AE0"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4CCD0F6"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17E5194A" w14:textId="77777777" w:rsidTr="00A15EFB">
        <w:trPr>
          <w:cantSplit/>
        </w:trPr>
        <w:tc>
          <w:tcPr>
            <w:tcW w:w="1092" w:type="dxa"/>
            <w:tcBorders>
              <w:top w:val="single" w:sz="4" w:space="0" w:color="000000"/>
              <w:left w:val="single" w:sz="1" w:space="0" w:color="000000"/>
              <w:bottom w:val="single" w:sz="4" w:space="0" w:color="000000"/>
            </w:tcBorders>
          </w:tcPr>
          <w:p w14:paraId="57A20E71" w14:textId="146F1B31" w:rsidR="00641AE0" w:rsidRPr="009F7090" w:rsidRDefault="009E0CDA" w:rsidP="00A15EFB">
            <w:pPr>
              <w:jc w:val="center"/>
              <w:rPr>
                <w:sz w:val="20"/>
                <w:szCs w:val="20"/>
              </w:rPr>
            </w:pPr>
            <w:r>
              <w:rPr>
                <w:sz w:val="20"/>
                <w:szCs w:val="20"/>
              </w:rPr>
              <w:t>2601429V</w:t>
            </w:r>
          </w:p>
        </w:tc>
        <w:tc>
          <w:tcPr>
            <w:tcW w:w="2598" w:type="dxa"/>
            <w:tcBorders>
              <w:top w:val="single" w:sz="4" w:space="0" w:color="000000"/>
              <w:left w:val="single" w:sz="1" w:space="0" w:color="000000"/>
              <w:bottom w:val="single" w:sz="4" w:space="0" w:color="000000"/>
            </w:tcBorders>
          </w:tcPr>
          <w:p w14:paraId="7F10EEEC" w14:textId="5D9C3594" w:rsidR="00641AE0" w:rsidRPr="009F7090" w:rsidRDefault="00641AE0" w:rsidP="00A15EFB">
            <w:pPr>
              <w:rPr>
                <w:sz w:val="20"/>
                <w:szCs w:val="20"/>
              </w:rPr>
            </w:pPr>
            <w:r w:rsidRPr="009F7090">
              <w:rPr>
                <w:sz w:val="20"/>
                <w:szCs w:val="20"/>
              </w:rPr>
              <w:t>UO-</w:t>
            </w:r>
            <w:r w:rsidR="009E0CDA">
              <w:rPr>
                <w:sz w:val="20"/>
                <w:szCs w:val="20"/>
              </w:rPr>
              <w:t>FL-3D-3PTP-VB A</w:t>
            </w:r>
          </w:p>
        </w:tc>
        <w:tc>
          <w:tcPr>
            <w:tcW w:w="1343" w:type="dxa"/>
            <w:tcBorders>
              <w:top w:val="single" w:sz="4" w:space="0" w:color="000000"/>
              <w:left w:val="single" w:sz="1" w:space="0" w:color="000000"/>
              <w:bottom w:val="single" w:sz="4" w:space="0" w:color="000000"/>
              <w:right w:val="single" w:sz="1" w:space="0" w:color="000000"/>
            </w:tcBorders>
          </w:tcPr>
          <w:p w14:paraId="47AAC6D3" w14:textId="76B853A0" w:rsidR="00641AE0" w:rsidRPr="009F7090" w:rsidRDefault="009E0CDA" w:rsidP="00A15EFB">
            <w:pPr>
              <w:jc w:val="center"/>
              <w:rPr>
                <w:sz w:val="20"/>
                <w:szCs w:val="20"/>
              </w:rPr>
            </w:pPr>
            <w:r>
              <w:rPr>
                <w:sz w:val="20"/>
                <w:szCs w:val="20"/>
              </w:rPr>
              <w:t>UOER03AU</w:t>
            </w:r>
          </w:p>
        </w:tc>
        <w:tc>
          <w:tcPr>
            <w:tcW w:w="907" w:type="dxa"/>
            <w:tcBorders>
              <w:top w:val="single" w:sz="4" w:space="0" w:color="000000"/>
              <w:left w:val="single" w:sz="1" w:space="0" w:color="000000"/>
              <w:bottom w:val="single" w:sz="4" w:space="0" w:color="000000"/>
            </w:tcBorders>
          </w:tcPr>
          <w:p w14:paraId="7D9A667D" w14:textId="1C6B4057" w:rsidR="00641AE0" w:rsidRPr="009F7090" w:rsidRDefault="00641AE0" w:rsidP="00A15EFB">
            <w:pPr>
              <w:jc w:val="center"/>
              <w:rPr>
                <w:sz w:val="20"/>
                <w:szCs w:val="20"/>
              </w:rPr>
            </w:pPr>
            <w:r w:rsidRPr="009F7090">
              <w:rPr>
                <w:sz w:val="20"/>
                <w:szCs w:val="20"/>
              </w:rPr>
              <w:t>$</w:t>
            </w:r>
            <w:r w:rsidR="009E0CDA">
              <w:rPr>
                <w:sz w:val="20"/>
                <w:szCs w:val="20"/>
              </w:rPr>
              <w:t>367.81</w:t>
            </w:r>
          </w:p>
        </w:tc>
        <w:tc>
          <w:tcPr>
            <w:tcW w:w="842" w:type="dxa"/>
            <w:tcBorders>
              <w:top w:val="single" w:sz="4" w:space="0" w:color="000000"/>
              <w:left w:val="single" w:sz="1" w:space="0" w:color="000000"/>
              <w:bottom w:val="single" w:sz="4" w:space="0" w:color="000000"/>
            </w:tcBorders>
          </w:tcPr>
          <w:p w14:paraId="275AC172" w14:textId="33FE4AAA" w:rsidR="00641AE0" w:rsidRPr="009F7090" w:rsidRDefault="00641AE0" w:rsidP="00A15EFB">
            <w:pPr>
              <w:jc w:val="center"/>
              <w:rPr>
                <w:sz w:val="20"/>
                <w:szCs w:val="20"/>
              </w:rPr>
            </w:pPr>
            <w:r w:rsidRPr="009F7090">
              <w:rPr>
                <w:sz w:val="20"/>
                <w:szCs w:val="20"/>
              </w:rPr>
              <w:t>$</w:t>
            </w:r>
            <w:r w:rsidR="009E0CDA">
              <w:rPr>
                <w:sz w:val="20"/>
                <w:szCs w:val="20"/>
              </w:rPr>
              <w:t>412.00</w:t>
            </w:r>
          </w:p>
        </w:tc>
        <w:tc>
          <w:tcPr>
            <w:tcW w:w="1072" w:type="dxa"/>
            <w:tcBorders>
              <w:top w:val="single" w:sz="4" w:space="0" w:color="000000"/>
              <w:left w:val="single" w:sz="1" w:space="0" w:color="000000"/>
              <w:bottom w:val="single" w:sz="4" w:space="0" w:color="000000"/>
              <w:right w:val="single" w:sz="1" w:space="0" w:color="000000"/>
            </w:tcBorders>
          </w:tcPr>
          <w:p w14:paraId="5FBC0BF4" w14:textId="2F6076BD" w:rsidR="00641AE0" w:rsidRPr="009F7090" w:rsidRDefault="00641AE0" w:rsidP="00A15EFB">
            <w:pPr>
              <w:jc w:val="center"/>
              <w:rPr>
                <w:sz w:val="20"/>
                <w:szCs w:val="20"/>
              </w:rPr>
            </w:pPr>
            <w:r w:rsidRPr="009F7090">
              <w:rPr>
                <w:sz w:val="20"/>
                <w:szCs w:val="20"/>
              </w:rPr>
              <w:t>$</w:t>
            </w:r>
            <w:r w:rsidR="009E0CDA">
              <w:rPr>
                <w:sz w:val="20"/>
                <w:szCs w:val="20"/>
              </w:rPr>
              <w:t>449.42</w:t>
            </w:r>
          </w:p>
        </w:tc>
        <w:tc>
          <w:tcPr>
            <w:tcW w:w="1072" w:type="dxa"/>
            <w:tcBorders>
              <w:top w:val="single" w:sz="4" w:space="0" w:color="000000"/>
              <w:left w:val="single" w:sz="1" w:space="0" w:color="000000"/>
              <w:bottom w:val="single" w:sz="4" w:space="0" w:color="000000"/>
              <w:right w:val="single" w:sz="1" w:space="0" w:color="000000"/>
            </w:tcBorders>
          </w:tcPr>
          <w:p w14:paraId="4C236BCD" w14:textId="316B2E66" w:rsidR="00641AE0" w:rsidRPr="009F7090" w:rsidRDefault="00641AE0" w:rsidP="00A15EFB">
            <w:pPr>
              <w:jc w:val="center"/>
              <w:rPr>
                <w:sz w:val="20"/>
                <w:szCs w:val="20"/>
              </w:rPr>
            </w:pPr>
            <w:r w:rsidRPr="009F7090">
              <w:rPr>
                <w:sz w:val="20"/>
                <w:szCs w:val="20"/>
              </w:rPr>
              <w:t>$</w:t>
            </w:r>
            <w:r w:rsidR="009E0CDA">
              <w:rPr>
                <w:sz w:val="20"/>
                <w:szCs w:val="20"/>
              </w:rPr>
              <w:t>37.42</w:t>
            </w:r>
          </w:p>
        </w:tc>
        <w:tc>
          <w:tcPr>
            <w:tcW w:w="990" w:type="dxa"/>
            <w:tcBorders>
              <w:top w:val="single" w:sz="4" w:space="0" w:color="000000"/>
              <w:left w:val="single" w:sz="1" w:space="0" w:color="000000"/>
              <w:bottom w:val="single" w:sz="4" w:space="0" w:color="000000"/>
              <w:right w:val="single" w:sz="1" w:space="0" w:color="000000"/>
            </w:tcBorders>
          </w:tcPr>
          <w:p w14:paraId="05EB815A" w14:textId="79537458" w:rsidR="00641AE0" w:rsidRPr="009F7090" w:rsidRDefault="009E0CDA"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36CE000F" w14:textId="4176A985" w:rsidR="00641AE0" w:rsidRPr="009F7090" w:rsidRDefault="00641AE0" w:rsidP="00A15EFB">
            <w:pPr>
              <w:jc w:val="center"/>
              <w:rPr>
                <w:sz w:val="20"/>
                <w:szCs w:val="20"/>
              </w:rPr>
            </w:pPr>
            <w:r w:rsidRPr="009F7090">
              <w:rPr>
                <w:sz w:val="20"/>
                <w:szCs w:val="20"/>
              </w:rPr>
              <w:t>12/31/2</w:t>
            </w:r>
            <w:r w:rsidR="009E0CDA">
              <w:rPr>
                <w:sz w:val="20"/>
                <w:szCs w:val="20"/>
              </w:rPr>
              <w:t>6</w:t>
            </w:r>
          </w:p>
        </w:tc>
      </w:tr>
      <w:tr w:rsidR="00641AE0" w:rsidRPr="009F7090" w14:paraId="0A8BF3B1" w14:textId="77777777" w:rsidTr="00A15EFB">
        <w:trPr>
          <w:cantSplit/>
        </w:trPr>
        <w:tc>
          <w:tcPr>
            <w:tcW w:w="1092" w:type="dxa"/>
            <w:tcBorders>
              <w:top w:val="single" w:sz="4" w:space="0" w:color="000000"/>
              <w:left w:val="single" w:sz="1" w:space="0" w:color="000000"/>
              <w:bottom w:val="single" w:sz="4" w:space="0" w:color="000000"/>
            </w:tcBorders>
          </w:tcPr>
          <w:p w14:paraId="4B07FD8E" w14:textId="5CFFBF7D" w:rsidR="00641AE0" w:rsidRPr="009F7090" w:rsidRDefault="009E0CDA" w:rsidP="00A15EFB">
            <w:pPr>
              <w:jc w:val="center"/>
              <w:rPr>
                <w:sz w:val="20"/>
                <w:szCs w:val="20"/>
              </w:rPr>
            </w:pPr>
            <w:r>
              <w:rPr>
                <w:sz w:val="20"/>
                <w:szCs w:val="20"/>
              </w:rPr>
              <w:t>2601430V</w:t>
            </w:r>
          </w:p>
        </w:tc>
        <w:tc>
          <w:tcPr>
            <w:tcW w:w="2598" w:type="dxa"/>
            <w:tcBorders>
              <w:top w:val="single" w:sz="4" w:space="0" w:color="000000"/>
              <w:left w:val="single" w:sz="1" w:space="0" w:color="000000"/>
              <w:bottom w:val="single" w:sz="4" w:space="0" w:color="000000"/>
            </w:tcBorders>
          </w:tcPr>
          <w:p w14:paraId="0C9709FB" w14:textId="162253CB" w:rsidR="00641AE0" w:rsidRPr="009F7090" w:rsidRDefault="00641AE0" w:rsidP="00A15EFB">
            <w:pPr>
              <w:rPr>
                <w:sz w:val="20"/>
                <w:szCs w:val="20"/>
              </w:rPr>
            </w:pPr>
            <w:r w:rsidRPr="009F7090">
              <w:rPr>
                <w:sz w:val="20"/>
                <w:szCs w:val="20"/>
              </w:rPr>
              <w:t>UO-</w:t>
            </w:r>
            <w:r w:rsidR="009E0CDA">
              <w:rPr>
                <w:sz w:val="20"/>
                <w:szCs w:val="20"/>
              </w:rPr>
              <w:t>FL-3D-3PTP-VB C</w:t>
            </w:r>
          </w:p>
        </w:tc>
        <w:tc>
          <w:tcPr>
            <w:tcW w:w="1343" w:type="dxa"/>
            <w:tcBorders>
              <w:top w:val="single" w:sz="4" w:space="0" w:color="000000"/>
              <w:left w:val="single" w:sz="1" w:space="0" w:color="000000"/>
              <w:bottom w:val="single" w:sz="4" w:space="0" w:color="000000"/>
              <w:right w:val="single" w:sz="1" w:space="0" w:color="000000"/>
            </w:tcBorders>
          </w:tcPr>
          <w:p w14:paraId="19668A0C" w14:textId="5465942F" w:rsidR="00641AE0" w:rsidRPr="009F7090" w:rsidRDefault="009E0CDA" w:rsidP="00A15EFB">
            <w:pPr>
              <w:jc w:val="center"/>
              <w:rPr>
                <w:sz w:val="20"/>
                <w:szCs w:val="20"/>
              </w:rPr>
            </w:pPr>
            <w:r>
              <w:rPr>
                <w:sz w:val="20"/>
                <w:szCs w:val="20"/>
              </w:rPr>
              <w:t>UOER03AV</w:t>
            </w:r>
          </w:p>
        </w:tc>
        <w:tc>
          <w:tcPr>
            <w:tcW w:w="907" w:type="dxa"/>
            <w:tcBorders>
              <w:top w:val="single" w:sz="4" w:space="0" w:color="000000"/>
              <w:left w:val="single" w:sz="1" w:space="0" w:color="000000"/>
              <w:bottom w:val="single" w:sz="4" w:space="0" w:color="000000"/>
            </w:tcBorders>
          </w:tcPr>
          <w:p w14:paraId="0DCABA1E" w14:textId="11A8A7B8" w:rsidR="00641AE0" w:rsidRPr="009F7090" w:rsidRDefault="00641AE0" w:rsidP="00A15EFB">
            <w:pPr>
              <w:jc w:val="center"/>
              <w:rPr>
                <w:sz w:val="20"/>
                <w:szCs w:val="20"/>
              </w:rPr>
            </w:pPr>
            <w:r w:rsidRPr="009F7090">
              <w:rPr>
                <w:sz w:val="20"/>
                <w:szCs w:val="20"/>
              </w:rPr>
              <w:t>$</w:t>
            </w:r>
            <w:r w:rsidR="009E0CDA">
              <w:rPr>
                <w:sz w:val="20"/>
                <w:szCs w:val="20"/>
              </w:rPr>
              <w:t>359.62</w:t>
            </w:r>
          </w:p>
        </w:tc>
        <w:tc>
          <w:tcPr>
            <w:tcW w:w="842" w:type="dxa"/>
            <w:tcBorders>
              <w:top w:val="single" w:sz="4" w:space="0" w:color="000000"/>
              <w:left w:val="single" w:sz="1" w:space="0" w:color="000000"/>
              <w:bottom w:val="single" w:sz="4" w:space="0" w:color="000000"/>
            </w:tcBorders>
          </w:tcPr>
          <w:p w14:paraId="3552B683" w14:textId="31895B69" w:rsidR="00641AE0" w:rsidRPr="009F7090" w:rsidRDefault="00641AE0" w:rsidP="00A15EFB">
            <w:pPr>
              <w:jc w:val="center"/>
              <w:rPr>
                <w:sz w:val="20"/>
                <w:szCs w:val="20"/>
              </w:rPr>
            </w:pPr>
            <w:r w:rsidRPr="009F7090">
              <w:rPr>
                <w:sz w:val="20"/>
                <w:szCs w:val="20"/>
              </w:rPr>
              <w:t>$</w:t>
            </w:r>
            <w:r w:rsidR="009E0CDA">
              <w:rPr>
                <w:sz w:val="20"/>
                <w:szCs w:val="20"/>
              </w:rPr>
              <w:t>403.00</w:t>
            </w:r>
          </w:p>
        </w:tc>
        <w:tc>
          <w:tcPr>
            <w:tcW w:w="1072" w:type="dxa"/>
            <w:tcBorders>
              <w:top w:val="single" w:sz="4" w:space="0" w:color="000000"/>
              <w:left w:val="single" w:sz="1" w:space="0" w:color="000000"/>
              <w:bottom w:val="single" w:sz="4" w:space="0" w:color="000000"/>
              <w:right w:val="single" w:sz="1" w:space="0" w:color="000000"/>
            </w:tcBorders>
          </w:tcPr>
          <w:p w14:paraId="4130A079" w14:textId="2FD63D02" w:rsidR="00641AE0" w:rsidRPr="009F7090" w:rsidRDefault="00641AE0" w:rsidP="00A15EFB">
            <w:pPr>
              <w:jc w:val="center"/>
              <w:rPr>
                <w:sz w:val="20"/>
                <w:szCs w:val="20"/>
              </w:rPr>
            </w:pPr>
            <w:r w:rsidRPr="009F7090">
              <w:rPr>
                <w:sz w:val="20"/>
                <w:szCs w:val="20"/>
              </w:rPr>
              <w:t>$</w:t>
            </w:r>
            <w:r w:rsidR="009E0CDA">
              <w:rPr>
                <w:sz w:val="20"/>
                <w:szCs w:val="20"/>
              </w:rPr>
              <w:t>439.83</w:t>
            </w:r>
          </w:p>
        </w:tc>
        <w:tc>
          <w:tcPr>
            <w:tcW w:w="1072" w:type="dxa"/>
            <w:tcBorders>
              <w:top w:val="single" w:sz="4" w:space="0" w:color="000000"/>
              <w:left w:val="single" w:sz="1" w:space="0" w:color="000000"/>
              <w:bottom w:val="single" w:sz="4" w:space="0" w:color="000000"/>
              <w:right w:val="single" w:sz="1" w:space="0" w:color="000000"/>
            </w:tcBorders>
          </w:tcPr>
          <w:p w14:paraId="0189167B" w14:textId="2B7EA9C5" w:rsidR="00641AE0" w:rsidRPr="009F7090" w:rsidRDefault="00641AE0" w:rsidP="00A15EFB">
            <w:pPr>
              <w:jc w:val="center"/>
              <w:rPr>
                <w:sz w:val="20"/>
                <w:szCs w:val="20"/>
              </w:rPr>
            </w:pPr>
            <w:r w:rsidRPr="009F7090">
              <w:rPr>
                <w:sz w:val="20"/>
                <w:szCs w:val="20"/>
              </w:rPr>
              <w:t>$</w:t>
            </w:r>
            <w:r w:rsidR="009E0CDA">
              <w:rPr>
                <w:sz w:val="20"/>
                <w:szCs w:val="20"/>
              </w:rPr>
              <w:t>36.83</w:t>
            </w:r>
          </w:p>
        </w:tc>
        <w:tc>
          <w:tcPr>
            <w:tcW w:w="990" w:type="dxa"/>
            <w:tcBorders>
              <w:top w:val="single" w:sz="4" w:space="0" w:color="000000"/>
              <w:left w:val="single" w:sz="1" w:space="0" w:color="000000"/>
              <w:bottom w:val="single" w:sz="4" w:space="0" w:color="000000"/>
              <w:right w:val="single" w:sz="1" w:space="0" w:color="000000"/>
            </w:tcBorders>
          </w:tcPr>
          <w:p w14:paraId="03301BF8" w14:textId="696243F8" w:rsidR="00641AE0" w:rsidRPr="009F7090" w:rsidRDefault="009E0CDA" w:rsidP="00A15EFB">
            <w:pPr>
              <w:jc w:val="center"/>
              <w:rPr>
                <w:sz w:val="20"/>
                <w:szCs w:val="20"/>
              </w:rPr>
            </w:pPr>
            <w:r>
              <w:rPr>
                <w:sz w:val="20"/>
                <w:szCs w:val="20"/>
              </w:rPr>
              <w:t>10/30/25</w:t>
            </w:r>
          </w:p>
        </w:tc>
        <w:tc>
          <w:tcPr>
            <w:tcW w:w="1068" w:type="dxa"/>
            <w:tcBorders>
              <w:top w:val="single" w:sz="4" w:space="0" w:color="000000"/>
              <w:left w:val="single" w:sz="1" w:space="0" w:color="000000"/>
              <w:bottom w:val="single" w:sz="4" w:space="0" w:color="000000"/>
              <w:right w:val="single" w:sz="1" w:space="0" w:color="000000"/>
            </w:tcBorders>
          </w:tcPr>
          <w:p w14:paraId="67AD9DCF" w14:textId="321775B8" w:rsidR="00641AE0" w:rsidRPr="009F7090" w:rsidRDefault="00641AE0" w:rsidP="00A15EFB">
            <w:pPr>
              <w:jc w:val="center"/>
              <w:rPr>
                <w:sz w:val="20"/>
                <w:szCs w:val="20"/>
              </w:rPr>
            </w:pPr>
            <w:r w:rsidRPr="009F7090">
              <w:rPr>
                <w:sz w:val="20"/>
                <w:szCs w:val="20"/>
              </w:rPr>
              <w:t>12/31/2</w:t>
            </w:r>
            <w:r w:rsidR="009E0CDA">
              <w:rPr>
                <w:sz w:val="20"/>
                <w:szCs w:val="20"/>
              </w:rPr>
              <w:t>6</w:t>
            </w:r>
          </w:p>
        </w:tc>
      </w:tr>
    </w:tbl>
    <w:p w14:paraId="6AB90746" w14:textId="77777777" w:rsidR="00641AE0" w:rsidRPr="009F7090" w:rsidRDefault="00641AE0">
      <w:pPr>
        <w:rPr>
          <w:sz w:val="20"/>
          <w:szCs w:val="20"/>
        </w:rPr>
      </w:pPr>
    </w:p>
    <w:p w14:paraId="541551C9" w14:textId="77777777" w:rsidR="009E0CDA" w:rsidRDefault="009E0CDA" w:rsidP="009E0CDA">
      <w:pPr>
        <w:rPr>
          <w:rFonts w:eastAsia="Times New Roman"/>
          <w:sz w:val="20"/>
          <w:szCs w:val="20"/>
          <w:lang w:eastAsia="en-US"/>
        </w:rPr>
      </w:pPr>
      <w:r w:rsidRPr="009E0CDA">
        <w:rPr>
          <w:rFonts w:eastAsia="Times New Roman"/>
          <w:sz w:val="20"/>
          <w:szCs w:val="20"/>
          <w:lang w:eastAsia="en-US"/>
        </w:rPr>
        <w:t>3-Day Park-to-Park WITH Volcano Bay Florida Resident Ticket</w:t>
      </w:r>
    </w:p>
    <w:p w14:paraId="422C9DA6" w14:textId="77777777" w:rsidR="009E0CDA" w:rsidRPr="009E0CDA" w:rsidRDefault="009E0CDA" w:rsidP="009E0CDA">
      <w:pPr>
        <w:rPr>
          <w:rFonts w:eastAsia="Times New Roman"/>
          <w:sz w:val="20"/>
          <w:szCs w:val="20"/>
          <w:lang w:eastAsia="en-US"/>
        </w:rPr>
      </w:pPr>
    </w:p>
    <w:p w14:paraId="50EF6BA1" w14:textId="77777777" w:rsidR="009E0CDA" w:rsidRDefault="009E0CDA" w:rsidP="009E0CDA">
      <w:pPr>
        <w:rPr>
          <w:rFonts w:eastAsia="Times New Roman"/>
          <w:sz w:val="20"/>
          <w:szCs w:val="20"/>
          <w:lang w:eastAsia="en-US"/>
        </w:rPr>
      </w:pPr>
      <w:r w:rsidRPr="009E0CDA">
        <w:rPr>
          <w:rFonts w:eastAsia="Times New Roman"/>
          <w:sz w:val="20"/>
          <w:szCs w:val="20"/>
          <w:lang w:eastAsia="en-US"/>
        </w:rPr>
        <w:t xml:space="preserve">The 3-Day Park-to-Park WITH Volcano Bay Florida Resident Ticket entitles one (1) guest admission to Universal Studios Florida, Universal Islands of Adventure, Universal Epic Universe, AND Universal Volcano Bay theme parks on any three (3) calendar days. </w:t>
      </w:r>
      <w:proofErr w:type="gramStart"/>
      <w:r w:rsidRPr="009E0CDA">
        <w:rPr>
          <w:rFonts w:eastAsia="Times New Roman"/>
          <w:sz w:val="20"/>
          <w:szCs w:val="20"/>
          <w:lang w:eastAsia="en-US"/>
        </w:rPr>
        <w:t>Ticket is</w:t>
      </w:r>
      <w:proofErr w:type="gramEnd"/>
      <w:r w:rsidRPr="009E0CDA">
        <w:rPr>
          <w:rFonts w:eastAsia="Times New Roman"/>
          <w:sz w:val="20"/>
          <w:szCs w:val="20"/>
          <w:lang w:eastAsia="en-US"/>
        </w:rPr>
        <w:t xml:space="preserve"> valid over a six (6) consecutive calendar day period which commences on and includes the date selected. </w:t>
      </w:r>
      <w:proofErr w:type="gramStart"/>
      <w:r w:rsidRPr="009E0CDA">
        <w:rPr>
          <w:rFonts w:eastAsia="Times New Roman"/>
          <w:sz w:val="20"/>
          <w:szCs w:val="20"/>
          <w:lang w:eastAsia="en-US"/>
        </w:rPr>
        <w:t>Guest</w:t>
      </w:r>
      <w:proofErr w:type="gramEnd"/>
      <w:r w:rsidRPr="009E0CDA">
        <w:rPr>
          <w:rFonts w:eastAsia="Times New Roman"/>
          <w:sz w:val="20"/>
          <w:szCs w:val="20"/>
          <w:lang w:eastAsia="en-US"/>
        </w:rPr>
        <w:t xml:space="preserve"> must present proof of Florida residency at time of purchase, pick-up and </w:t>
      </w:r>
      <w:proofErr w:type="spellStart"/>
      <w:proofErr w:type="gramStart"/>
      <w:r w:rsidRPr="009E0CDA">
        <w:rPr>
          <w:rFonts w:eastAsia="Times New Roman"/>
          <w:sz w:val="20"/>
          <w:szCs w:val="20"/>
          <w:lang w:eastAsia="en-US"/>
        </w:rPr>
        <w:t>redemption.The</w:t>
      </w:r>
      <w:proofErr w:type="spellEnd"/>
      <w:proofErr w:type="gramEnd"/>
      <w:r w:rsidRPr="009E0CDA">
        <w:rPr>
          <w:rFonts w:eastAsia="Times New Roman"/>
          <w:sz w:val="20"/>
          <w:szCs w:val="20"/>
          <w:lang w:eastAsia="en-US"/>
        </w:rPr>
        <w:t xml:space="preserve"> ticket will expire in full on the expiration date printed on ticket. Unused days shall be forfeited. The above Admission Media is non-refundable, non-transferable, and must be used by the same person on all days. Standard entry includes biometric </w:t>
      </w:r>
      <w:proofErr w:type="gramStart"/>
      <w:r w:rsidRPr="009E0CDA">
        <w:rPr>
          <w:rFonts w:eastAsia="Times New Roman"/>
          <w:sz w:val="20"/>
          <w:szCs w:val="20"/>
          <w:lang w:eastAsia="en-US"/>
        </w:rPr>
        <w:t>scan</w:t>
      </w:r>
      <w:proofErr w:type="gramEnd"/>
      <w:r w:rsidRPr="009E0CDA">
        <w:rPr>
          <w:rFonts w:eastAsia="Times New Roman"/>
          <w:sz w:val="20"/>
          <w:szCs w:val="20"/>
          <w:lang w:eastAsia="en-US"/>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9E0CDA">
        <w:rPr>
          <w:rFonts w:eastAsia="Times New Roman"/>
          <w:sz w:val="20"/>
          <w:szCs w:val="20"/>
          <w:lang w:eastAsia="en-US"/>
        </w:rPr>
        <w:t>Resort (‘</w:t>
      </w:r>
      <w:proofErr w:type="gramEnd"/>
      <w:r w:rsidRPr="009E0CDA">
        <w:rPr>
          <w:rFonts w:eastAsia="Times New Roman"/>
          <w:sz w:val="20"/>
          <w:szCs w:val="20"/>
          <w:lang w:eastAsia="en-US"/>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9E0CDA">
        <w:rPr>
          <w:rFonts w:eastAsia="Times New Roman"/>
          <w:sz w:val="20"/>
          <w:szCs w:val="20"/>
          <w:lang w:eastAsia="en-US"/>
        </w:rPr>
        <w:t>apply</w:t>
      </w:r>
      <w:proofErr w:type="gramEnd"/>
      <w:r w:rsidRPr="009E0CDA">
        <w:rPr>
          <w:rFonts w:eastAsia="Times New Roman"/>
          <w:sz w:val="20"/>
          <w:szCs w:val="20"/>
          <w:lang w:eastAsia="en-US"/>
        </w:rPr>
        <w:t xml:space="preserve"> and benefits are subject to change without notice.</w:t>
      </w:r>
      <w:r w:rsidRPr="009E0CDA">
        <w:rPr>
          <w:rFonts w:eastAsia="Times New Roman"/>
          <w:sz w:val="20"/>
          <w:szCs w:val="20"/>
          <w:lang w:eastAsia="en-US"/>
        </w:rPr>
        <w:br/>
        <w:t>•</w:t>
      </w:r>
      <w:r w:rsidRPr="009E0CDA">
        <w:rPr>
          <w:rFonts w:eastAsia="Times New Roman"/>
          <w:sz w:val="20"/>
          <w:szCs w:val="20"/>
          <w:lang w:eastAsia="en-US"/>
        </w:rPr>
        <w:br/>
        <w:t>Valid MM/DD/YYYY (Event Date) through MM/DD/YYYY (Event Date + 5 days)</w:t>
      </w:r>
      <w:r w:rsidRPr="009E0CDA">
        <w:rPr>
          <w:rFonts w:eastAsia="Times New Roman"/>
          <w:sz w:val="20"/>
          <w:szCs w:val="20"/>
          <w:lang w:eastAsia="en-US"/>
        </w:rPr>
        <w:br/>
        <w:t>•</w:t>
      </w:r>
      <w:r w:rsidRPr="009E0CDA">
        <w:rPr>
          <w:rFonts w:eastAsia="Times New Roman"/>
          <w:sz w:val="20"/>
          <w:szCs w:val="20"/>
          <w:lang w:eastAsia="en-US"/>
        </w:rPr>
        <w:br/>
        <w:t>Volcano Bay is closed on select dates. Visit Park Hours for details.</w:t>
      </w:r>
    </w:p>
    <w:p w14:paraId="1A27EA8C" w14:textId="77777777" w:rsidR="009E0CDA" w:rsidRPr="009E0CDA" w:rsidRDefault="009E0CDA" w:rsidP="009E0CDA">
      <w:pPr>
        <w:rPr>
          <w:rFonts w:eastAsia="Times New Roman"/>
          <w:sz w:val="20"/>
          <w:szCs w:val="20"/>
          <w:lang w:eastAsia="en-US"/>
        </w:rPr>
      </w:pPr>
    </w:p>
    <w:p w14:paraId="0C00D0A4" w14:textId="77777777" w:rsidR="009E0CDA" w:rsidRPr="009E0CDA" w:rsidRDefault="009E0CDA" w:rsidP="009E0CDA">
      <w:pPr>
        <w:rPr>
          <w:rFonts w:eastAsia="Times New Roman"/>
          <w:sz w:val="20"/>
          <w:szCs w:val="20"/>
          <w:lang w:eastAsia="en-US"/>
        </w:rPr>
      </w:pPr>
      <w:r w:rsidRPr="009E0CDA">
        <w:rPr>
          <w:rFonts w:eastAsia="Times New Roman"/>
          <w:sz w:val="20"/>
          <w:szCs w:val="20"/>
          <w:lang w:eastAsia="en-US"/>
        </w:rPr>
        <w:t>Valid for arrivals beginning 1/1/26</w:t>
      </w:r>
    </w:p>
    <w:p w14:paraId="77031ED4" w14:textId="77777777" w:rsidR="00641AE0" w:rsidRPr="009F7090" w:rsidRDefault="00641AE0">
      <w:pPr>
        <w:rPr>
          <w:sz w:val="20"/>
          <w:szCs w:val="20"/>
        </w:rPr>
      </w:pPr>
    </w:p>
    <w:p w14:paraId="22A0F6FA" w14:textId="77777777" w:rsidR="00641AE0" w:rsidRDefault="00641AE0">
      <w:pPr>
        <w:rPr>
          <w:sz w:val="20"/>
          <w:szCs w:val="20"/>
        </w:rPr>
      </w:pPr>
    </w:p>
    <w:p w14:paraId="0D7C2255" w14:textId="77777777" w:rsidR="009E0CDA" w:rsidRDefault="009E0CDA">
      <w:pPr>
        <w:rPr>
          <w:sz w:val="20"/>
          <w:szCs w:val="20"/>
        </w:rPr>
      </w:pPr>
    </w:p>
    <w:p w14:paraId="529D2156" w14:textId="77777777" w:rsidR="009E0CDA" w:rsidRDefault="009E0CDA">
      <w:pPr>
        <w:rPr>
          <w:sz w:val="20"/>
          <w:szCs w:val="20"/>
        </w:rPr>
      </w:pPr>
    </w:p>
    <w:p w14:paraId="420896C0" w14:textId="77777777" w:rsidR="009E0CDA" w:rsidRDefault="009E0CDA">
      <w:pPr>
        <w:rPr>
          <w:sz w:val="20"/>
          <w:szCs w:val="20"/>
        </w:rPr>
      </w:pPr>
    </w:p>
    <w:p w14:paraId="414970AA" w14:textId="77777777" w:rsidR="009E0CDA" w:rsidRDefault="009E0CDA">
      <w:pPr>
        <w:rPr>
          <w:sz w:val="20"/>
          <w:szCs w:val="20"/>
        </w:rPr>
      </w:pPr>
    </w:p>
    <w:p w14:paraId="32871895" w14:textId="77777777" w:rsidR="009E0CDA" w:rsidRDefault="009E0CDA">
      <w:pPr>
        <w:rPr>
          <w:sz w:val="20"/>
          <w:szCs w:val="20"/>
        </w:rPr>
      </w:pPr>
    </w:p>
    <w:p w14:paraId="7FFE31EF" w14:textId="57D6A255" w:rsidR="009E0CDA" w:rsidRDefault="009E0CDA">
      <w:pPr>
        <w:rPr>
          <w:b/>
          <w:bCs/>
          <w:sz w:val="20"/>
          <w:szCs w:val="20"/>
        </w:rPr>
      </w:pPr>
      <w:r w:rsidRPr="009E0CDA">
        <w:rPr>
          <w:b/>
          <w:bCs/>
          <w:sz w:val="20"/>
          <w:szCs w:val="20"/>
        </w:rPr>
        <w:t>FREEDOM PASSES</w:t>
      </w:r>
    </w:p>
    <w:p w14:paraId="1CE1663C" w14:textId="77777777" w:rsidR="001D4792" w:rsidRDefault="001D4792">
      <w:pPr>
        <w:rPr>
          <w:b/>
          <w:bCs/>
          <w:sz w:val="20"/>
          <w:szCs w:val="20"/>
        </w:rPr>
      </w:pPr>
    </w:p>
    <w:p w14:paraId="0C11476B" w14:textId="5530F975" w:rsidR="001D4792" w:rsidRPr="001F3EDA" w:rsidRDefault="001D4792" w:rsidP="001D4792">
      <w:pPr>
        <w:rPr>
          <w:rFonts w:eastAsiaTheme="minorHAnsi"/>
          <w:b/>
          <w:bCs/>
          <w:sz w:val="22"/>
          <w:szCs w:val="22"/>
          <w:lang w:eastAsia="en-US"/>
        </w:rPr>
      </w:pPr>
      <w:r w:rsidRPr="001F3EDA">
        <w:rPr>
          <w:b/>
          <w:bCs/>
          <w:sz w:val="22"/>
          <w:szCs w:val="22"/>
          <w:highlight w:val="yellow"/>
        </w:rPr>
        <w:t>Please be aware, once the 2026 FP is activated in person at Universal Orlando guests will be able to purchase the single day dated discounted Epic Universe tickets via the UO App once they upload the ACTIV</w:t>
      </w:r>
      <w:r w:rsidRPr="001F3EDA">
        <w:rPr>
          <w:b/>
          <w:bCs/>
          <w:sz w:val="22"/>
          <w:szCs w:val="22"/>
          <w:highlight w:val="yellow"/>
        </w:rPr>
        <w:t>ATED</w:t>
      </w:r>
      <w:r w:rsidRPr="001F3EDA">
        <w:rPr>
          <w:b/>
          <w:bCs/>
          <w:sz w:val="22"/>
          <w:szCs w:val="22"/>
          <w:highlight w:val="yellow"/>
        </w:rPr>
        <w:t xml:space="preserve"> 2026 FP tickets.</w:t>
      </w:r>
    </w:p>
    <w:p w14:paraId="5D262854" w14:textId="77777777" w:rsidR="001D4792" w:rsidRPr="009E0CDA" w:rsidRDefault="001D4792">
      <w:pPr>
        <w:rPr>
          <w:b/>
          <w:bCs/>
          <w:sz w:val="20"/>
          <w:szCs w:val="20"/>
        </w:rPr>
      </w:pPr>
    </w:p>
    <w:p w14:paraId="5302C554"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4"/>
        <w:gridCol w:w="2500"/>
        <w:gridCol w:w="1329"/>
        <w:gridCol w:w="897"/>
        <w:gridCol w:w="837"/>
        <w:gridCol w:w="1052"/>
        <w:gridCol w:w="1064"/>
        <w:gridCol w:w="979"/>
        <w:gridCol w:w="1052"/>
      </w:tblGrid>
      <w:tr w:rsidR="00641AE0" w:rsidRPr="009F7090" w14:paraId="5A667055" w14:textId="77777777" w:rsidTr="00A15EFB">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4AB1A139" w14:textId="77777777" w:rsidR="00641AE0" w:rsidRPr="009F7090" w:rsidRDefault="00641AE0" w:rsidP="00A15EFB">
            <w:pPr>
              <w:jc w:val="center"/>
              <w:rPr>
                <w:sz w:val="20"/>
                <w:szCs w:val="20"/>
              </w:rPr>
            </w:pPr>
            <w:r w:rsidRPr="009F7090">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1B82D1AA" w14:textId="77777777" w:rsidR="00641AE0" w:rsidRPr="009F7090" w:rsidRDefault="00641AE0" w:rsidP="00A15EFB">
            <w:pPr>
              <w:jc w:val="center"/>
              <w:rPr>
                <w:sz w:val="20"/>
                <w:szCs w:val="20"/>
              </w:rPr>
            </w:pPr>
            <w:r w:rsidRPr="009F7090">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04B224F4"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41404EFA" w14:textId="77777777" w:rsidR="00641AE0" w:rsidRPr="009F7090" w:rsidRDefault="00641AE0" w:rsidP="00A15EFB">
            <w:pPr>
              <w:jc w:val="center"/>
              <w:rPr>
                <w:sz w:val="20"/>
                <w:szCs w:val="20"/>
              </w:rPr>
            </w:pPr>
            <w:r w:rsidRPr="009F7090">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5B229859" w14:textId="77777777" w:rsidR="00641AE0" w:rsidRPr="009F7090" w:rsidRDefault="00641AE0" w:rsidP="00A15EFB">
            <w:pPr>
              <w:jc w:val="center"/>
              <w:rPr>
                <w:sz w:val="20"/>
                <w:szCs w:val="20"/>
              </w:rPr>
            </w:pPr>
            <w:r w:rsidRPr="009F7090">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593B6BC4" w14:textId="7410A9BF" w:rsidR="00641AE0" w:rsidRPr="009F7090" w:rsidRDefault="009F66C7" w:rsidP="00A15EFB">
            <w:pPr>
              <w:jc w:val="center"/>
              <w:rPr>
                <w:sz w:val="20"/>
                <w:szCs w:val="20"/>
              </w:rPr>
            </w:pPr>
            <w:r>
              <w:rPr>
                <w:b/>
                <w:sz w:val="16"/>
                <w:szCs w:val="16"/>
              </w:rPr>
              <w:t xml:space="preserve">Initial </w:t>
            </w:r>
            <w:r w:rsidRPr="00412831">
              <w:rPr>
                <w:b/>
                <w:sz w:val="16"/>
                <w:szCs w:val="16"/>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57A22B73" w14:textId="77777777" w:rsidR="00641AE0" w:rsidRPr="009F7090" w:rsidRDefault="00641AE0" w:rsidP="00A15EFB">
            <w:pPr>
              <w:jc w:val="center"/>
              <w:rPr>
                <w:b/>
                <w:sz w:val="20"/>
                <w:szCs w:val="20"/>
              </w:rPr>
            </w:pPr>
            <w:r w:rsidRPr="009F7090">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0369AE2D" w14:textId="77777777" w:rsidR="00641AE0" w:rsidRPr="009F7090" w:rsidRDefault="00641AE0" w:rsidP="00A15EFB">
            <w:pPr>
              <w:jc w:val="center"/>
              <w:rPr>
                <w:b/>
                <w:sz w:val="20"/>
                <w:szCs w:val="20"/>
              </w:rPr>
            </w:pPr>
            <w:r w:rsidRPr="009F7090">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084BAE32"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2F6659C5" w14:textId="77777777" w:rsidTr="00A15EFB">
        <w:trPr>
          <w:cantSplit/>
        </w:trPr>
        <w:tc>
          <w:tcPr>
            <w:tcW w:w="1092" w:type="dxa"/>
            <w:tcBorders>
              <w:top w:val="single" w:sz="4" w:space="0" w:color="000000"/>
              <w:left w:val="single" w:sz="1" w:space="0" w:color="000000"/>
              <w:bottom w:val="single" w:sz="4" w:space="0" w:color="000000"/>
            </w:tcBorders>
          </w:tcPr>
          <w:p w14:paraId="26F04140" w14:textId="39E9CBDB" w:rsidR="00641AE0" w:rsidRPr="009F7090" w:rsidRDefault="009E0CDA" w:rsidP="00A15EFB">
            <w:pPr>
              <w:jc w:val="center"/>
              <w:rPr>
                <w:sz w:val="20"/>
                <w:szCs w:val="20"/>
              </w:rPr>
            </w:pPr>
            <w:r>
              <w:rPr>
                <w:sz w:val="20"/>
                <w:szCs w:val="20"/>
              </w:rPr>
              <w:t>2601849V</w:t>
            </w:r>
          </w:p>
        </w:tc>
        <w:tc>
          <w:tcPr>
            <w:tcW w:w="2598" w:type="dxa"/>
            <w:tcBorders>
              <w:top w:val="single" w:sz="4" w:space="0" w:color="000000"/>
              <w:left w:val="single" w:sz="1" w:space="0" w:color="000000"/>
              <w:bottom w:val="single" w:sz="4" w:space="0" w:color="000000"/>
            </w:tcBorders>
          </w:tcPr>
          <w:p w14:paraId="6A03FBF4" w14:textId="4E2DCC20" w:rsidR="00641AE0" w:rsidRPr="009F7090" w:rsidRDefault="00641AE0" w:rsidP="00A15EFB">
            <w:pPr>
              <w:rPr>
                <w:sz w:val="20"/>
                <w:szCs w:val="20"/>
              </w:rPr>
            </w:pPr>
            <w:r w:rsidRPr="009F7090">
              <w:rPr>
                <w:sz w:val="20"/>
                <w:szCs w:val="20"/>
              </w:rPr>
              <w:t>UO-</w:t>
            </w:r>
            <w:r w:rsidR="009E0CDA">
              <w:rPr>
                <w:sz w:val="20"/>
                <w:szCs w:val="20"/>
              </w:rPr>
              <w:t>MIL-2P-FREEDM A</w:t>
            </w:r>
          </w:p>
        </w:tc>
        <w:tc>
          <w:tcPr>
            <w:tcW w:w="1343" w:type="dxa"/>
            <w:tcBorders>
              <w:top w:val="single" w:sz="4" w:space="0" w:color="000000"/>
              <w:left w:val="single" w:sz="1" w:space="0" w:color="000000"/>
              <w:bottom w:val="single" w:sz="4" w:space="0" w:color="000000"/>
              <w:right w:val="single" w:sz="1" w:space="0" w:color="000000"/>
            </w:tcBorders>
          </w:tcPr>
          <w:p w14:paraId="35E5B953" w14:textId="5FD3EA7C" w:rsidR="00641AE0" w:rsidRPr="009F7090" w:rsidRDefault="004E692A" w:rsidP="00A15EFB">
            <w:pPr>
              <w:jc w:val="center"/>
              <w:rPr>
                <w:sz w:val="20"/>
                <w:szCs w:val="20"/>
              </w:rPr>
            </w:pPr>
            <w:r>
              <w:rPr>
                <w:sz w:val="20"/>
                <w:szCs w:val="20"/>
              </w:rPr>
              <w:t>UOEMIL4P</w:t>
            </w:r>
          </w:p>
        </w:tc>
        <w:tc>
          <w:tcPr>
            <w:tcW w:w="907" w:type="dxa"/>
            <w:tcBorders>
              <w:top w:val="single" w:sz="4" w:space="0" w:color="000000"/>
              <w:left w:val="single" w:sz="1" w:space="0" w:color="000000"/>
              <w:bottom w:val="single" w:sz="4" w:space="0" w:color="000000"/>
            </w:tcBorders>
          </w:tcPr>
          <w:p w14:paraId="49037E64" w14:textId="28371E3C" w:rsidR="00641AE0" w:rsidRPr="009F7090" w:rsidRDefault="00641AE0" w:rsidP="00A15EFB">
            <w:pPr>
              <w:jc w:val="center"/>
              <w:rPr>
                <w:sz w:val="20"/>
                <w:szCs w:val="20"/>
              </w:rPr>
            </w:pPr>
            <w:r w:rsidRPr="009F7090">
              <w:rPr>
                <w:sz w:val="20"/>
                <w:szCs w:val="20"/>
              </w:rPr>
              <w:t>$</w:t>
            </w:r>
            <w:r w:rsidR="004E692A">
              <w:rPr>
                <w:sz w:val="20"/>
                <w:szCs w:val="20"/>
              </w:rPr>
              <w:t>204.40</w:t>
            </w:r>
          </w:p>
        </w:tc>
        <w:tc>
          <w:tcPr>
            <w:tcW w:w="842" w:type="dxa"/>
            <w:tcBorders>
              <w:top w:val="single" w:sz="4" w:space="0" w:color="000000"/>
              <w:left w:val="single" w:sz="1" w:space="0" w:color="000000"/>
              <w:bottom w:val="single" w:sz="4" w:space="0" w:color="000000"/>
            </w:tcBorders>
          </w:tcPr>
          <w:p w14:paraId="2614A8FB" w14:textId="0E17C6CC" w:rsidR="00641AE0" w:rsidRPr="009F7090" w:rsidRDefault="00641AE0" w:rsidP="00A15EFB">
            <w:pPr>
              <w:jc w:val="center"/>
              <w:rPr>
                <w:sz w:val="20"/>
                <w:szCs w:val="20"/>
              </w:rPr>
            </w:pPr>
            <w:r w:rsidRPr="009F7090">
              <w:rPr>
                <w:sz w:val="20"/>
                <w:szCs w:val="20"/>
              </w:rPr>
              <w:t>$</w:t>
            </w:r>
            <w:r w:rsidR="004E692A">
              <w:rPr>
                <w:sz w:val="20"/>
                <w:szCs w:val="20"/>
              </w:rPr>
              <w:t>220.00</w:t>
            </w:r>
          </w:p>
        </w:tc>
        <w:tc>
          <w:tcPr>
            <w:tcW w:w="1072" w:type="dxa"/>
            <w:tcBorders>
              <w:top w:val="single" w:sz="4" w:space="0" w:color="000000"/>
              <w:left w:val="single" w:sz="1" w:space="0" w:color="000000"/>
              <w:bottom w:val="single" w:sz="4" w:space="0" w:color="000000"/>
              <w:right w:val="single" w:sz="1" w:space="0" w:color="000000"/>
            </w:tcBorders>
          </w:tcPr>
          <w:p w14:paraId="01A3792F" w14:textId="6B6F3D4D" w:rsidR="00641AE0" w:rsidRPr="009F7090" w:rsidRDefault="00641AE0" w:rsidP="00A15EFB">
            <w:pPr>
              <w:jc w:val="center"/>
              <w:rPr>
                <w:sz w:val="20"/>
                <w:szCs w:val="20"/>
              </w:rPr>
            </w:pPr>
            <w:r w:rsidRPr="009F7090">
              <w:rPr>
                <w:sz w:val="20"/>
                <w:szCs w:val="20"/>
              </w:rPr>
              <w:t>$</w:t>
            </w:r>
            <w:r w:rsidR="004E692A">
              <w:rPr>
                <w:sz w:val="20"/>
                <w:szCs w:val="20"/>
              </w:rPr>
              <w:t>255.60</w:t>
            </w:r>
          </w:p>
        </w:tc>
        <w:tc>
          <w:tcPr>
            <w:tcW w:w="1072" w:type="dxa"/>
            <w:tcBorders>
              <w:top w:val="single" w:sz="4" w:space="0" w:color="000000"/>
              <w:left w:val="single" w:sz="1" w:space="0" w:color="000000"/>
              <w:bottom w:val="single" w:sz="4" w:space="0" w:color="000000"/>
              <w:right w:val="single" w:sz="1" w:space="0" w:color="000000"/>
            </w:tcBorders>
          </w:tcPr>
          <w:p w14:paraId="776CA4F0" w14:textId="70D2144C" w:rsidR="00641AE0" w:rsidRPr="009F7090" w:rsidRDefault="00641AE0" w:rsidP="00A15EFB">
            <w:pPr>
              <w:jc w:val="center"/>
              <w:rPr>
                <w:sz w:val="20"/>
                <w:szCs w:val="20"/>
              </w:rPr>
            </w:pPr>
            <w:r w:rsidRPr="009F7090">
              <w:rPr>
                <w:sz w:val="20"/>
                <w:szCs w:val="20"/>
              </w:rPr>
              <w:t>$</w:t>
            </w:r>
            <w:r w:rsidR="004E692A">
              <w:rPr>
                <w:sz w:val="20"/>
                <w:szCs w:val="20"/>
              </w:rPr>
              <w:t>35.60</w:t>
            </w:r>
          </w:p>
        </w:tc>
        <w:tc>
          <w:tcPr>
            <w:tcW w:w="990" w:type="dxa"/>
            <w:tcBorders>
              <w:top w:val="single" w:sz="4" w:space="0" w:color="000000"/>
              <w:left w:val="single" w:sz="1" w:space="0" w:color="000000"/>
              <w:bottom w:val="single" w:sz="4" w:space="0" w:color="000000"/>
              <w:right w:val="single" w:sz="1" w:space="0" w:color="000000"/>
            </w:tcBorders>
          </w:tcPr>
          <w:p w14:paraId="1E00731E" w14:textId="294094CD" w:rsidR="00641AE0" w:rsidRPr="009F7090" w:rsidRDefault="004E692A" w:rsidP="00A15EFB">
            <w:pPr>
              <w:jc w:val="center"/>
              <w:rPr>
                <w:sz w:val="20"/>
                <w:szCs w:val="20"/>
              </w:rPr>
            </w:pPr>
            <w:r>
              <w:rPr>
                <w:sz w:val="20"/>
                <w:szCs w:val="20"/>
              </w:rPr>
              <w:t>11/13/25</w:t>
            </w:r>
          </w:p>
        </w:tc>
        <w:tc>
          <w:tcPr>
            <w:tcW w:w="1068" w:type="dxa"/>
            <w:tcBorders>
              <w:top w:val="single" w:sz="4" w:space="0" w:color="000000"/>
              <w:left w:val="single" w:sz="1" w:space="0" w:color="000000"/>
              <w:bottom w:val="single" w:sz="4" w:space="0" w:color="000000"/>
              <w:right w:val="single" w:sz="1" w:space="0" w:color="000000"/>
            </w:tcBorders>
          </w:tcPr>
          <w:p w14:paraId="124D0285" w14:textId="4CF0DC94" w:rsidR="00641AE0" w:rsidRPr="009F7090" w:rsidRDefault="004E692A" w:rsidP="00A15EFB">
            <w:pPr>
              <w:jc w:val="center"/>
              <w:rPr>
                <w:sz w:val="20"/>
                <w:szCs w:val="20"/>
              </w:rPr>
            </w:pPr>
            <w:r>
              <w:rPr>
                <w:sz w:val="20"/>
                <w:szCs w:val="20"/>
              </w:rPr>
              <w:t>12/18/26</w:t>
            </w:r>
          </w:p>
        </w:tc>
      </w:tr>
      <w:tr w:rsidR="00641AE0" w:rsidRPr="009F7090" w14:paraId="6CF2FF16" w14:textId="77777777" w:rsidTr="00A15EFB">
        <w:trPr>
          <w:cantSplit/>
        </w:trPr>
        <w:tc>
          <w:tcPr>
            <w:tcW w:w="1092" w:type="dxa"/>
            <w:tcBorders>
              <w:top w:val="single" w:sz="4" w:space="0" w:color="000000"/>
              <w:left w:val="single" w:sz="1" w:space="0" w:color="000000"/>
              <w:bottom w:val="single" w:sz="4" w:space="0" w:color="000000"/>
            </w:tcBorders>
          </w:tcPr>
          <w:p w14:paraId="048EAFEA" w14:textId="6DECA371" w:rsidR="00641AE0" w:rsidRPr="009F7090" w:rsidRDefault="004E692A" w:rsidP="00A15EFB">
            <w:pPr>
              <w:jc w:val="center"/>
              <w:rPr>
                <w:sz w:val="20"/>
                <w:szCs w:val="20"/>
              </w:rPr>
            </w:pPr>
            <w:r>
              <w:rPr>
                <w:sz w:val="20"/>
                <w:szCs w:val="20"/>
              </w:rPr>
              <w:t>2601850V</w:t>
            </w:r>
          </w:p>
        </w:tc>
        <w:tc>
          <w:tcPr>
            <w:tcW w:w="2598" w:type="dxa"/>
            <w:tcBorders>
              <w:top w:val="single" w:sz="4" w:space="0" w:color="000000"/>
              <w:left w:val="single" w:sz="1" w:space="0" w:color="000000"/>
              <w:bottom w:val="single" w:sz="4" w:space="0" w:color="000000"/>
            </w:tcBorders>
          </w:tcPr>
          <w:p w14:paraId="70FF5336" w14:textId="7C98AF2A" w:rsidR="00641AE0" w:rsidRPr="009F7090" w:rsidRDefault="004E692A" w:rsidP="00A15EFB">
            <w:pPr>
              <w:rPr>
                <w:sz w:val="20"/>
                <w:szCs w:val="20"/>
              </w:rPr>
            </w:pPr>
            <w:r>
              <w:rPr>
                <w:sz w:val="20"/>
                <w:szCs w:val="20"/>
              </w:rPr>
              <w:t>UO-MIL-2P-FREEDM C</w:t>
            </w:r>
          </w:p>
        </w:tc>
        <w:tc>
          <w:tcPr>
            <w:tcW w:w="1343" w:type="dxa"/>
            <w:tcBorders>
              <w:top w:val="single" w:sz="4" w:space="0" w:color="000000"/>
              <w:left w:val="single" w:sz="1" w:space="0" w:color="000000"/>
              <w:bottom w:val="single" w:sz="4" w:space="0" w:color="000000"/>
              <w:right w:val="single" w:sz="1" w:space="0" w:color="000000"/>
            </w:tcBorders>
          </w:tcPr>
          <w:p w14:paraId="0E282918" w14:textId="7451AF25" w:rsidR="00641AE0" w:rsidRPr="009F7090" w:rsidRDefault="004E692A" w:rsidP="00A15EFB">
            <w:pPr>
              <w:jc w:val="center"/>
              <w:rPr>
                <w:sz w:val="20"/>
                <w:szCs w:val="20"/>
              </w:rPr>
            </w:pPr>
            <w:r>
              <w:rPr>
                <w:sz w:val="20"/>
                <w:szCs w:val="20"/>
              </w:rPr>
              <w:t>UOEMIL4Q</w:t>
            </w:r>
          </w:p>
        </w:tc>
        <w:tc>
          <w:tcPr>
            <w:tcW w:w="907" w:type="dxa"/>
            <w:tcBorders>
              <w:top w:val="single" w:sz="4" w:space="0" w:color="000000"/>
              <w:left w:val="single" w:sz="1" w:space="0" w:color="000000"/>
              <w:bottom w:val="single" w:sz="4" w:space="0" w:color="000000"/>
            </w:tcBorders>
          </w:tcPr>
          <w:p w14:paraId="35BD358B" w14:textId="36E17E85" w:rsidR="00641AE0" w:rsidRPr="009F7090" w:rsidRDefault="00641AE0" w:rsidP="00A15EFB">
            <w:pPr>
              <w:jc w:val="center"/>
              <w:rPr>
                <w:sz w:val="20"/>
                <w:szCs w:val="20"/>
              </w:rPr>
            </w:pPr>
            <w:r w:rsidRPr="009F7090">
              <w:rPr>
                <w:sz w:val="20"/>
                <w:szCs w:val="20"/>
              </w:rPr>
              <w:t>$</w:t>
            </w:r>
            <w:r w:rsidR="004E692A">
              <w:rPr>
                <w:sz w:val="20"/>
                <w:szCs w:val="20"/>
              </w:rPr>
              <w:t>199.80</w:t>
            </w:r>
          </w:p>
        </w:tc>
        <w:tc>
          <w:tcPr>
            <w:tcW w:w="842" w:type="dxa"/>
            <w:tcBorders>
              <w:top w:val="single" w:sz="4" w:space="0" w:color="000000"/>
              <w:left w:val="single" w:sz="1" w:space="0" w:color="000000"/>
              <w:bottom w:val="single" w:sz="4" w:space="0" w:color="000000"/>
            </w:tcBorders>
          </w:tcPr>
          <w:p w14:paraId="36BBD556" w14:textId="4970D674" w:rsidR="00641AE0" w:rsidRPr="009F7090" w:rsidRDefault="00641AE0" w:rsidP="00A15EFB">
            <w:pPr>
              <w:jc w:val="center"/>
              <w:rPr>
                <w:sz w:val="20"/>
                <w:szCs w:val="20"/>
              </w:rPr>
            </w:pPr>
            <w:r w:rsidRPr="009F7090">
              <w:rPr>
                <w:sz w:val="20"/>
                <w:szCs w:val="20"/>
              </w:rPr>
              <w:t>$</w:t>
            </w:r>
            <w:r w:rsidR="004E692A">
              <w:rPr>
                <w:sz w:val="20"/>
                <w:szCs w:val="20"/>
              </w:rPr>
              <w:t>215.00</w:t>
            </w:r>
          </w:p>
        </w:tc>
        <w:tc>
          <w:tcPr>
            <w:tcW w:w="1072" w:type="dxa"/>
            <w:tcBorders>
              <w:top w:val="single" w:sz="4" w:space="0" w:color="000000"/>
              <w:left w:val="single" w:sz="1" w:space="0" w:color="000000"/>
              <w:bottom w:val="single" w:sz="4" w:space="0" w:color="000000"/>
              <w:right w:val="single" w:sz="1" w:space="0" w:color="000000"/>
            </w:tcBorders>
          </w:tcPr>
          <w:p w14:paraId="5EF414CA" w14:textId="6DC41D21" w:rsidR="00641AE0" w:rsidRPr="009F7090" w:rsidRDefault="00641AE0" w:rsidP="00A15EFB">
            <w:pPr>
              <w:jc w:val="center"/>
              <w:rPr>
                <w:sz w:val="20"/>
                <w:szCs w:val="20"/>
              </w:rPr>
            </w:pPr>
            <w:r w:rsidRPr="009F7090">
              <w:rPr>
                <w:sz w:val="20"/>
                <w:szCs w:val="20"/>
              </w:rPr>
              <w:t>$</w:t>
            </w:r>
            <w:r w:rsidR="004E692A">
              <w:rPr>
                <w:sz w:val="20"/>
                <w:szCs w:val="20"/>
              </w:rPr>
              <w:t>250.28</w:t>
            </w:r>
          </w:p>
        </w:tc>
        <w:tc>
          <w:tcPr>
            <w:tcW w:w="1072" w:type="dxa"/>
            <w:tcBorders>
              <w:top w:val="single" w:sz="4" w:space="0" w:color="000000"/>
              <w:left w:val="single" w:sz="1" w:space="0" w:color="000000"/>
              <w:bottom w:val="single" w:sz="4" w:space="0" w:color="000000"/>
              <w:right w:val="single" w:sz="1" w:space="0" w:color="000000"/>
            </w:tcBorders>
          </w:tcPr>
          <w:p w14:paraId="54CE6D56" w14:textId="3D16D1D5" w:rsidR="00641AE0" w:rsidRPr="009F7090" w:rsidRDefault="00641AE0" w:rsidP="00A15EFB">
            <w:pPr>
              <w:jc w:val="center"/>
              <w:rPr>
                <w:sz w:val="20"/>
                <w:szCs w:val="20"/>
              </w:rPr>
            </w:pPr>
            <w:r w:rsidRPr="009F7090">
              <w:rPr>
                <w:sz w:val="20"/>
                <w:szCs w:val="20"/>
              </w:rPr>
              <w:t>$</w:t>
            </w:r>
            <w:r w:rsidR="004E692A">
              <w:rPr>
                <w:sz w:val="20"/>
                <w:szCs w:val="20"/>
              </w:rPr>
              <w:t>35.28</w:t>
            </w:r>
          </w:p>
        </w:tc>
        <w:tc>
          <w:tcPr>
            <w:tcW w:w="990" w:type="dxa"/>
            <w:tcBorders>
              <w:top w:val="single" w:sz="4" w:space="0" w:color="000000"/>
              <w:left w:val="single" w:sz="1" w:space="0" w:color="000000"/>
              <w:bottom w:val="single" w:sz="4" w:space="0" w:color="000000"/>
              <w:right w:val="single" w:sz="1" w:space="0" w:color="000000"/>
            </w:tcBorders>
          </w:tcPr>
          <w:p w14:paraId="0E4561EC" w14:textId="1A5E0974" w:rsidR="00641AE0" w:rsidRPr="009F7090" w:rsidRDefault="004E692A" w:rsidP="00A15EFB">
            <w:pPr>
              <w:jc w:val="center"/>
              <w:rPr>
                <w:sz w:val="20"/>
                <w:szCs w:val="20"/>
              </w:rPr>
            </w:pPr>
            <w:r>
              <w:rPr>
                <w:sz w:val="20"/>
                <w:szCs w:val="20"/>
              </w:rPr>
              <w:t>11/13/25</w:t>
            </w:r>
          </w:p>
        </w:tc>
        <w:tc>
          <w:tcPr>
            <w:tcW w:w="1068" w:type="dxa"/>
            <w:tcBorders>
              <w:top w:val="single" w:sz="4" w:space="0" w:color="000000"/>
              <w:left w:val="single" w:sz="1" w:space="0" w:color="000000"/>
              <w:bottom w:val="single" w:sz="4" w:space="0" w:color="000000"/>
              <w:right w:val="single" w:sz="1" w:space="0" w:color="000000"/>
            </w:tcBorders>
          </w:tcPr>
          <w:p w14:paraId="16CA60DF" w14:textId="1E44EC85" w:rsidR="00641AE0" w:rsidRPr="009F7090" w:rsidRDefault="004E692A" w:rsidP="00A15EFB">
            <w:pPr>
              <w:jc w:val="center"/>
              <w:rPr>
                <w:sz w:val="20"/>
                <w:szCs w:val="20"/>
              </w:rPr>
            </w:pPr>
            <w:r>
              <w:rPr>
                <w:sz w:val="20"/>
                <w:szCs w:val="20"/>
              </w:rPr>
              <w:t>12/18/26</w:t>
            </w:r>
          </w:p>
        </w:tc>
      </w:tr>
    </w:tbl>
    <w:p w14:paraId="6FC098C5" w14:textId="77777777" w:rsidR="00641AE0" w:rsidRPr="009F7090" w:rsidRDefault="00641AE0">
      <w:pPr>
        <w:rPr>
          <w:sz w:val="20"/>
          <w:szCs w:val="20"/>
        </w:rPr>
      </w:pPr>
    </w:p>
    <w:p w14:paraId="3B94172E" w14:textId="77777777" w:rsidR="00641AE0" w:rsidRPr="009F7090" w:rsidRDefault="00641AE0" w:rsidP="00641AE0">
      <w:pPr>
        <w:rPr>
          <w:sz w:val="20"/>
          <w:szCs w:val="20"/>
        </w:rPr>
      </w:pPr>
    </w:p>
    <w:p w14:paraId="6CA24E31" w14:textId="77777777" w:rsidR="004E692A" w:rsidRPr="004E692A" w:rsidRDefault="004E692A" w:rsidP="004E692A">
      <w:pPr>
        <w:rPr>
          <w:rFonts w:eastAsia="Times New Roman"/>
          <w:sz w:val="20"/>
          <w:szCs w:val="20"/>
          <w:lang w:eastAsia="en-US"/>
        </w:rPr>
      </w:pPr>
      <w:r w:rsidRPr="004E692A">
        <w:rPr>
          <w:rFonts w:eastAsia="Times New Roman"/>
          <w:b/>
          <w:bCs/>
          <w:sz w:val="20"/>
          <w:szCs w:val="20"/>
          <w:lang w:eastAsia="en-US"/>
        </w:rPr>
        <w:t>2-Park 2026 Military Freedom Pass Promotional Ticket</w:t>
      </w:r>
    </w:p>
    <w:p w14:paraId="299E98F3" w14:textId="77777777" w:rsidR="004E692A" w:rsidRPr="004E692A" w:rsidRDefault="004E692A" w:rsidP="004E692A">
      <w:pPr>
        <w:rPr>
          <w:rFonts w:eastAsia="Times New Roman"/>
          <w:sz w:val="20"/>
          <w:szCs w:val="20"/>
          <w:lang w:eastAsia="en-US"/>
        </w:rPr>
      </w:pPr>
      <w:r w:rsidRPr="004E692A">
        <w:rPr>
          <w:rFonts w:eastAsia="Times New Roman"/>
          <w:sz w:val="20"/>
          <w:szCs w:val="20"/>
          <w:lang w:eastAsia="en-US"/>
        </w:rPr>
        <w:br/>
        <w:t>The 2-Park Military 2026 Freedom Pass Promotional Ticket entitles one (1) guest admission to BOTH</w:t>
      </w:r>
      <w:r w:rsidRPr="004E692A">
        <w:rPr>
          <w:rFonts w:eastAsia="Times New Roman"/>
          <w:sz w:val="20"/>
          <w:szCs w:val="20"/>
          <w:lang w:eastAsia="en-US"/>
        </w:rPr>
        <w:br/>
        <w:t>Universal Studios Florida AND Universal Islands of Adventure theme parks on the same day. Ticket is</w:t>
      </w:r>
      <w:r w:rsidRPr="004E692A">
        <w:rPr>
          <w:rFonts w:eastAsia="Times New Roman"/>
          <w:sz w:val="20"/>
          <w:szCs w:val="20"/>
          <w:lang w:eastAsia="en-US"/>
        </w:rPr>
        <w:br/>
        <w:t>valid for use November 13, 2025, through and including December 18, 2026. Ticket expires in full</w:t>
      </w:r>
      <w:r w:rsidRPr="004E692A">
        <w:rPr>
          <w:rFonts w:eastAsia="Times New Roman"/>
          <w:sz w:val="20"/>
          <w:szCs w:val="20"/>
          <w:lang w:eastAsia="en-US"/>
        </w:rPr>
        <w:br/>
        <w:t xml:space="preserve">December 18, 2026. </w:t>
      </w:r>
      <w:proofErr w:type="spellStart"/>
      <w:r w:rsidRPr="004E692A">
        <w:rPr>
          <w:rFonts w:eastAsia="Times New Roman"/>
          <w:sz w:val="20"/>
          <w:szCs w:val="20"/>
          <w:lang w:eastAsia="en-US"/>
        </w:rPr>
        <w:t>Blockout</w:t>
      </w:r>
      <w:proofErr w:type="spellEnd"/>
      <w:r w:rsidRPr="004E692A">
        <w:rPr>
          <w:rFonts w:eastAsia="Times New Roman"/>
          <w:sz w:val="20"/>
          <w:szCs w:val="20"/>
          <w:lang w:eastAsia="en-US"/>
        </w:rPr>
        <w:t xml:space="preserve"> dates apply. Excludes separately ticketed events. </w:t>
      </w:r>
      <w:proofErr w:type="gramStart"/>
      <w:r w:rsidRPr="004E692A">
        <w:rPr>
          <w:rFonts w:eastAsia="Times New Roman"/>
          <w:sz w:val="20"/>
          <w:szCs w:val="20"/>
          <w:lang w:eastAsia="en-US"/>
        </w:rPr>
        <w:t>Guest</w:t>
      </w:r>
      <w:proofErr w:type="gramEnd"/>
      <w:r w:rsidRPr="004E692A">
        <w:rPr>
          <w:rFonts w:eastAsia="Times New Roman"/>
          <w:sz w:val="20"/>
          <w:szCs w:val="20"/>
          <w:lang w:eastAsia="en-US"/>
        </w:rPr>
        <w:t xml:space="preserve"> must present</w:t>
      </w:r>
      <w:r w:rsidRPr="004E692A">
        <w:rPr>
          <w:rFonts w:eastAsia="Times New Roman"/>
          <w:sz w:val="20"/>
          <w:szCs w:val="20"/>
          <w:lang w:eastAsia="en-US"/>
        </w:rPr>
        <w:br/>
        <w:t>a valid DEERS issued photo ID at time of purchase, at time of the exchange at either Universal Studios</w:t>
      </w:r>
      <w:r w:rsidRPr="004E692A">
        <w:rPr>
          <w:rFonts w:eastAsia="Times New Roman"/>
          <w:sz w:val="20"/>
          <w:szCs w:val="20"/>
          <w:lang w:eastAsia="en-US"/>
        </w:rPr>
        <w:br/>
        <w:t>Florida or Universal Islands of Adventure theme park ticket sales window, and upon redemption at both</w:t>
      </w:r>
      <w:r w:rsidRPr="004E692A">
        <w:rPr>
          <w:rFonts w:eastAsia="Times New Roman"/>
          <w:sz w:val="20"/>
          <w:szCs w:val="20"/>
          <w:lang w:eastAsia="en-US"/>
        </w:rPr>
        <w:br/>
        <w:t>Universal Studios Florida and Universal Islands of Adventure theme parks. Unused days shall be</w:t>
      </w:r>
      <w:r w:rsidRPr="004E692A">
        <w:rPr>
          <w:rFonts w:eastAsia="Times New Roman"/>
          <w:sz w:val="20"/>
          <w:szCs w:val="20"/>
          <w:lang w:eastAsia="en-US"/>
        </w:rPr>
        <w:br/>
        <w:t>forfeited. Additional restrictions may apply. The above Admission Media is non-refundable, nontransferable,</w:t>
      </w:r>
      <w:r w:rsidRPr="004E692A">
        <w:rPr>
          <w:rFonts w:eastAsia="Times New Roman"/>
          <w:sz w:val="20"/>
          <w:szCs w:val="20"/>
          <w:lang w:eastAsia="en-US"/>
        </w:rPr>
        <w:br/>
      </w:r>
      <w:r w:rsidRPr="004E692A">
        <w:rPr>
          <w:rFonts w:eastAsia="Times New Roman"/>
          <w:sz w:val="20"/>
          <w:szCs w:val="20"/>
          <w:lang w:eastAsia="en-US"/>
        </w:rPr>
        <w:lastRenderedPageBreak/>
        <w:t>and must be used by the same person on all days. Standard entry includes biometric</w:t>
      </w:r>
      <w:r w:rsidRPr="004E692A">
        <w:rPr>
          <w:rFonts w:eastAsia="Times New Roman"/>
          <w:sz w:val="20"/>
          <w:szCs w:val="20"/>
          <w:lang w:eastAsia="en-US"/>
        </w:rPr>
        <w:br/>
        <w:t>scan. Valid only during normal operating hours. Parks, attractions, or entertainment may: close due to</w:t>
      </w:r>
      <w:r w:rsidRPr="004E692A">
        <w:rPr>
          <w:rFonts w:eastAsia="Times New Roman"/>
          <w:sz w:val="20"/>
          <w:szCs w:val="20"/>
          <w:lang w:eastAsia="en-US"/>
        </w:rPr>
        <w:br/>
        <w:t>refurbishing, capacity, weather or special events; change operating hours; and otherwise change or be</w:t>
      </w:r>
      <w:r w:rsidRPr="004E692A">
        <w:rPr>
          <w:rFonts w:eastAsia="Times New Roman"/>
          <w:sz w:val="20"/>
          <w:szCs w:val="20"/>
          <w:lang w:eastAsia="en-US"/>
        </w:rPr>
        <w:br/>
        <w:t>discontinued without notice and without liability to the owners of Universal Orlando Resort</w:t>
      </w:r>
      <w:r w:rsidRPr="004E692A">
        <w:rPr>
          <w:rFonts w:eastAsia="Times New Roman"/>
          <w:sz w:val="20"/>
          <w:szCs w:val="20"/>
          <w:lang w:eastAsia="en-US"/>
        </w:rPr>
        <w:br/>
        <w:t>(‘Universal’). Unless otherwise stated, the above Admission Media specifically excludes admission to</w:t>
      </w:r>
      <w:r w:rsidRPr="004E692A">
        <w:rPr>
          <w:rFonts w:eastAsia="Times New Roman"/>
          <w:sz w:val="20"/>
          <w:szCs w:val="20"/>
          <w:lang w:eastAsia="en-US"/>
        </w:rPr>
        <w:br/>
        <w:t>separately ticketed events and venues at any of the Universal theme parks and/or CityWalk and excludes</w:t>
      </w:r>
      <w:r w:rsidRPr="004E692A">
        <w:rPr>
          <w:rFonts w:eastAsia="Times New Roman"/>
          <w:sz w:val="20"/>
          <w:szCs w:val="20"/>
          <w:lang w:eastAsia="en-US"/>
        </w:rPr>
        <w:br/>
        <w:t>parking or discounts on food or merchandise. Some CityWalk venues require ages 21 or older for</w:t>
      </w:r>
      <w:r w:rsidRPr="004E692A">
        <w:rPr>
          <w:rFonts w:eastAsia="Times New Roman"/>
          <w:sz w:val="20"/>
          <w:szCs w:val="20"/>
          <w:lang w:eastAsia="en-US"/>
        </w:rPr>
        <w:br/>
        <w:t>admission.</w:t>
      </w:r>
    </w:p>
    <w:p w14:paraId="445E7287" w14:textId="77777777" w:rsidR="004E692A" w:rsidRPr="004E692A" w:rsidRDefault="004E692A" w:rsidP="004E692A">
      <w:pPr>
        <w:rPr>
          <w:rFonts w:eastAsia="Times New Roman"/>
          <w:sz w:val="20"/>
          <w:szCs w:val="20"/>
          <w:lang w:eastAsia="en-US"/>
        </w:rPr>
      </w:pPr>
      <w:r w:rsidRPr="004E692A">
        <w:rPr>
          <w:rFonts w:eastAsia="Times New Roman"/>
          <w:sz w:val="20"/>
          <w:szCs w:val="20"/>
          <w:lang w:eastAsia="en-US"/>
        </w:rPr>
        <w:t>Valid DEERS issued Photo ID required.</w:t>
      </w:r>
    </w:p>
    <w:p w14:paraId="765C6D1F" w14:textId="77777777" w:rsidR="004E692A" w:rsidRPr="004E692A" w:rsidRDefault="004E692A" w:rsidP="004E692A">
      <w:pPr>
        <w:rPr>
          <w:rFonts w:eastAsia="Times New Roman"/>
          <w:sz w:val="20"/>
          <w:szCs w:val="20"/>
          <w:lang w:eastAsia="en-US"/>
        </w:rPr>
      </w:pPr>
      <w:r w:rsidRPr="004E692A">
        <w:rPr>
          <w:rFonts w:eastAsia="Times New Roman"/>
          <w:sz w:val="20"/>
          <w:szCs w:val="20"/>
          <w:lang w:eastAsia="en-US"/>
        </w:rPr>
        <w:t>Additional restrictions may apply and benefits</w:t>
      </w:r>
      <w:r w:rsidRPr="004E692A">
        <w:rPr>
          <w:rFonts w:eastAsia="Times New Roman"/>
          <w:sz w:val="20"/>
          <w:szCs w:val="20"/>
          <w:lang w:eastAsia="en-US"/>
        </w:rPr>
        <w:br/>
        <w:t>are subject to change without notice.</w:t>
      </w:r>
    </w:p>
    <w:p w14:paraId="52D3346C" w14:textId="77777777" w:rsidR="004E692A" w:rsidRPr="004E692A" w:rsidRDefault="004E692A" w:rsidP="004E692A">
      <w:pPr>
        <w:rPr>
          <w:rFonts w:eastAsia="Times New Roman"/>
          <w:sz w:val="20"/>
          <w:szCs w:val="20"/>
          <w:lang w:eastAsia="en-US"/>
        </w:rPr>
      </w:pPr>
      <w:r w:rsidRPr="004E692A">
        <w:rPr>
          <w:rFonts w:eastAsia="Times New Roman"/>
          <w:sz w:val="20"/>
          <w:szCs w:val="20"/>
          <w:lang w:eastAsia="en-US"/>
        </w:rPr>
        <w:br/>
      </w:r>
      <w:r w:rsidRPr="004E692A">
        <w:rPr>
          <w:rFonts w:eastAsia="Times New Roman"/>
          <w:b/>
          <w:bCs/>
          <w:sz w:val="20"/>
          <w:szCs w:val="20"/>
          <w:lang w:eastAsia="en-US"/>
        </w:rPr>
        <w:t>· Valid at Universal Studios Florida and Universal Islands of Adventure from 11/13/2025 to</w:t>
      </w:r>
      <w:r w:rsidRPr="004E692A">
        <w:rPr>
          <w:rFonts w:eastAsia="Times New Roman"/>
          <w:b/>
          <w:bCs/>
          <w:sz w:val="20"/>
          <w:szCs w:val="20"/>
          <w:lang w:eastAsia="en-US"/>
        </w:rPr>
        <w:br/>
        <w:t>12/18/2026</w:t>
      </w:r>
    </w:p>
    <w:p w14:paraId="0B8EFE4F" w14:textId="77777777" w:rsidR="004E692A" w:rsidRPr="004E692A" w:rsidRDefault="004E692A" w:rsidP="004E692A">
      <w:pPr>
        <w:rPr>
          <w:rFonts w:eastAsia="Times New Roman"/>
          <w:sz w:val="20"/>
          <w:szCs w:val="20"/>
          <w:lang w:eastAsia="en-US"/>
        </w:rPr>
      </w:pPr>
      <w:r w:rsidRPr="004E692A">
        <w:rPr>
          <w:rFonts w:eastAsia="Times New Roman"/>
          <w:sz w:val="20"/>
          <w:szCs w:val="20"/>
          <w:lang w:eastAsia="en-US"/>
        </w:rPr>
        <w:br/>
      </w:r>
      <w:r w:rsidRPr="004E692A">
        <w:rPr>
          <w:rFonts w:eastAsia="Times New Roman"/>
          <w:b/>
          <w:bCs/>
          <w:sz w:val="20"/>
          <w:szCs w:val="20"/>
          <w:lang w:eastAsia="en-US"/>
        </w:rPr>
        <w:t xml:space="preserve">· </w:t>
      </w:r>
      <w:proofErr w:type="spellStart"/>
      <w:r w:rsidRPr="004E692A">
        <w:rPr>
          <w:rFonts w:eastAsia="Times New Roman"/>
          <w:b/>
          <w:bCs/>
          <w:sz w:val="20"/>
          <w:szCs w:val="20"/>
          <w:lang w:eastAsia="en-US"/>
        </w:rPr>
        <w:t>Blockout</w:t>
      </w:r>
      <w:proofErr w:type="spellEnd"/>
      <w:r w:rsidRPr="004E692A">
        <w:rPr>
          <w:rFonts w:eastAsia="Times New Roman"/>
          <w:b/>
          <w:bCs/>
          <w:sz w:val="20"/>
          <w:szCs w:val="20"/>
          <w:lang w:eastAsia="en-US"/>
        </w:rPr>
        <w:t xml:space="preserve"> Dates Apply</w:t>
      </w:r>
      <w:r w:rsidRPr="004E692A">
        <w:rPr>
          <w:rFonts w:eastAsia="Times New Roman"/>
          <w:sz w:val="20"/>
          <w:szCs w:val="20"/>
          <w:lang w:eastAsia="en-US"/>
        </w:rPr>
        <w:br/>
        <w:t>· 12/25/2025 – 1/4/2026</w:t>
      </w:r>
      <w:r w:rsidRPr="004E692A">
        <w:rPr>
          <w:rFonts w:eastAsia="Times New Roman"/>
          <w:sz w:val="20"/>
          <w:szCs w:val="20"/>
          <w:lang w:eastAsia="en-US"/>
        </w:rPr>
        <w:br/>
        <w:t>· 03/30/2026 – 04/06/2026</w:t>
      </w:r>
    </w:p>
    <w:p w14:paraId="07BEE5D5" w14:textId="77777777" w:rsidR="004E692A" w:rsidRDefault="004E692A" w:rsidP="004E692A">
      <w:pPr>
        <w:rPr>
          <w:rFonts w:eastAsia="Times New Roman"/>
          <w:b/>
          <w:bCs/>
          <w:sz w:val="20"/>
          <w:szCs w:val="20"/>
          <w:lang w:eastAsia="en-US"/>
        </w:rPr>
      </w:pPr>
      <w:r w:rsidRPr="004E692A">
        <w:rPr>
          <w:rFonts w:eastAsia="Times New Roman"/>
          <w:sz w:val="20"/>
          <w:szCs w:val="20"/>
          <w:lang w:eastAsia="en-US"/>
        </w:rPr>
        <w:br/>
      </w:r>
      <w:r w:rsidRPr="004E692A">
        <w:rPr>
          <w:rFonts w:eastAsia="Times New Roman"/>
          <w:b/>
          <w:bCs/>
          <w:sz w:val="20"/>
          <w:szCs w:val="20"/>
          <w:lang w:eastAsia="en-US"/>
        </w:rPr>
        <w:t>· Expires in full 12/18/2026</w:t>
      </w:r>
    </w:p>
    <w:p w14:paraId="431F9176" w14:textId="77777777" w:rsidR="004E692A" w:rsidRDefault="004E692A" w:rsidP="004E692A">
      <w:pPr>
        <w:rPr>
          <w:rFonts w:eastAsia="Times New Roman"/>
          <w:b/>
          <w:bCs/>
          <w:sz w:val="20"/>
          <w:szCs w:val="20"/>
          <w:lang w:eastAsia="en-US"/>
        </w:rPr>
      </w:pPr>
    </w:p>
    <w:p w14:paraId="2C5108EE" w14:textId="77777777" w:rsidR="004E692A" w:rsidRPr="004E692A" w:rsidRDefault="004E692A" w:rsidP="004E692A">
      <w:pPr>
        <w:rPr>
          <w:rFonts w:eastAsia="Times New Roman"/>
          <w:sz w:val="20"/>
          <w:szCs w:val="20"/>
          <w:lang w:eastAsia="en-US"/>
        </w:rPr>
      </w:pPr>
    </w:p>
    <w:p w14:paraId="510282D1" w14:textId="77777777" w:rsidR="00641AE0" w:rsidRPr="009F7090" w:rsidRDefault="00641AE0">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2"/>
        <w:gridCol w:w="2500"/>
        <w:gridCol w:w="1331"/>
        <w:gridCol w:w="897"/>
        <w:gridCol w:w="837"/>
        <w:gridCol w:w="1052"/>
        <w:gridCol w:w="1064"/>
        <w:gridCol w:w="979"/>
        <w:gridCol w:w="1052"/>
      </w:tblGrid>
      <w:tr w:rsidR="00641AE0" w:rsidRPr="009F7090" w14:paraId="7A9B25AC" w14:textId="77777777" w:rsidTr="009F7090">
        <w:trPr>
          <w:trHeight w:val="1013"/>
          <w:tblHeader/>
        </w:trPr>
        <w:tc>
          <w:tcPr>
            <w:tcW w:w="1082" w:type="dxa"/>
            <w:tcBorders>
              <w:top w:val="single" w:sz="2" w:space="0" w:color="000000"/>
              <w:left w:val="single" w:sz="2" w:space="0" w:color="000000"/>
              <w:bottom w:val="single" w:sz="4" w:space="0" w:color="000000"/>
              <w:right w:val="single" w:sz="2" w:space="0" w:color="000000"/>
            </w:tcBorders>
            <w:vAlign w:val="center"/>
          </w:tcPr>
          <w:p w14:paraId="3D84860F" w14:textId="77777777" w:rsidR="00641AE0" w:rsidRPr="009F7090" w:rsidRDefault="00641AE0" w:rsidP="00A15EFB">
            <w:pPr>
              <w:jc w:val="center"/>
              <w:rPr>
                <w:sz w:val="20"/>
                <w:szCs w:val="20"/>
              </w:rPr>
            </w:pPr>
            <w:r w:rsidRPr="009F7090">
              <w:rPr>
                <w:b/>
                <w:sz w:val="20"/>
                <w:szCs w:val="20"/>
              </w:rPr>
              <w:t>Price Code</w:t>
            </w:r>
          </w:p>
        </w:tc>
        <w:tc>
          <w:tcPr>
            <w:tcW w:w="2500" w:type="dxa"/>
            <w:tcBorders>
              <w:top w:val="single" w:sz="2" w:space="0" w:color="000000"/>
              <w:left w:val="single" w:sz="2" w:space="0" w:color="000000"/>
              <w:bottom w:val="single" w:sz="4" w:space="0" w:color="000000"/>
              <w:right w:val="single" w:sz="2" w:space="0" w:color="000000"/>
            </w:tcBorders>
            <w:vAlign w:val="center"/>
          </w:tcPr>
          <w:p w14:paraId="2017C9B0" w14:textId="77777777" w:rsidR="00641AE0" w:rsidRPr="009F7090" w:rsidRDefault="00641AE0" w:rsidP="00A15EFB">
            <w:pPr>
              <w:jc w:val="center"/>
              <w:rPr>
                <w:sz w:val="20"/>
                <w:szCs w:val="20"/>
              </w:rPr>
            </w:pPr>
            <w:r w:rsidRPr="009F7090">
              <w:rPr>
                <w:b/>
                <w:sz w:val="20"/>
                <w:szCs w:val="20"/>
              </w:rPr>
              <w:t>Printed Description</w:t>
            </w:r>
          </w:p>
        </w:tc>
        <w:tc>
          <w:tcPr>
            <w:tcW w:w="1331" w:type="dxa"/>
            <w:tcBorders>
              <w:top w:val="single" w:sz="2" w:space="0" w:color="000000"/>
              <w:left w:val="single" w:sz="2" w:space="0" w:color="000000"/>
              <w:bottom w:val="single" w:sz="4" w:space="0" w:color="000000"/>
              <w:right w:val="single" w:sz="2" w:space="0" w:color="000000"/>
            </w:tcBorders>
            <w:vAlign w:val="center"/>
          </w:tcPr>
          <w:p w14:paraId="4BA12F6A" w14:textId="77777777" w:rsidR="00641AE0" w:rsidRPr="009F7090" w:rsidRDefault="00641AE0" w:rsidP="00A15EFB">
            <w:pPr>
              <w:jc w:val="center"/>
              <w:rPr>
                <w:b/>
                <w:sz w:val="20"/>
                <w:szCs w:val="20"/>
              </w:rPr>
            </w:pPr>
            <w:proofErr w:type="spellStart"/>
            <w:r w:rsidRPr="009F7090">
              <w:rPr>
                <w:b/>
                <w:sz w:val="20"/>
                <w:szCs w:val="20"/>
              </w:rPr>
              <w:t>RecTrac</w:t>
            </w:r>
            <w:proofErr w:type="spellEnd"/>
            <w:r w:rsidRPr="009F7090">
              <w:rPr>
                <w:b/>
                <w:sz w:val="20"/>
                <w:szCs w:val="20"/>
              </w:rPr>
              <w:t xml:space="preserve"> ID</w:t>
            </w:r>
          </w:p>
        </w:tc>
        <w:tc>
          <w:tcPr>
            <w:tcW w:w="897" w:type="dxa"/>
            <w:tcBorders>
              <w:top w:val="single" w:sz="2" w:space="0" w:color="000000"/>
              <w:left w:val="single" w:sz="2" w:space="0" w:color="000000"/>
              <w:bottom w:val="single" w:sz="4" w:space="0" w:color="000000"/>
              <w:right w:val="single" w:sz="2" w:space="0" w:color="000000"/>
            </w:tcBorders>
            <w:vAlign w:val="center"/>
          </w:tcPr>
          <w:p w14:paraId="01A4E47B" w14:textId="77777777" w:rsidR="00641AE0" w:rsidRPr="009F7090" w:rsidRDefault="00641AE0" w:rsidP="00A15EFB">
            <w:pPr>
              <w:jc w:val="center"/>
              <w:rPr>
                <w:sz w:val="20"/>
                <w:szCs w:val="20"/>
              </w:rPr>
            </w:pPr>
            <w:r w:rsidRPr="009F7090">
              <w:rPr>
                <w:b/>
                <w:sz w:val="20"/>
                <w:szCs w:val="20"/>
              </w:rPr>
              <w:t>Base Cost</w:t>
            </w:r>
          </w:p>
        </w:tc>
        <w:tc>
          <w:tcPr>
            <w:tcW w:w="837" w:type="dxa"/>
            <w:tcBorders>
              <w:top w:val="single" w:sz="2" w:space="0" w:color="000000"/>
              <w:left w:val="single" w:sz="2" w:space="0" w:color="000000"/>
              <w:bottom w:val="single" w:sz="4" w:space="0" w:color="000000"/>
              <w:right w:val="single" w:sz="2" w:space="0" w:color="000000"/>
            </w:tcBorders>
            <w:vAlign w:val="center"/>
          </w:tcPr>
          <w:p w14:paraId="2DDDF689" w14:textId="77777777" w:rsidR="00641AE0" w:rsidRPr="009F7090" w:rsidRDefault="00641AE0" w:rsidP="00A15EFB">
            <w:pPr>
              <w:jc w:val="center"/>
              <w:rPr>
                <w:sz w:val="20"/>
                <w:szCs w:val="20"/>
              </w:rPr>
            </w:pPr>
            <w:r w:rsidRPr="009F7090">
              <w:rPr>
                <w:b/>
                <w:sz w:val="20"/>
                <w:szCs w:val="20"/>
              </w:rPr>
              <w:t>Base Retail</w:t>
            </w:r>
          </w:p>
        </w:tc>
        <w:tc>
          <w:tcPr>
            <w:tcW w:w="1052" w:type="dxa"/>
            <w:tcBorders>
              <w:top w:val="single" w:sz="2" w:space="0" w:color="000000"/>
              <w:left w:val="single" w:sz="2" w:space="0" w:color="000000"/>
              <w:bottom w:val="single" w:sz="4" w:space="0" w:color="000000"/>
              <w:right w:val="single" w:sz="2" w:space="0" w:color="000000"/>
            </w:tcBorders>
            <w:vAlign w:val="center"/>
          </w:tcPr>
          <w:p w14:paraId="3747B3EC" w14:textId="49577922" w:rsidR="00641AE0" w:rsidRPr="009F7090" w:rsidRDefault="009F66C7" w:rsidP="00A15EFB">
            <w:pPr>
              <w:jc w:val="center"/>
              <w:rPr>
                <w:sz w:val="20"/>
                <w:szCs w:val="20"/>
              </w:rPr>
            </w:pPr>
            <w:r>
              <w:rPr>
                <w:b/>
                <w:sz w:val="16"/>
                <w:szCs w:val="16"/>
              </w:rPr>
              <w:t xml:space="preserve">Initial </w:t>
            </w:r>
            <w:r w:rsidRPr="00412831">
              <w:rPr>
                <w:b/>
                <w:sz w:val="16"/>
                <w:szCs w:val="16"/>
              </w:rPr>
              <w:t>Gate Price w/Tax</w:t>
            </w:r>
          </w:p>
        </w:tc>
        <w:tc>
          <w:tcPr>
            <w:tcW w:w="1064" w:type="dxa"/>
            <w:tcBorders>
              <w:top w:val="single" w:sz="2" w:space="0" w:color="000000"/>
              <w:left w:val="single" w:sz="2" w:space="0" w:color="000000"/>
              <w:bottom w:val="single" w:sz="4" w:space="0" w:color="000000"/>
              <w:right w:val="single" w:sz="2" w:space="0" w:color="000000"/>
            </w:tcBorders>
          </w:tcPr>
          <w:p w14:paraId="54CE3505" w14:textId="77777777" w:rsidR="00641AE0" w:rsidRPr="009F7090" w:rsidRDefault="00641AE0" w:rsidP="00A15EFB">
            <w:pPr>
              <w:jc w:val="center"/>
              <w:rPr>
                <w:b/>
                <w:sz w:val="20"/>
                <w:szCs w:val="20"/>
              </w:rPr>
            </w:pPr>
            <w:r w:rsidRPr="009F7090">
              <w:rPr>
                <w:b/>
                <w:sz w:val="20"/>
                <w:szCs w:val="20"/>
              </w:rPr>
              <w:t>Customer Savings*</w:t>
            </w:r>
          </w:p>
        </w:tc>
        <w:tc>
          <w:tcPr>
            <w:tcW w:w="979" w:type="dxa"/>
            <w:tcBorders>
              <w:top w:val="single" w:sz="2" w:space="0" w:color="000000"/>
              <w:left w:val="single" w:sz="2" w:space="0" w:color="000000"/>
              <w:bottom w:val="single" w:sz="4" w:space="0" w:color="000000"/>
              <w:right w:val="single" w:sz="2" w:space="0" w:color="000000"/>
            </w:tcBorders>
          </w:tcPr>
          <w:p w14:paraId="05D4DF88" w14:textId="77777777" w:rsidR="00641AE0" w:rsidRPr="009F7090" w:rsidRDefault="00641AE0" w:rsidP="00A15EFB">
            <w:pPr>
              <w:jc w:val="center"/>
              <w:rPr>
                <w:b/>
                <w:sz w:val="20"/>
                <w:szCs w:val="20"/>
              </w:rPr>
            </w:pPr>
            <w:r w:rsidRPr="009F7090">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tcPr>
          <w:p w14:paraId="5290084C" w14:textId="77777777" w:rsidR="00641AE0" w:rsidRPr="009F7090" w:rsidRDefault="00641AE0" w:rsidP="00A15EFB">
            <w:pPr>
              <w:jc w:val="center"/>
              <w:rPr>
                <w:b/>
                <w:sz w:val="20"/>
                <w:szCs w:val="20"/>
              </w:rPr>
            </w:pPr>
            <w:r w:rsidRPr="009F7090">
              <w:rPr>
                <w:b/>
                <w:sz w:val="20"/>
                <w:szCs w:val="20"/>
              </w:rPr>
              <w:t>End Selling Date</w:t>
            </w:r>
          </w:p>
        </w:tc>
      </w:tr>
      <w:tr w:rsidR="00641AE0" w:rsidRPr="009F7090" w14:paraId="6A10C0D2" w14:textId="77777777" w:rsidTr="009F7090">
        <w:trPr>
          <w:cantSplit/>
        </w:trPr>
        <w:tc>
          <w:tcPr>
            <w:tcW w:w="1082" w:type="dxa"/>
            <w:tcBorders>
              <w:top w:val="single" w:sz="4" w:space="0" w:color="000000"/>
              <w:left w:val="single" w:sz="1" w:space="0" w:color="000000"/>
              <w:bottom w:val="single" w:sz="4" w:space="0" w:color="000000"/>
            </w:tcBorders>
          </w:tcPr>
          <w:p w14:paraId="2D011E10" w14:textId="224E75CA" w:rsidR="00641AE0" w:rsidRPr="009F7090" w:rsidRDefault="004E692A" w:rsidP="00A15EFB">
            <w:pPr>
              <w:jc w:val="center"/>
              <w:rPr>
                <w:sz w:val="20"/>
                <w:szCs w:val="20"/>
              </w:rPr>
            </w:pPr>
            <w:r>
              <w:rPr>
                <w:sz w:val="20"/>
                <w:szCs w:val="20"/>
              </w:rPr>
              <w:t>2601853V</w:t>
            </w:r>
          </w:p>
        </w:tc>
        <w:tc>
          <w:tcPr>
            <w:tcW w:w="2500" w:type="dxa"/>
            <w:tcBorders>
              <w:top w:val="single" w:sz="4" w:space="0" w:color="000000"/>
              <w:left w:val="single" w:sz="1" w:space="0" w:color="000000"/>
              <w:bottom w:val="single" w:sz="4" w:space="0" w:color="000000"/>
            </w:tcBorders>
          </w:tcPr>
          <w:p w14:paraId="1EEB18EB" w14:textId="26107D86" w:rsidR="00641AE0" w:rsidRPr="009F7090" w:rsidRDefault="00641AE0" w:rsidP="00A15EFB">
            <w:pPr>
              <w:rPr>
                <w:sz w:val="20"/>
                <w:szCs w:val="20"/>
              </w:rPr>
            </w:pPr>
            <w:r w:rsidRPr="009F7090">
              <w:rPr>
                <w:sz w:val="20"/>
                <w:szCs w:val="20"/>
              </w:rPr>
              <w:t>UO-</w:t>
            </w:r>
            <w:r w:rsidR="004E692A">
              <w:rPr>
                <w:sz w:val="20"/>
                <w:szCs w:val="20"/>
              </w:rPr>
              <w:t>MIL-3P-FREEDM A</w:t>
            </w:r>
          </w:p>
        </w:tc>
        <w:tc>
          <w:tcPr>
            <w:tcW w:w="1331" w:type="dxa"/>
            <w:tcBorders>
              <w:top w:val="single" w:sz="4" w:space="0" w:color="000000"/>
              <w:left w:val="single" w:sz="1" w:space="0" w:color="000000"/>
              <w:bottom w:val="single" w:sz="4" w:space="0" w:color="000000"/>
              <w:right w:val="single" w:sz="1" w:space="0" w:color="000000"/>
            </w:tcBorders>
          </w:tcPr>
          <w:p w14:paraId="3C279F53" w14:textId="252284E1" w:rsidR="00641AE0" w:rsidRPr="009F7090" w:rsidRDefault="004E692A" w:rsidP="00A15EFB">
            <w:pPr>
              <w:jc w:val="center"/>
              <w:rPr>
                <w:sz w:val="20"/>
                <w:szCs w:val="20"/>
              </w:rPr>
            </w:pPr>
            <w:r>
              <w:rPr>
                <w:sz w:val="20"/>
                <w:szCs w:val="20"/>
              </w:rPr>
              <w:t>UOEMIL4R</w:t>
            </w:r>
          </w:p>
        </w:tc>
        <w:tc>
          <w:tcPr>
            <w:tcW w:w="897" w:type="dxa"/>
            <w:tcBorders>
              <w:top w:val="single" w:sz="4" w:space="0" w:color="000000"/>
              <w:left w:val="single" w:sz="1" w:space="0" w:color="000000"/>
              <w:bottom w:val="single" w:sz="4" w:space="0" w:color="000000"/>
            </w:tcBorders>
          </w:tcPr>
          <w:p w14:paraId="57181695" w14:textId="304D89C7" w:rsidR="00641AE0" w:rsidRPr="009F7090" w:rsidRDefault="00641AE0" w:rsidP="00A15EFB">
            <w:pPr>
              <w:jc w:val="center"/>
              <w:rPr>
                <w:sz w:val="20"/>
                <w:szCs w:val="20"/>
              </w:rPr>
            </w:pPr>
            <w:r w:rsidRPr="009F7090">
              <w:rPr>
                <w:sz w:val="20"/>
                <w:szCs w:val="20"/>
              </w:rPr>
              <w:t>$</w:t>
            </w:r>
            <w:r w:rsidR="004E692A">
              <w:rPr>
                <w:sz w:val="20"/>
                <w:szCs w:val="20"/>
              </w:rPr>
              <w:t>236.60</w:t>
            </w:r>
          </w:p>
        </w:tc>
        <w:tc>
          <w:tcPr>
            <w:tcW w:w="837" w:type="dxa"/>
            <w:tcBorders>
              <w:top w:val="single" w:sz="4" w:space="0" w:color="000000"/>
              <w:left w:val="single" w:sz="1" w:space="0" w:color="000000"/>
              <w:bottom w:val="single" w:sz="4" w:space="0" w:color="000000"/>
            </w:tcBorders>
          </w:tcPr>
          <w:p w14:paraId="52272D64" w14:textId="6C290B46" w:rsidR="00641AE0" w:rsidRPr="009F7090" w:rsidRDefault="00641AE0" w:rsidP="00A15EFB">
            <w:pPr>
              <w:jc w:val="center"/>
              <w:rPr>
                <w:sz w:val="20"/>
                <w:szCs w:val="20"/>
              </w:rPr>
            </w:pPr>
            <w:r w:rsidRPr="009F7090">
              <w:rPr>
                <w:sz w:val="20"/>
                <w:szCs w:val="20"/>
              </w:rPr>
              <w:t>$</w:t>
            </w:r>
            <w:r w:rsidR="004E692A">
              <w:rPr>
                <w:sz w:val="20"/>
                <w:szCs w:val="20"/>
              </w:rPr>
              <w:t>255.00</w:t>
            </w:r>
          </w:p>
        </w:tc>
        <w:tc>
          <w:tcPr>
            <w:tcW w:w="1052" w:type="dxa"/>
            <w:tcBorders>
              <w:top w:val="single" w:sz="4" w:space="0" w:color="000000"/>
              <w:left w:val="single" w:sz="1" w:space="0" w:color="000000"/>
              <w:bottom w:val="single" w:sz="4" w:space="0" w:color="000000"/>
              <w:right w:val="single" w:sz="1" w:space="0" w:color="000000"/>
            </w:tcBorders>
          </w:tcPr>
          <w:p w14:paraId="4405384F" w14:textId="447FED1B" w:rsidR="00641AE0" w:rsidRPr="009F7090" w:rsidRDefault="00641AE0" w:rsidP="00A15EFB">
            <w:pPr>
              <w:jc w:val="center"/>
              <w:rPr>
                <w:sz w:val="20"/>
                <w:szCs w:val="20"/>
              </w:rPr>
            </w:pPr>
            <w:r w:rsidRPr="009F7090">
              <w:rPr>
                <w:sz w:val="20"/>
                <w:szCs w:val="20"/>
              </w:rPr>
              <w:t>$</w:t>
            </w:r>
            <w:r w:rsidR="004E692A">
              <w:rPr>
                <w:sz w:val="20"/>
                <w:szCs w:val="20"/>
              </w:rPr>
              <w:t>292.88</w:t>
            </w:r>
          </w:p>
        </w:tc>
        <w:tc>
          <w:tcPr>
            <w:tcW w:w="1064" w:type="dxa"/>
            <w:tcBorders>
              <w:top w:val="single" w:sz="4" w:space="0" w:color="000000"/>
              <w:left w:val="single" w:sz="1" w:space="0" w:color="000000"/>
              <w:bottom w:val="single" w:sz="4" w:space="0" w:color="000000"/>
              <w:right w:val="single" w:sz="1" w:space="0" w:color="000000"/>
            </w:tcBorders>
          </w:tcPr>
          <w:p w14:paraId="174E0685" w14:textId="77571AEF" w:rsidR="00641AE0" w:rsidRPr="009F7090" w:rsidRDefault="00641AE0" w:rsidP="00A15EFB">
            <w:pPr>
              <w:jc w:val="center"/>
              <w:rPr>
                <w:sz w:val="20"/>
                <w:szCs w:val="20"/>
              </w:rPr>
            </w:pPr>
            <w:r w:rsidRPr="009F7090">
              <w:rPr>
                <w:sz w:val="20"/>
                <w:szCs w:val="20"/>
              </w:rPr>
              <w:t>$</w:t>
            </w:r>
            <w:r w:rsidR="00263BAD">
              <w:rPr>
                <w:sz w:val="20"/>
                <w:szCs w:val="20"/>
              </w:rPr>
              <w:t>37.88</w:t>
            </w:r>
          </w:p>
        </w:tc>
        <w:tc>
          <w:tcPr>
            <w:tcW w:w="979" w:type="dxa"/>
            <w:tcBorders>
              <w:top w:val="single" w:sz="4" w:space="0" w:color="000000"/>
              <w:left w:val="single" w:sz="1" w:space="0" w:color="000000"/>
              <w:bottom w:val="single" w:sz="4" w:space="0" w:color="000000"/>
              <w:right w:val="single" w:sz="1" w:space="0" w:color="000000"/>
            </w:tcBorders>
          </w:tcPr>
          <w:p w14:paraId="275CCB4C" w14:textId="36FCE63B" w:rsidR="00641AE0" w:rsidRPr="009F7090" w:rsidRDefault="00263BAD" w:rsidP="00A15EFB">
            <w:pPr>
              <w:jc w:val="center"/>
              <w:rPr>
                <w:sz w:val="20"/>
                <w:szCs w:val="20"/>
              </w:rPr>
            </w:pPr>
            <w:r>
              <w:rPr>
                <w:sz w:val="20"/>
                <w:szCs w:val="20"/>
              </w:rPr>
              <w:t>11/13/25</w:t>
            </w:r>
          </w:p>
        </w:tc>
        <w:tc>
          <w:tcPr>
            <w:tcW w:w="1052" w:type="dxa"/>
            <w:tcBorders>
              <w:top w:val="single" w:sz="4" w:space="0" w:color="000000"/>
              <w:left w:val="single" w:sz="1" w:space="0" w:color="000000"/>
              <w:bottom w:val="single" w:sz="4" w:space="0" w:color="000000"/>
              <w:right w:val="single" w:sz="1" w:space="0" w:color="000000"/>
            </w:tcBorders>
          </w:tcPr>
          <w:p w14:paraId="2DEFF82E" w14:textId="2AE69368" w:rsidR="00641AE0" w:rsidRPr="009F7090" w:rsidRDefault="00263BAD" w:rsidP="00A15EFB">
            <w:pPr>
              <w:jc w:val="center"/>
              <w:rPr>
                <w:sz w:val="20"/>
                <w:szCs w:val="20"/>
              </w:rPr>
            </w:pPr>
            <w:r>
              <w:rPr>
                <w:sz w:val="20"/>
                <w:szCs w:val="20"/>
              </w:rPr>
              <w:t>10/20/26</w:t>
            </w:r>
          </w:p>
        </w:tc>
      </w:tr>
      <w:tr w:rsidR="00641AE0" w:rsidRPr="009F7090" w14:paraId="15E9CE59" w14:textId="77777777" w:rsidTr="009F7090">
        <w:trPr>
          <w:cantSplit/>
        </w:trPr>
        <w:tc>
          <w:tcPr>
            <w:tcW w:w="1082" w:type="dxa"/>
            <w:tcBorders>
              <w:top w:val="single" w:sz="4" w:space="0" w:color="000000"/>
              <w:left w:val="single" w:sz="1" w:space="0" w:color="000000"/>
              <w:bottom w:val="single" w:sz="4" w:space="0" w:color="000000"/>
            </w:tcBorders>
          </w:tcPr>
          <w:p w14:paraId="1FC21667" w14:textId="049E0BC0" w:rsidR="00641AE0" w:rsidRPr="009F7090" w:rsidRDefault="00263BAD" w:rsidP="00A15EFB">
            <w:pPr>
              <w:jc w:val="center"/>
              <w:rPr>
                <w:sz w:val="20"/>
                <w:szCs w:val="20"/>
              </w:rPr>
            </w:pPr>
            <w:r>
              <w:rPr>
                <w:sz w:val="20"/>
                <w:szCs w:val="20"/>
              </w:rPr>
              <w:t>2601854V</w:t>
            </w:r>
          </w:p>
        </w:tc>
        <w:tc>
          <w:tcPr>
            <w:tcW w:w="2500" w:type="dxa"/>
            <w:tcBorders>
              <w:top w:val="single" w:sz="4" w:space="0" w:color="000000"/>
              <w:left w:val="single" w:sz="1" w:space="0" w:color="000000"/>
              <w:bottom w:val="single" w:sz="4" w:space="0" w:color="000000"/>
            </w:tcBorders>
          </w:tcPr>
          <w:p w14:paraId="73E22649" w14:textId="1D0E6807" w:rsidR="00641AE0" w:rsidRPr="009F7090" w:rsidRDefault="00641AE0" w:rsidP="00A15EFB">
            <w:pPr>
              <w:rPr>
                <w:sz w:val="20"/>
                <w:szCs w:val="20"/>
              </w:rPr>
            </w:pPr>
            <w:r w:rsidRPr="009F7090">
              <w:rPr>
                <w:sz w:val="20"/>
                <w:szCs w:val="20"/>
              </w:rPr>
              <w:t>UO-</w:t>
            </w:r>
            <w:r w:rsidR="00263BAD">
              <w:rPr>
                <w:sz w:val="20"/>
                <w:szCs w:val="20"/>
              </w:rPr>
              <w:t>MIL-3P-FREEDM C</w:t>
            </w:r>
          </w:p>
        </w:tc>
        <w:tc>
          <w:tcPr>
            <w:tcW w:w="1331" w:type="dxa"/>
            <w:tcBorders>
              <w:top w:val="single" w:sz="4" w:space="0" w:color="000000"/>
              <w:left w:val="single" w:sz="1" w:space="0" w:color="000000"/>
              <w:bottom w:val="single" w:sz="4" w:space="0" w:color="000000"/>
              <w:right w:val="single" w:sz="1" w:space="0" w:color="000000"/>
            </w:tcBorders>
          </w:tcPr>
          <w:p w14:paraId="45E3B98D" w14:textId="5B53592F" w:rsidR="00641AE0" w:rsidRPr="009F7090" w:rsidRDefault="00263BAD" w:rsidP="00A15EFB">
            <w:pPr>
              <w:jc w:val="center"/>
              <w:rPr>
                <w:sz w:val="20"/>
                <w:szCs w:val="20"/>
              </w:rPr>
            </w:pPr>
            <w:r>
              <w:rPr>
                <w:sz w:val="20"/>
                <w:szCs w:val="20"/>
              </w:rPr>
              <w:t>UOEMIL4S</w:t>
            </w:r>
          </w:p>
        </w:tc>
        <w:tc>
          <w:tcPr>
            <w:tcW w:w="897" w:type="dxa"/>
            <w:tcBorders>
              <w:top w:val="single" w:sz="4" w:space="0" w:color="000000"/>
              <w:left w:val="single" w:sz="1" w:space="0" w:color="000000"/>
              <w:bottom w:val="single" w:sz="4" w:space="0" w:color="000000"/>
            </w:tcBorders>
          </w:tcPr>
          <w:p w14:paraId="4C5239F4" w14:textId="0162AE5A" w:rsidR="00641AE0" w:rsidRPr="009F7090" w:rsidRDefault="00641AE0" w:rsidP="00A15EFB">
            <w:pPr>
              <w:jc w:val="center"/>
              <w:rPr>
                <w:sz w:val="20"/>
                <w:szCs w:val="20"/>
              </w:rPr>
            </w:pPr>
            <w:r w:rsidRPr="009F7090">
              <w:rPr>
                <w:sz w:val="20"/>
                <w:szCs w:val="20"/>
              </w:rPr>
              <w:t>$</w:t>
            </w:r>
            <w:r w:rsidR="00263BAD">
              <w:rPr>
                <w:sz w:val="20"/>
                <w:szCs w:val="20"/>
              </w:rPr>
              <w:t>232.00</w:t>
            </w:r>
          </w:p>
        </w:tc>
        <w:tc>
          <w:tcPr>
            <w:tcW w:w="837" w:type="dxa"/>
            <w:tcBorders>
              <w:top w:val="single" w:sz="4" w:space="0" w:color="000000"/>
              <w:left w:val="single" w:sz="1" w:space="0" w:color="000000"/>
              <w:bottom w:val="single" w:sz="4" w:space="0" w:color="000000"/>
            </w:tcBorders>
          </w:tcPr>
          <w:p w14:paraId="0986166B" w14:textId="00BD2FA7" w:rsidR="00641AE0" w:rsidRPr="009F7090" w:rsidRDefault="00641AE0" w:rsidP="00A15EFB">
            <w:pPr>
              <w:jc w:val="center"/>
              <w:rPr>
                <w:sz w:val="20"/>
                <w:szCs w:val="20"/>
              </w:rPr>
            </w:pPr>
            <w:r w:rsidRPr="009F7090">
              <w:rPr>
                <w:sz w:val="20"/>
                <w:szCs w:val="20"/>
              </w:rPr>
              <w:t>$</w:t>
            </w:r>
            <w:r w:rsidR="00263BAD">
              <w:rPr>
                <w:sz w:val="20"/>
                <w:szCs w:val="20"/>
              </w:rPr>
              <w:t>250.00</w:t>
            </w:r>
          </w:p>
        </w:tc>
        <w:tc>
          <w:tcPr>
            <w:tcW w:w="1052" w:type="dxa"/>
            <w:tcBorders>
              <w:top w:val="single" w:sz="4" w:space="0" w:color="000000"/>
              <w:left w:val="single" w:sz="1" w:space="0" w:color="000000"/>
              <w:bottom w:val="single" w:sz="4" w:space="0" w:color="000000"/>
              <w:right w:val="single" w:sz="1" w:space="0" w:color="000000"/>
            </w:tcBorders>
          </w:tcPr>
          <w:p w14:paraId="7816B300" w14:textId="7AEAA48F" w:rsidR="00641AE0" w:rsidRPr="009F7090" w:rsidRDefault="00641AE0" w:rsidP="00A15EFB">
            <w:pPr>
              <w:jc w:val="center"/>
              <w:rPr>
                <w:sz w:val="20"/>
                <w:szCs w:val="20"/>
              </w:rPr>
            </w:pPr>
            <w:r w:rsidRPr="009F7090">
              <w:rPr>
                <w:sz w:val="20"/>
                <w:szCs w:val="20"/>
              </w:rPr>
              <w:t>$</w:t>
            </w:r>
            <w:r w:rsidR="00263BAD">
              <w:rPr>
                <w:sz w:val="20"/>
                <w:szCs w:val="20"/>
              </w:rPr>
              <w:t>287.55</w:t>
            </w:r>
          </w:p>
        </w:tc>
        <w:tc>
          <w:tcPr>
            <w:tcW w:w="1064" w:type="dxa"/>
            <w:tcBorders>
              <w:top w:val="single" w:sz="4" w:space="0" w:color="000000"/>
              <w:left w:val="single" w:sz="1" w:space="0" w:color="000000"/>
              <w:bottom w:val="single" w:sz="4" w:space="0" w:color="000000"/>
              <w:right w:val="single" w:sz="1" w:space="0" w:color="000000"/>
            </w:tcBorders>
          </w:tcPr>
          <w:p w14:paraId="19DE06AE" w14:textId="336270FF" w:rsidR="00641AE0" w:rsidRPr="009F7090" w:rsidRDefault="00641AE0" w:rsidP="00A15EFB">
            <w:pPr>
              <w:jc w:val="center"/>
              <w:rPr>
                <w:sz w:val="20"/>
                <w:szCs w:val="20"/>
              </w:rPr>
            </w:pPr>
            <w:r w:rsidRPr="009F7090">
              <w:rPr>
                <w:sz w:val="20"/>
                <w:szCs w:val="20"/>
              </w:rPr>
              <w:t>$</w:t>
            </w:r>
            <w:r w:rsidR="00263BAD">
              <w:rPr>
                <w:sz w:val="20"/>
                <w:szCs w:val="20"/>
              </w:rPr>
              <w:t>37.55</w:t>
            </w:r>
          </w:p>
        </w:tc>
        <w:tc>
          <w:tcPr>
            <w:tcW w:w="979" w:type="dxa"/>
            <w:tcBorders>
              <w:top w:val="single" w:sz="4" w:space="0" w:color="000000"/>
              <w:left w:val="single" w:sz="1" w:space="0" w:color="000000"/>
              <w:bottom w:val="single" w:sz="4" w:space="0" w:color="000000"/>
              <w:right w:val="single" w:sz="1" w:space="0" w:color="000000"/>
            </w:tcBorders>
          </w:tcPr>
          <w:p w14:paraId="75B30877" w14:textId="2A2CE0C7" w:rsidR="00641AE0" w:rsidRPr="009F7090" w:rsidRDefault="00263BAD" w:rsidP="00A15EFB">
            <w:pPr>
              <w:jc w:val="center"/>
              <w:rPr>
                <w:sz w:val="20"/>
                <w:szCs w:val="20"/>
              </w:rPr>
            </w:pPr>
            <w:r>
              <w:rPr>
                <w:sz w:val="20"/>
                <w:szCs w:val="20"/>
              </w:rPr>
              <w:t>11/13/25</w:t>
            </w:r>
          </w:p>
        </w:tc>
        <w:tc>
          <w:tcPr>
            <w:tcW w:w="1052" w:type="dxa"/>
            <w:tcBorders>
              <w:top w:val="single" w:sz="4" w:space="0" w:color="000000"/>
              <w:left w:val="single" w:sz="1" w:space="0" w:color="000000"/>
              <w:bottom w:val="single" w:sz="4" w:space="0" w:color="000000"/>
              <w:right w:val="single" w:sz="1" w:space="0" w:color="000000"/>
            </w:tcBorders>
          </w:tcPr>
          <w:p w14:paraId="7058B377" w14:textId="1AA3251C" w:rsidR="00641AE0" w:rsidRPr="009F7090" w:rsidRDefault="00263BAD" w:rsidP="00A15EFB">
            <w:pPr>
              <w:jc w:val="center"/>
              <w:rPr>
                <w:sz w:val="20"/>
                <w:szCs w:val="20"/>
              </w:rPr>
            </w:pPr>
            <w:r>
              <w:rPr>
                <w:sz w:val="20"/>
                <w:szCs w:val="20"/>
              </w:rPr>
              <w:t>10/20/26</w:t>
            </w:r>
          </w:p>
        </w:tc>
      </w:tr>
    </w:tbl>
    <w:p w14:paraId="2F85DD38" w14:textId="77777777" w:rsidR="00641AE0" w:rsidRPr="009F7090" w:rsidRDefault="00641AE0">
      <w:pPr>
        <w:rPr>
          <w:sz w:val="20"/>
          <w:szCs w:val="20"/>
        </w:rPr>
      </w:pPr>
    </w:p>
    <w:p w14:paraId="6C02EF80" w14:textId="77777777" w:rsidR="00641AE0" w:rsidRPr="009F7090" w:rsidRDefault="00641AE0" w:rsidP="00641AE0">
      <w:pPr>
        <w:rPr>
          <w:sz w:val="20"/>
          <w:szCs w:val="20"/>
        </w:rPr>
      </w:pPr>
    </w:p>
    <w:p w14:paraId="26F9E666"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b/>
          <w:bCs/>
          <w:sz w:val="20"/>
          <w:szCs w:val="20"/>
          <w:lang w:eastAsia="en-US"/>
        </w:rPr>
        <w:t>3-Park 2026 Military Freedom Pass Promotional Ticket</w:t>
      </w:r>
    </w:p>
    <w:p w14:paraId="5C089552"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sz w:val="20"/>
          <w:szCs w:val="20"/>
          <w:lang w:eastAsia="en-US"/>
        </w:rPr>
        <w:br/>
        <w:t>The 3-Park Military 2026 Freedom Pass Promotional Ticket entitles one (1) guest admission to Universal</w:t>
      </w:r>
      <w:r w:rsidRPr="00263BAD">
        <w:rPr>
          <w:rFonts w:eastAsia="Times New Roman"/>
          <w:sz w:val="20"/>
          <w:szCs w:val="20"/>
          <w:lang w:eastAsia="en-US"/>
        </w:rPr>
        <w:br/>
        <w:t>Studios Florida, Universal Islands of Adventure AND Universal Volcano Bay theme parks on the same</w:t>
      </w:r>
      <w:r w:rsidRPr="00263BAD">
        <w:rPr>
          <w:rFonts w:eastAsia="Times New Roman"/>
          <w:sz w:val="20"/>
          <w:szCs w:val="20"/>
          <w:lang w:eastAsia="en-US"/>
        </w:rPr>
        <w:br/>
        <w:t xml:space="preserve">day. </w:t>
      </w:r>
      <w:proofErr w:type="gramStart"/>
      <w:r w:rsidRPr="00263BAD">
        <w:rPr>
          <w:rFonts w:eastAsia="Times New Roman"/>
          <w:sz w:val="20"/>
          <w:szCs w:val="20"/>
          <w:lang w:eastAsia="en-US"/>
        </w:rPr>
        <w:t>Ticket is</w:t>
      </w:r>
      <w:proofErr w:type="gramEnd"/>
      <w:r w:rsidRPr="00263BAD">
        <w:rPr>
          <w:rFonts w:eastAsia="Times New Roman"/>
          <w:sz w:val="20"/>
          <w:szCs w:val="20"/>
          <w:lang w:eastAsia="en-US"/>
        </w:rPr>
        <w:t xml:space="preserve"> valid for use November 13, </w:t>
      </w:r>
      <w:proofErr w:type="gramStart"/>
      <w:r w:rsidRPr="00263BAD">
        <w:rPr>
          <w:rFonts w:eastAsia="Times New Roman"/>
          <w:sz w:val="20"/>
          <w:szCs w:val="20"/>
          <w:lang w:eastAsia="en-US"/>
        </w:rPr>
        <w:t>2025</w:t>
      </w:r>
      <w:proofErr w:type="gramEnd"/>
      <w:r w:rsidRPr="00263BAD">
        <w:rPr>
          <w:rFonts w:eastAsia="Times New Roman"/>
          <w:sz w:val="20"/>
          <w:szCs w:val="20"/>
          <w:lang w:eastAsia="en-US"/>
        </w:rPr>
        <w:t xml:space="preserve"> through and including December 18, </w:t>
      </w:r>
      <w:proofErr w:type="gramStart"/>
      <w:r w:rsidRPr="00263BAD">
        <w:rPr>
          <w:rFonts w:eastAsia="Times New Roman"/>
          <w:sz w:val="20"/>
          <w:szCs w:val="20"/>
          <w:lang w:eastAsia="en-US"/>
        </w:rPr>
        <w:t>2026</w:t>
      </w:r>
      <w:proofErr w:type="gramEnd"/>
      <w:r w:rsidRPr="00263BAD">
        <w:rPr>
          <w:rFonts w:eastAsia="Times New Roman"/>
          <w:sz w:val="20"/>
          <w:szCs w:val="20"/>
          <w:lang w:eastAsia="en-US"/>
        </w:rPr>
        <w:t xml:space="preserve"> Ticket expires</w:t>
      </w:r>
      <w:r w:rsidRPr="00263BAD">
        <w:rPr>
          <w:rFonts w:eastAsia="Times New Roman"/>
          <w:sz w:val="20"/>
          <w:szCs w:val="20"/>
          <w:lang w:eastAsia="en-US"/>
        </w:rPr>
        <w:br/>
        <w:t xml:space="preserve">in full December 18, 2026. </w:t>
      </w:r>
      <w:proofErr w:type="spellStart"/>
      <w:r w:rsidRPr="00263BAD">
        <w:rPr>
          <w:rFonts w:eastAsia="Times New Roman"/>
          <w:sz w:val="20"/>
          <w:szCs w:val="20"/>
          <w:lang w:eastAsia="en-US"/>
        </w:rPr>
        <w:t>Blockout</w:t>
      </w:r>
      <w:proofErr w:type="spellEnd"/>
      <w:r w:rsidRPr="00263BAD">
        <w:rPr>
          <w:rFonts w:eastAsia="Times New Roman"/>
          <w:sz w:val="20"/>
          <w:szCs w:val="20"/>
          <w:lang w:eastAsia="en-US"/>
        </w:rPr>
        <w:t xml:space="preserve"> dates apply. Excludes separately ticketed events. Guest must</w:t>
      </w:r>
      <w:r w:rsidRPr="00263BAD">
        <w:rPr>
          <w:rFonts w:eastAsia="Times New Roman"/>
          <w:sz w:val="20"/>
          <w:szCs w:val="20"/>
          <w:lang w:eastAsia="en-US"/>
        </w:rPr>
        <w:br/>
        <w:t>present a valid DEERS issued photo ID at time of purchase, at time of the exchange at either Universal</w:t>
      </w:r>
      <w:r w:rsidRPr="00263BAD">
        <w:rPr>
          <w:rFonts w:eastAsia="Times New Roman"/>
          <w:sz w:val="20"/>
          <w:szCs w:val="20"/>
          <w:lang w:eastAsia="en-US"/>
        </w:rPr>
        <w:br/>
        <w:t>Studios Florida, Universal Islands of Adventure or Universal Volcano Bay theme park ticket sales</w:t>
      </w:r>
      <w:r w:rsidRPr="00263BAD">
        <w:rPr>
          <w:rFonts w:eastAsia="Times New Roman"/>
          <w:sz w:val="20"/>
          <w:szCs w:val="20"/>
          <w:lang w:eastAsia="en-US"/>
        </w:rPr>
        <w:br/>
        <w:t>window, and upon redemption at Universal Studios Florida, Universal Islands of Adventure and Universal</w:t>
      </w:r>
      <w:r w:rsidRPr="00263BAD">
        <w:rPr>
          <w:rFonts w:eastAsia="Times New Roman"/>
          <w:sz w:val="20"/>
          <w:szCs w:val="20"/>
          <w:lang w:eastAsia="en-US"/>
        </w:rPr>
        <w:br/>
        <w:t>Volcano Bay theme parks. Unused days shall be forfeited. Additional restrictions may apply. The above</w:t>
      </w:r>
      <w:r w:rsidRPr="00263BAD">
        <w:rPr>
          <w:rFonts w:eastAsia="Times New Roman"/>
          <w:sz w:val="20"/>
          <w:szCs w:val="20"/>
          <w:lang w:eastAsia="en-US"/>
        </w:rPr>
        <w:br/>
        <w:t>Admission Media is non-refundable, non-transferable, and must be used by the same person on all</w:t>
      </w:r>
      <w:r w:rsidRPr="00263BAD">
        <w:rPr>
          <w:rFonts w:eastAsia="Times New Roman"/>
          <w:sz w:val="20"/>
          <w:szCs w:val="20"/>
          <w:lang w:eastAsia="en-US"/>
        </w:rPr>
        <w:br/>
        <w:t xml:space="preserve">days. Standard entry includes biometric </w:t>
      </w:r>
      <w:proofErr w:type="gramStart"/>
      <w:r w:rsidRPr="00263BAD">
        <w:rPr>
          <w:rFonts w:eastAsia="Times New Roman"/>
          <w:sz w:val="20"/>
          <w:szCs w:val="20"/>
          <w:lang w:eastAsia="en-US"/>
        </w:rPr>
        <w:t>scan</w:t>
      </w:r>
      <w:proofErr w:type="gramEnd"/>
      <w:r w:rsidRPr="00263BAD">
        <w:rPr>
          <w:rFonts w:eastAsia="Times New Roman"/>
          <w:sz w:val="20"/>
          <w:szCs w:val="20"/>
          <w:lang w:eastAsia="en-US"/>
        </w:rPr>
        <w:t>. Valid only during normal operating hours. Parks,</w:t>
      </w:r>
      <w:r w:rsidRPr="00263BAD">
        <w:rPr>
          <w:rFonts w:eastAsia="Times New Roman"/>
          <w:sz w:val="20"/>
          <w:szCs w:val="20"/>
          <w:lang w:eastAsia="en-US"/>
        </w:rPr>
        <w:br/>
        <w:t>attractions, or entertainment may: close due to refurbishing, capacity, weather or special events; change</w:t>
      </w:r>
      <w:r w:rsidRPr="00263BAD">
        <w:rPr>
          <w:rFonts w:eastAsia="Times New Roman"/>
          <w:sz w:val="20"/>
          <w:szCs w:val="20"/>
          <w:lang w:eastAsia="en-US"/>
        </w:rPr>
        <w:br/>
        <w:t>operating hours; and otherwise change or be discontinued without notice and without liability to the</w:t>
      </w:r>
      <w:r w:rsidRPr="00263BAD">
        <w:rPr>
          <w:rFonts w:eastAsia="Times New Roman"/>
          <w:sz w:val="20"/>
          <w:szCs w:val="20"/>
          <w:lang w:eastAsia="en-US"/>
        </w:rPr>
        <w:br/>
        <w:t xml:space="preserve">owners of Universal Orlando </w:t>
      </w:r>
      <w:proofErr w:type="gramStart"/>
      <w:r w:rsidRPr="00263BAD">
        <w:rPr>
          <w:rFonts w:eastAsia="Times New Roman"/>
          <w:sz w:val="20"/>
          <w:szCs w:val="20"/>
          <w:lang w:eastAsia="en-US"/>
        </w:rPr>
        <w:t>Resort (‘</w:t>
      </w:r>
      <w:proofErr w:type="gramEnd"/>
      <w:r w:rsidRPr="00263BAD">
        <w:rPr>
          <w:rFonts w:eastAsia="Times New Roman"/>
          <w:sz w:val="20"/>
          <w:szCs w:val="20"/>
          <w:lang w:eastAsia="en-US"/>
        </w:rPr>
        <w:t>Universal’). Unless otherwise stated, the above Admission Media</w:t>
      </w:r>
      <w:r w:rsidRPr="00263BAD">
        <w:rPr>
          <w:rFonts w:eastAsia="Times New Roman"/>
          <w:sz w:val="20"/>
          <w:szCs w:val="20"/>
          <w:lang w:eastAsia="en-US"/>
        </w:rPr>
        <w:br/>
        <w:t>specifically excludes admission to separately ticketed events and venues at any of the Universal theme</w:t>
      </w:r>
      <w:r w:rsidRPr="00263BAD">
        <w:rPr>
          <w:rFonts w:eastAsia="Times New Roman"/>
          <w:sz w:val="20"/>
          <w:szCs w:val="20"/>
          <w:lang w:eastAsia="en-US"/>
        </w:rPr>
        <w:br/>
        <w:t>parks and/or CityWalk and excludes parking or discounts on food or merchandise. Some CityWalk</w:t>
      </w:r>
      <w:r w:rsidRPr="00263BAD">
        <w:rPr>
          <w:rFonts w:eastAsia="Times New Roman"/>
          <w:sz w:val="20"/>
          <w:szCs w:val="20"/>
          <w:lang w:eastAsia="en-US"/>
        </w:rPr>
        <w:br/>
        <w:t>venues require ages 21 or older for admission.</w:t>
      </w:r>
    </w:p>
    <w:p w14:paraId="50554274"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sz w:val="20"/>
          <w:szCs w:val="20"/>
          <w:lang w:eastAsia="en-US"/>
        </w:rPr>
        <w:t>Valid DEERS issued Photo ID required.</w:t>
      </w:r>
    </w:p>
    <w:p w14:paraId="71E349E8"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sz w:val="20"/>
          <w:szCs w:val="20"/>
          <w:lang w:eastAsia="en-US"/>
        </w:rPr>
        <w:t>Additional</w:t>
      </w:r>
      <w:r w:rsidRPr="00263BAD">
        <w:rPr>
          <w:rFonts w:eastAsia="Times New Roman"/>
          <w:sz w:val="20"/>
          <w:szCs w:val="20"/>
          <w:lang w:eastAsia="en-US"/>
        </w:rPr>
        <w:br/>
        <w:t>restrictions may apply, and benefits are subject to change without notice.</w:t>
      </w:r>
    </w:p>
    <w:p w14:paraId="37974D75"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sz w:val="20"/>
          <w:szCs w:val="20"/>
          <w:lang w:eastAsia="en-US"/>
        </w:rPr>
        <w:br/>
        <w:t>· Valid at Universal Studios Florida, Universal Islands of Adventure and Universal Volcano Bay from</w:t>
      </w:r>
      <w:r w:rsidRPr="00263BAD">
        <w:rPr>
          <w:rFonts w:eastAsia="Times New Roman"/>
          <w:sz w:val="20"/>
          <w:szCs w:val="20"/>
          <w:lang w:eastAsia="en-US"/>
        </w:rPr>
        <w:br/>
        <w:t>11/13/2025 to 12/18/2026</w:t>
      </w:r>
    </w:p>
    <w:p w14:paraId="428344DD"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sz w:val="20"/>
          <w:szCs w:val="20"/>
          <w:lang w:eastAsia="en-US"/>
        </w:rPr>
        <w:lastRenderedPageBreak/>
        <w:br/>
        <w:t>· Volcano Bay is closed on select dates. Visit Park Hours for details.</w:t>
      </w:r>
    </w:p>
    <w:p w14:paraId="40F5B770"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sz w:val="20"/>
          <w:szCs w:val="20"/>
          <w:lang w:eastAsia="en-US"/>
        </w:rPr>
        <w:br/>
      </w:r>
      <w:r w:rsidRPr="00263BAD">
        <w:rPr>
          <w:rFonts w:eastAsia="Times New Roman"/>
          <w:b/>
          <w:bCs/>
          <w:sz w:val="20"/>
          <w:szCs w:val="20"/>
          <w:lang w:eastAsia="en-US"/>
        </w:rPr>
        <w:t xml:space="preserve">· </w:t>
      </w:r>
      <w:proofErr w:type="spellStart"/>
      <w:r w:rsidRPr="00263BAD">
        <w:rPr>
          <w:rFonts w:eastAsia="Times New Roman"/>
          <w:b/>
          <w:bCs/>
          <w:sz w:val="20"/>
          <w:szCs w:val="20"/>
          <w:lang w:eastAsia="en-US"/>
        </w:rPr>
        <w:t>Blockout</w:t>
      </w:r>
      <w:proofErr w:type="spellEnd"/>
      <w:r w:rsidRPr="00263BAD">
        <w:rPr>
          <w:rFonts w:eastAsia="Times New Roman"/>
          <w:b/>
          <w:bCs/>
          <w:sz w:val="20"/>
          <w:szCs w:val="20"/>
          <w:lang w:eastAsia="en-US"/>
        </w:rPr>
        <w:t xml:space="preserve"> Dates Apply</w:t>
      </w:r>
      <w:r w:rsidRPr="00263BAD">
        <w:rPr>
          <w:rFonts w:eastAsia="Times New Roman"/>
          <w:sz w:val="20"/>
          <w:szCs w:val="20"/>
          <w:lang w:eastAsia="en-US"/>
        </w:rPr>
        <w:br/>
        <w:t>· 12/25/2025 – 1/4/2026</w:t>
      </w:r>
      <w:r w:rsidRPr="00263BAD">
        <w:rPr>
          <w:rFonts w:eastAsia="Times New Roman"/>
          <w:sz w:val="20"/>
          <w:szCs w:val="20"/>
          <w:lang w:eastAsia="en-US"/>
        </w:rPr>
        <w:br/>
        <w:t>· 03/30/2026 – 04/06/2026</w:t>
      </w:r>
      <w:r w:rsidRPr="00263BAD">
        <w:rPr>
          <w:rFonts w:eastAsia="Times New Roman"/>
          <w:sz w:val="20"/>
          <w:szCs w:val="20"/>
          <w:lang w:eastAsia="en-US"/>
        </w:rPr>
        <w:br/>
        <w:t>· 10/26/2026 – 12/18/2026 (Volcano Bay Only)</w:t>
      </w:r>
    </w:p>
    <w:p w14:paraId="2D8B25C5" w14:textId="77777777" w:rsidR="00263BAD" w:rsidRPr="00263BAD" w:rsidRDefault="00263BAD" w:rsidP="00263BAD">
      <w:pPr>
        <w:suppressAutoHyphens w:val="0"/>
        <w:spacing w:before="240" w:after="240"/>
        <w:rPr>
          <w:rFonts w:eastAsia="Times New Roman"/>
          <w:sz w:val="20"/>
          <w:szCs w:val="20"/>
          <w:lang w:eastAsia="en-US"/>
        </w:rPr>
      </w:pPr>
      <w:r w:rsidRPr="00263BAD">
        <w:rPr>
          <w:rFonts w:eastAsia="Times New Roman"/>
          <w:sz w:val="20"/>
          <w:szCs w:val="20"/>
          <w:lang w:eastAsia="en-US"/>
        </w:rPr>
        <w:br/>
      </w:r>
      <w:r w:rsidRPr="00263BAD">
        <w:rPr>
          <w:rFonts w:eastAsia="Times New Roman"/>
          <w:b/>
          <w:bCs/>
          <w:sz w:val="20"/>
          <w:szCs w:val="20"/>
          <w:lang w:eastAsia="en-US"/>
        </w:rPr>
        <w:t>· Expires in full 12/18/2026</w:t>
      </w:r>
    </w:p>
    <w:p w14:paraId="7F6557FA" w14:textId="77777777" w:rsidR="00B563A0" w:rsidRPr="00CA7B62" w:rsidRDefault="00B563A0" w:rsidP="003213D8">
      <w:pPr>
        <w:suppressAutoHyphens w:val="0"/>
        <w:spacing w:before="240" w:after="240"/>
        <w:rPr>
          <w:rFonts w:eastAsia="Times New Roman"/>
          <w:b/>
          <w:bCs/>
          <w:sz w:val="20"/>
          <w:szCs w:val="20"/>
          <w:lang w:eastAsia="en-US"/>
        </w:rPr>
      </w:pPr>
    </w:p>
    <w:sectPr w:rsidR="00B563A0" w:rsidRPr="00CA7B62" w:rsidSect="0054351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92B7CD8"/>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1D1839E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583DD94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7FD47E7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460852774">
    <w:abstractNumId w:val="3"/>
  </w:num>
  <w:num w:numId="2" w16cid:durableId="1271166482">
    <w:abstractNumId w:val="1"/>
  </w:num>
  <w:num w:numId="3" w16cid:durableId="577716854">
    <w:abstractNumId w:val="4"/>
  </w:num>
  <w:num w:numId="4" w16cid:durableId="211036376">
    <w:abstractNumId w:val="2"/>
  </w:num>
  <w:num w:numId="5" w16cid:durableId="20265162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351B"/>
    <w:rsid w:val="000744EA"/>
    <w:rsid w:val="00087233"/>
    <w:rsid w:val="00093726"/>
    <w:rsid w:val="000A73F3"/>
    <w:rsid w:val="000F010E"/>
    <w:rsid w:val="001349B3"/>
    <w:rsid w:val="0014670A"/>
    <w:rsid w:val="00195096"/>
    <w:rsid w:val="001B03EC"/>
    <w:rsid w:val="001D4792"/>
    <w:rsid w:val="001E5021"/>
    <w:rsid w:val="001F3EDA"/>
    <w:rsid w:val="0020678B"/>
    <w:rsid w:val="00212BE4"/>
    <w:rsid w:val="00263BAD"/>
    <w:rsid w:val="002C50C4"/>
    <w:rsid w:val="003213D8"/>
    <w:rsid w:val="0032616C"/>
    <w:rsid w:val="00337127"/>
    <w:rsid w:val="003837F8"/>
    <w:rsid w:val="003E7A3B"/>
    <w:rsid w:val="00412831"/>
    <w:rsid w:val="00451CE2"/>
    <w:rsid w:val="004663CC"/>
    <w:rsid w:val="004826FF"/>
    <w:rsid w:val="004B4E47"/>
    <w:rsid w:val="004E692A"/>
    <w:rsid w:val="004F0E9F"/>
    <w:rsid w:val="0054351B"/>
    <w:rsid w:val="005635A0"/>
    <w:rsid w:val="005C0F52"/>
    <w:rsid w:val="005E17A2"/>
    <w:rsid w:val="005F62A2"/>
    <w:rsid w:val="00615941"/>
    <w:rsid w:val="00641AE0"/>
    <w:rsid w:val="006531BD"/>
    <w:rsid w:val="0066080C"/>
    <w:rsid w:val="00681DA0"/>
    <w:rsid w:val="006C114C"/>
    <w:rsid w:val="00720F20"/>
    <w:rsid w:val="00722116"/>
    <w:rsid w:val="007272E3"/>
    <w:rsid w:val="00732688"/>
    <w:rsid w:val="0076677E"/>
    <w:rsid w:val="007C453B"/>
    <w:rsid w:val="00835891"/>
    <w:rsid w:val="00852914"/>
    <w:rsid w:val="00857F5B"/>
    <w:rsid w:val="00861C9E"/>
    <w:rsid w:val="008C22D8"/>
    <w:rsid w:val="008C35A6"/>
    <w:rsid w:val="00920F52"/>
    <w:rsid w:val="009271EA"/>
    <w:rsid w:val="009D3FB1"/>
    <w:rsid w:val="009E0CDA"/>
    <w:rsid w:val="009F07EF"/>
    <w:rsid w:val="009F66C7"/>
    <w:rsid w:val="009F7090"/>
    <w:rsid w:val="00A33844"/>
    <w:rsid w:val="00A57F32"/>
    <w:rsid w:val="00A678DB"/>
    <w:rsid w:val="00A9531D"/>
    <w:rsid w:val="00B159B8"/>
    <w:rsid w:val="00B33D97"/>
    <w:rsid w:val="00B511DF"/>
    <w:rsid w:val="00B563A0"/>
    <w:rsid w:val="00B96C1A"/>
    <w:rsid w:val="00BB2A49"/>
    <w:rsid w:val="00BC7F85"/>
    <w:rsid w:val="00BD2B4E"/>
    <w:rsid w:val="00BD55F4"/>
    <w:rsid w:val="00BE16ED"/>
    <w:rsid w:val="00C85EED"/>
    <w:rsid w:val="00CA0784"/>
    <w:rsid w:val="00CA7B62"/>
    <w:rsid w:val="00D13980"/>
    <w:rsid w:val="00D25597"/>
    <w:rsid w:val="00D27C8A"/>
    <w:rsid w:val="00DB4177"/>
    <w:rsid w:val="00DF35F6"/>
    <w:rsid w:val="00E261A4"/>
    <w:rsid w:val="00E54445"/>
    <w:rsid w:val="00E57F59"/>
    <w:rsid w:val="00E62221"/>
    <w:rsid w:val="00E8068C"/>
    <w:rsid w:val="00E8451A"/>
    <w:rsid w:val="00E87BC8"/>
    <w:rsid w:val="00EE1C38"/>
    <w:rsid w:val="00F021AC"/>
    <w:rsid w:val="00F226BB"/>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ACA42"/>
  <w15:chartTrackingRefBased/>
  <w15:docId w15:val="{B99BF799-78A2-4D2F-B626-B3355AEDB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351B"/>
    <w:pPr>
      <w:suppressAutoHyphens/>
      <w:spacing w:after="0" w:line="240" w:lineRule="auto"/>
    </w:pPr>
    <w:rPr>
      <w:rFonts w:ascii="Times New Roman" w:eastAsia="SimSun" w:hAnsi="Times New Roman" w:cs="Times New Roman"/>
      <w:kern w:val="0"/>
      <w:sz w:val="24"/>
      <w:szCs w:val="24"/>
      <w:lang w:eastAsia="zh-CN"/>
      <w14:ligatures w14:val="none"/>
    </w:rPr>
  </w:style>
  <w:style w:type="paragraph" w:styleId="Heading1">
    <w:name w:val="heading 1"/>
    <w:basedOn w:val="Normal"/>
    <w:next w:val="Normal"/>
    <w:link w:val="Heading1Char"/>
    <w:uiPriority w:val="9"/>
    <w:qFormat/>
    <w:rsid w:val="0054351B"/>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54351B"/>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54351B"/>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54351B"/>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4351B"/>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4351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4351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4351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4351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351B"/>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4351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54351B"/>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54351B"/>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4351B"/>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4351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351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351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351B"/>
    <w:rPr>
      <w:rFonts w:eastAsiaTheme="majorEastAsia" w:cstheme="majorBidi"/>
      <w:color w:val="272727" w:themeColor="text1" w:themeTint="D8"/>
    </w:rPr>
  </w:style>
  <w:style w:type="paragraph" w:styleId="Title">
    <w:name w:val="Title"/>
    <w:basedOn w:val="Normal"/>
    <w:next w:val="Normal"/>
    <w:link w:val="TitleChar"/>
    <w:uiPriority w:val="10"/>
    <w:qFormat/>
    <w:rsid w:val="0054351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351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351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351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351B"/>
    <w:pPr>
      <w:spacing w:before="160"/>
      <w:jc w:val="center"/>
    </w:pPr>
    <w:rPr>
      <w:i/>
      <w:iCs/>
      <w:color w:val="404040" w:themeColor="text1" w:themeTint="BF"/>
    </w:rPr>
  </w:style>
  <w:style w:type="character" w:customStyle="1" w:styleId="QuoteChar">
    <w:name w:val="Quote Char"/>
    <w:basedOn w:val="DefaultParagraphFont"/>
    <w:link w:val="Quote"/>
    <w:uiPriority w:val="29"/>
    <w:rsid w:val="0054351B"/>
    <w:rPr>
      <w:i/>
      <w:iCs/>
      <w:color w:val="404040" w:themeColor="text1" w:themeTint="BF"/>
    </w:rPr>
  </w:style>
  <w:style w:type="paragraph" w:styleId="ListParagraph">
    <w:name w:val="List Paragraph"/>
    <w:basedOn w:val="Normal"/>
    <w:uiPriority w:val="34"/>
    <w:qFormat/>
    <w:rsid w:val="0054351B"/>
    <w:pPr>
      <w:ind w:left="720"/>
      <w:contextualSpacing/>
    </w:pPr>
  </w:style>
  <w:style w:type="character" w:styleId="IntenseEmphasis">
    <w:name w:val="Intense Emphasis"/>
    <w:basedOn w:val="DefaultParagraphFont"/>
    <w:uiPriority w:val="21"/>
    <w:qFormat/>
    <w:rsid w:val="0054351B"/>
    <w:rPr>
      <w:i/>
      <w:iCs/>
      <w:color w:val="2E74B5" w:themeColor="accent1" w:themeShade="BF"/>
    </w:rPr>
  </w:style>
  <w:style w:type="paragraph" w:styleId="IntenseQuote">
    <w:name w:val="Intense Quote"/>
    <w:basedOn w:val="Normal"/>
    <w:next w:val="Normal"/>
    <w:link w:val="IntenseQuoteChar"/>
    <w:uiPriority w:val="30"/>
    <w:qFormat/>
    <w:rsid w:val="0054351B"/>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4351B"/>
    <w:rPr>
      <w:i/>
      <w:iCs/>
      <w:color w:val="2E74B5" w:themeColor="accent1" w:themeShade="BF"/>
    </w:rPr>
  </w:style>
  <w:style w:type="character" w:styleId="IntenseReference">
    <w:name w:val="Intense Reference"/>
    <w:basedOn w:val="DefaultParagraphFont"/>
    <w:uiPriority w:val="32"/>
    <w:qFormat/>
    <w:rsid w:val="0054351B"/>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018250">
      <w:bodyDiv w:val="1"/>
      <w:marLeft w:val="0"/>
      <w:marRight w:val="0"/>
      <w:marTop w:val="0"/>
      <w:marBottom w:val="0"/>
      <w:divBdr>
        <w:top w:val="none" w:sz="0" w:space="0" w:color="auto"/>
        <w:left w:val="none" w:sz="0" w:space="0" w:color="auto"/>
        <w:bottom w:val="none" w:sz="0" w:space="0" w:color="auto"/>
        <w:right w:val="none" w:sz="0" w:space="0" w:color="auto"/>
      </w:divBdr>
    </w:div>
    <w:div w:id="42563488">
      <w:bodyDiv w:val="1"/>
      <w:marLeft w:val="0"/>
      <w:marRight w:val="0"/>
      <w:marTop w:val="0"/>
      <w:marBottom w:val="0"/>
      <w:divBdr>
        <w:top w:val="none" w:sz="0" w:space="0" w:color="auto"/>
        <w:left w:val="none" w:sz="0" w:space="0" w:color="auto"/>
        <w:bottom w:val="none" w:sz="0" w:space="0" w:color="auto"/>
        <w:right w:val="none" w:sz="0" w:space="0" w:color="auto"/>
      </w:divBdr>
      <w:divsChild>
        <w:div w:id="332268369">
          <w:marLeft w:val="0"/>
          <w:marRight w:val="0"/>
          <w:marTop w:val="0"/>
          <w:marBottom w:val="0"/>
          <w:divBdr>
            <w:top w:val="none" w:sz="0" w:space="0" w:color="auto"/>
            <w:left w:val="none" w:sz="0" w:space="0" w:color="auto"/>
            <w:bottom w:val="none" w:sz="0" w:space="0" w:color="auto"/>
            <w:right w:val="none" w:sz="0" w:space="0" w:color="auto"/>
          </w:divBdr>
        </w:div>
        <w:div w:id="1133913572">
          <w:marLeft w:val="0"/>
          <w:marRight w:val="0"/>
          <w:marTop w:val="0"/>
          <w:marBottom w:val="0"/>
          <w:divBdr>
            <w:top w:val="none" w:sz="0" w:space="0" w:color="auto"/>
            <w:left w:val="none" w:sz="0" w:space="0" w:color="auto"/>
            <w:bottom w:val="none" w:sz="0" w:space="0" w:color="auto"/>
            <w:right w:val="none" w:sz="0" w:space="0" w:color="auto"/>
          </w:divBdr>
        </w:div>
        <w:div w:id="738133991">
          <w:marLeft w:val="0"/>
          <w:marRight w:val="0"/>
          <w:marTop w:val="0"/>
          <w:marBottom w:val="0"/>
          <w:divBdr>
            <w:top w:val="none" w:sz="0" w:space="0" w:color="auto"/>
            <w:left w:val="none" w:sz="0" w:space="0" w:color="auto"/>
            <w:bottom w:val="none" w:sz="0" w:space="0" w:color="auto"/>
            <w:right w:val="none" w:sz="0" w:space="0" w:color="auto"/>
          </w:divBdr>
        </w:div>
        <w:div w:id="619921753">
          <w:marLeft w:val="0"/>
          <w:marRight w:val="0"/>
          <w:marTop w:val="0"/>
          <w:marBottom w:val="0"/>
          <w:divBdr>
            <w:top w:val="none" w:sz="0" w:space="0" w:color="auto"/>
            <w:left w:val="none" w:sz="0" w:space="0" w:color="auto"/>
            <w:bottom w:val="none" w:sz="0" w:space="0" w:color="auto"/>
            <w:right w:val="none" w:sz="0" w:space="0" w:color="auto"/>
          </w:divBdr>
        </w:div>
      </w:divsChild>
    </w:div>
    <w:div w:id="170684360">
      <w:bodyDiv w:val="1"/>
      <w:marLeft w:val="0"/>
      <w:marRight w:val="0"/>
      <w:marTop w:val="0"/>
      <w:marBottom w:val="0"/>
      <w:divBdr>
        <w:top w:val="none" w:sz="0" w:space="0" w:color="auto"/>
        <w:left w:val="none" w:sz="0" w:space="0" w:color="auto"/>
        <w:bottom w:val="none" w:sz="0" w:space="0" w:color="auto"/>
        <w:right w:val="none" w:sz="0" w:space="0" w:color="auto"/>
      </w:divBdr>
      <w:divsChild>
        <w:div w:id="2026589221">
          <w:marLeft w:val="0"/>
          <w:marRight w:val="0"/>
          <w:marTop w:val="0"/>
          <w:marBottom w:val="0"/>
          <w:divBdr>
            <w:top w:val="none" w:sz="0" w:space="0" w:color="auto"/>
            <w:left w:val="none" w:sz="0" w:space="0" w:color="auto"/>
            <w:bottom w:val="none" w:sz="0" w:space="0" w:color="auto"/>
            <w:right w:val="none" w:sz="0" w:space="0" w:color="auto"/>
          </w:divBdr>
        </w:div>
        <w:div w:id="976496918">
          <w:marLeft w:val="0"/>
          <w:marRight w:val="0"/>
          <w:marTop w:val="0"/>
          <w:marBottom w:val="0"/>
          <w:divBdr>
            <w:top w:val="none" w:sz="0" w:space="0" w:color="auto"/>
            <w:left w:val="none" w:sz="0" w:space="0" w:color="auto"/>
            <w:bottom w:val="none" w:sz="0" w:space="0" w:color="auto"/>
            <w:right w:val="none" w:sz="0" w:space="0" w:color="auto"/>
          </w:divBdr>
        </w:div>
        <w:div w:id="930742659">
          <w:marLeft w:val="0"/>
          <w:marRight w:val="0"/>
          <w:marTop w:val="0"/>
          <w:marBottom w:val="0"/>
          <w:divBdr>
            <w:top w:val="none" w:sz="0" w:space="0" w:color="auto"/>
            <w:left w:val="none" w:sz="0" w:space="0" w:color="auto"/>
            <w:bottom w:val="none" w:sz="0" w:space="0" w:color="auto"/>
            <w:right w:val="none" w:sz="0" w:space="0" w:color="auto"/>
          </w:divBdr>
        </w:div>
        <w:div w:id="203107038">
          <w:marLeft w:val="0"/>
          <w:marRight w:val="0"/>
          <w:marTop w:val="0"/>
          <w:marBottom w:val="0"/>
          <w:divBdr>
            <w:top w:val="none" w:sz="0" w:space="0" w:color="auto"/>
            <w:left w:val="none" w:sz="0" w:space="0" w:color="auto"/>
            <w:bottom w:val="none" w:sz="0" w:space="0" w:color="auto"/>
            <w:right w:val="none" w:sz="0" w:space="0" w:color="auto"/>
          </w:divBdr>
        </w:div>
      </w:divsChild>
    </w:div>
    <w:div w:id="175972357">
      <w:bodyDiv w:val="1"/>
      <w:marLeft w:val="0"/>
      <w:marRight w:val="0"/>
      <w:marTop w:val="0"/>
      <w:marBottom w:val="0"/>
      <w:divBdr>
        <w:top w:val="none" w:sz="0" w:space="0" w:color="auto"/>
        <w:left w:val="none" w:sz="0" w:space="0" w:color="auto"/>
        <w:bottom w:val="none" w:sz="0" w:space="0" w:color="auto"/>
        <w:right w:val="none" w:sz="0" w:space="0" w:color="auto"/>
      </w:divBdr>
    </w:div>
    <w:div w:id="375397847">
      <w:bodyDiv w:val="1"/>
      <w:marLeft w:val="0"/>
      <w:marRight w:val="0"/>
      <w:marTop w:val="0"/>
      <w:marBottom w:val="0"/>
      <w:divBdr>
        <w:top w:val="none" w:sz="0" w:space="0" w:color="auto"/>
        <w:left w:val="none" w:sz="0" w:space="0" w:color="auto"/>
        <w:bottom w:val="none" w:sz="0" w:space="0" w:color="auto"/>
        <w:right w:val="none" w:sz="0" w:space="0" w:color="auto"/>
      </w:divBdr>
    </w:div>
    <w:div w:id="460733798">
      <w:bodyDiv w:val="1"/>
      <w:marLeft w:val="0"/>
      <w:marRight w:val="0"/>
      <w:marTop w:val="0"/>
      <w:marBottom w:val="0"/>
      <w:divBdr>
        <w:top w:val="none" w:sz="0" w:space="0" w:color="auto"/>
        <w:left w:val="none" w:sz="0" w:space="0" w:color="auto"/>
        <w:bottom w:val="none" w:sz="0" w:space="0" w:color="auto"/>
        <w:right w:val="none" w:sz="0" w:space="0" w:color="auto"/>
      </w:divBdr>
    </w:div>
    <w:div w:id="550195878">
      <w:bodyDiv w:val="1"/>
      <w:marLeft w:val="0"/>
      <w:marRight w:val="0"/>
      <w:marTop w:val="0"/>
      <w:marBottom w:val="0"/>
      <w:divBdr>
        <w:top w:val="none" w:sz="0" w:space="0" w:color="auto"/>
        <w:left w:val="none" w:sz="0" w:space="0" w:color="auto"/>
        <w:bottom w:val="none" w:sz="0" w:space="0" w:color="auto"/>
        <w:right w:val="none" w:sz="0" w:space="0" w:color="auto"/>
      </w:divBdr>
      <w:divsChild>
        <w:div w:id="1737436405">
          <w:marLeft w:val="0"/>
          <w:marRight w:val="0"/>
          <w:marTop w:val="0"/>
          <w:marBottom w:val="0"/>
          <w:divBdr>
            <w:top w:val="none" w:sz="0" w:space="0" w:color="auto"/>
            <w:left w:val="none" w:sz="0" w:space="0" w:color="auto"/>
            <w:bottom w:val="none" w:sz="0" w:space="0" w:color="auto"/>
            <w:right w:val="none" w:sz="0" w:space="0" w:color="auto"/>
          </w:divBdr>
        </w:div>
        <w:div w:id="1158770202">
          <w:marLeft w:val="0"/>
          <w:marRight w:val="0"/>
          <w:marTop w:val="0"/>
          <w:marBottom w:val="0"/>
          <w:divBdr>
            <w:top w:val="none" w:sz="0" w:space="0" w:color="auto"/>
            <w:left w:val="none" w:sz="0" w:space="0" w:color="auto"/>
            <w:bottom w:val="none" w:sz="0" w:space="0" w:color="auto"/>
            <w:right w:val="none" w:sz="0" w:space="0" w:color="auto"/>
          </w:divBdr>
        </w:div>
        <w:div w:id="1958488638">
          <w:marLeft w:val="0"/>
          <w:marRight w:val="0"/>
          <w:marTop w:val="0"/>
          <w:marBottom w:val="0"/>
          <w:divBdr>
            <w:top w:val="none" w:sz="0" w:space="0" w:color="auto"/>
            <w:left w:val="none" w:sz="0" w:space="0" w:color="auto"/>
            <w:bottom w:val="none" w:sz="0" w:space="0" w:color="auto"/>
            <w:right w:val="none" w:sz="0" w:space="0" w:color="auto"/>
          </w:divBdr>
        </w:div>
        <w:div w:id="797408372">
          <w:marLeft w:val="0"/>
          <w:marRight w:val="0"/>
          <w:marTop w:val="0"/>
          <w:marBottom w:val="0"/>
          <w:divBdr>
            <w:top w:val="none" w:sz="0" w:space="0" w:color="auto"/>
            <w:left w:val="none" w:sz="0" w:space="0" w:color="auto"/>
            <w:bottom w:val="none" w:sz="0" w:space="0" w:color="auto"/>
            <w:right w:val="none" w:sz="0" w:space="0" w:color="auto"/>
          </w:divBdr>
        </w:div>
      </w:divsChild>
    </w:div>
    <w:div w:id="587739665">
      <w:bodyDiv w:val="1"/>
      <w:marLeft w:val="0"/>
      <w:marRight w:val="0"/>
      <w:marTop w:val="0"/>
      <w:marBottom w:val="0"/>
      <w:divBdr>
        <w:top w:val="none" w:sz="0" w:space="0" w:color="auto"/>
        <w:left w:val="none" w:sz="0" w:space="0" w:color="auto"/>
        <w:bottom w:val="none" w:sz="0" w:space="0" w:color="auto"/>
        <w:right w:val="none" w:sz="0" w:space="0" w:color="auto"/>
      </w:divBdr>
    </w:div>
    <w:div w:id="600842838">
      <w:bodyDiv w:val="1"/>
      <w:marLeft w:val="0"/>
      <w:marRight w:val="0"/>
      <w:marTop w:val="0"/>
      <w:marBottom w:val="0"/>
      <w:divBdr>
        <w:top w:val="none" w:sz="0" w:space="0" w:color="auto"/>
        <w:left w:val="none" w:sz="0" w:space="0" w:color="auto"/>
        <w:bottom w:val="none" w:sz="0" w:space="0" w:color="auto"/>
        <w:right w:val="none" w:sz="0" w:space="0" w:color="auto"/>
      </w:divBdr>
    </w:div>
    <w:div w:id="662857768">
      <w:bodyDiv w:val="1"/>
      <w:marLeft w:val="0"/>
      <w:marRight w:val="0"/>
      <w:marTop w:val="0"/>
      <w:marBottom w:val="0"/>
      <w:divBdr>
        <w:top w:val="none" w:sz="0" w:space="0" w:color="auto"/>
        <w:left w:val="none" w:sz="0" w:space="0" w:color="auto"/>
        <w:bottom w:val="none" w:sz="0" w:space="0" w:color="auto"/>
        <w:right w:val="none" w:sz="0" w:space="0" w:color="auto"/>
      </w:divBdr>
      <w:divsChild>
        <w:div w:id="1352799045">
          <w:marLeft w:val="0"/>
          <w:marRight w:val="0"/>
          <w:marTop w:val="0"/>
          <w:marBottom w:val="0"/>
          <w:divBdr>
            <w:top w:val="none" w:sz="0" w:space="0" w:color="auto"/>
            <w:left w:val="none" w:sz="0" w:space="0" w:color="auto"/>
            <w:bottom w:val="none" w:sz="0" w:space="0" w:color="auto"/>
            <w:right w:val="none" w:sz="0" w:space="0" w:color="auto"/>
          </w:divBdr>
        </w:div>
        <w:div w:id="1177384133">
          <w:marLeft w:val="0"/>
          <w:marRight w:val="0"/>
          <w:marTop w:val="0"/>
          <w:marBottom w:val="0"/>
          <w:divBdr>
            <w:top w:val="none" w:sz="0" w:space="0" w:color="auto"/>
            <w:left w:val="none" w:sz="0" w:space="0" w:color="auto"/>
            <w:bottom w:val="none" w:sz="0" w:space="0" w:color="auto"/>
            <w:right w:val="none" w:sz="0" w:space="0" w:color="auto"/>
          </w:divBdr>
        </w:div>
        <w:div w:id="1181972585">
          <w:marLeft w:val="0"/>
          <w:marRight w:val="0"/>
          <w:marTop w:val="0"/>
          <w:marBottom w:val="0"/>
          <w:divBdr>
            <w:top w:val="none" w:sz="0" w:space="0" w:color="auto"/>
            <w:left w:val="none" w:sz="0" w:space="0" w:color="auto"/>
            <w:bottom w:val="none" w:sz="0" w:space="0" w:color="auto"/>
            <w:right w:val="none" w:sz="0" w:space="0" w:color="auto"/>
          </w:divBdr>
        </w:div>
        <w:div w:id="152647985">
          <w:marLeft w:val="0"/>
          <w:marRight w:val="0"/>
          <w:marTop w:val="0"/>
          <w:marBottom w:val="0"/>
          <w:divBdr>
            <w:top w:val="none" w:sz="0" w:space="0" w:color="auto"/>
            <w:left w:val="none" w:sz="0" w:space="0" w:color="auto"/>
            <w:bottom w:val="none" w:sz="0" w:space="0" w:color="auto"/>
            <w:right w:val="none" w:sz="0" w:space="0" w:color="auto"/>
          </w:divBdr>
        </w:div>
      </w:divsChild>
    </w:div>
    <w:div w:id="729155647">
      <w:bodyDiv w:val="1"/>
      <w:marLeft w:val="0"/>
      <w:marRight w:val="0"/>
      <w:marTop w:val="0"/>
      <w:marBottom w:val="0"/>
      <w:divBdr>
        <w:top w:val="none" w:sz="0" w:space="0" w:color="auto"/>
        <w:left w:val="none" w:sz="0" w:space="0" w:color="auto"/>
        <w:bottom w:val="none" w:sz="0" w:space="0" w:color="auto"/>
        <w:right w:val="none" w:sz="0" w:space="0" w:color="auto"/>
      </w:divBdr>
    </w:div>
    <w:div w:id="741146852">
      <w:bodyDiv w:val="1"/>
      <w:marLeft w:val="0"/>
      <w:marRight w:val="0"/>
      <w:marTop w:val="0"/>
      <w:marBottom w:val="0"/>
      <w:divBdr>
        <w:top w:val="none" w:sz="0" w:space="0" w:color="auto"/>
        <w:left w:val="none" w:sz="0" w:space="0" w:color="auto"/>
        <w:bottom w:val="none" w:sz="0" w:space="0" w:color="auto"/>
        <w:right w:val="none" w:sz="0" w:space="0" w:color="auto"/>
      </w:divBdr>
      <w:divsChild>
        <w:div w:id="533231702">
          <w:marLeft w:val="0"/>
          <w:marRight w:val="0"/>
          <w:marTop w:val="0"/>
          <w:marBottom w:val="0"/>
          <w:divBdr>
            <w:top w:val="none" w:sz="0" w:space="0" w:color="auto"/>
            <w:left w:val="none" w:sz="0" w:space="0" w:color="auto"/>
            <w:bottom w:val="none" w:sz="0" w:space="0" w:color="auto"/>
            <w:right w:val="none" w:sz="0" w:space="0" w:color="auto"/>
          </w:divBdr>
        </w:div>
        <w:div w:id="646979675">
          <w:marLeft w:val="0"/>
          <w:marRight w:val="0"/>
          <w:marTop w:val="0"/>
          <w:marBottom w:val="0"/>
          <w:divBdr>
            <w:top w:val="none" w:sz="0" w:space="0" w:color="auto"/>
            <w:left w:val="none" w:sz="0" w:space="0" w:color="auto"/>
            <w:bottom w:val="none" w:sz="0" w:space="0" w:color="auto"/>
            <w:right w:val="none" w:sz="0" w:space="0" w:color="auto"/>
          </w:divBdr>
        </w:div>
        <w:div w:id="1268923605">
          <w:marLeft w:val="0"/>
          <w:marRight w:val="0"/>
          <w:marTop w:val="0"/>
          <w:marBottom w:val="0"/>
          <w:divBdr>
            <w:top w:val="none" w:sz="0" w:space="0" w:color="auto"/>
            <w:left w:val="none" w:sz="0" w:space="0" w:color="auto"/>
            <w:bottom w:val="none" w:sz="0" w:space="0" w:color="auto"/>
            <w:right w:val="none" w:sz="0" w:space="0" w:color="auto"/>
          </w:divBdr>
        </w:div>
        <w:div w:id="1182890993">
          <w:marLeft w:val="0"/>
          <w:marRight w:val="0"/>
          <w:marTop w:val="0"/>
          <w:marBottom w:val="0"/>
          <w:divBdr>
            <w:top w:val="none" w:sz="0" w:space="0" w:color="auto"/>
            <w:left w:val="none" w:sz="0" w:space="0" w:color="auto"/>
            <w:bottom w:val="none" w:sz="0" w:space="0" w:color="auto"/>
            <w:right w:val="none" w:sz="0" w:space="0" w:color="auto"/>
          </w:divBdr>
        </w:div>
        <w:div w:id="138038729">
          <w:marLeft w:val="0"/>
          <w:marRight w:val="0"/>
          <w:marTop w:val="0"/>
          <w:marBottom w:val="0"/>
          <w:divBdr>
            <w:top w:val="none" w:sz="0" w:space="0" w:color="auto"/>
            <w:left w:val="none" w:sz="0" w:space="0" w:color="auto"/>
            <w:bottom w:val="none" w:sz="0" w:space="0" w:color="auto"/>
            <w:right w:val="none" w:sz="0" w:space="0" w:color="auto"/>
          </w:divBdr>
        </w:div>
      </w:divsChild>
    </w:div>
    <w:div w:id="929967939">
      <w:bodyDiv w:val="1"/>
      <w:marLeft w:val="0"/>
      <w:marRight w:val="0"/>
      <w:marTop w:val="0"/>
      <w:marBottom w:val="0"/>
      <w:divBdr>
        <w:top w:val="none" w:sz="0" w:space="0" w:color="auto"/>
        <w:left w:val="none" w:sz="0" w:space="0" w:color="auto"/>
        <w:bottom w:val="none" w:sz="0" w:space="0" w:color="auto"/>
        <w:right w:val="none" w:sz="0" w:space="0" w:color="auto"/>
      </w:divBdr>
    </w:div>
    <w:div w:id="1018848752">
      <w:bodyDiv w:val="1"/>
      <w:marLeft w:val="0"/>
      <w:marRight w:val="0"/>
      <w:marTop w:val="0"/>
      <w:marBottom w:val="0"/>
      <w:divBdr>
        <w:top w:val="none" w:sz="0" w:space="0" w:color="auto"/>
        <w:left w:val="none" w:sz="0" w:space="0" w:color="auto"/>
        <w:bottom w:val="none" w:sz="0" w:space="0" w:color="auto"/>
        <w:right w:val="none" w:sz="0" w:space="0" w:color="auto"/>
      </w:divBdr>
    </w:div>
    <w:div w:id="1028994637">
      <w:bodyDiv w:val="1"/>
      <w:marLeft w:val="0"/>
      <w:marRight w:val="0"/>
      <w:marTop w:val="0"/>
      <w:marBottom w:val="0"/>
      <w:divBdr>
        <w:top w:val="none" w:sz="0" w:space="0" w:color="auto"/>
        <w:left w:val="none" w:sz="0" w:space="0" w:color="auto"/>
        <w:bottom w:val="none" w:sz="0" w:space="0" w:color="auto"/>
        <w:right w:val="none" w:sz="0" w:space="0" w:color="auto"/>
      </w:divBdr>
    </w:div>
    <w:div w:id="1173452976">
      <w:bodyDiv w:val="1"/>
      <w:marLeft w:val="0"/>
      <w:marRight w:val="0"/>
      <w:marTop w:val="0"/>
      <w:marBottom w:val="0"/>
      <w:divBdr>
        <w:top w:val="none" w:sz="0" w:space="0" w:color="auto"/>
        <w:left w:val="none" w:sz="0" w:space="0" w:color="auto"/>
        <w:bottom w:val="none" w:sz="0" w:space="0" w:color="auto"/>
        <w:right w:val="none" w:sz="0" w:space="0" w:color="auto"/>
      </w:divBdr>
      <w:divsChild>
        <w:div w:id="1962419294">
          <w:marLeft w:val="0"/>
          <w:marRight w:val="0"/>
          <w:marTop w:val="0"/>
          <w:marBottom w:val="0"/>
          <w:divBdr>
            <w:top w:val="none" w:sz="0" w:space="0" w:color="auto"/>
            <w:left w:val="none" w:sz="0" w:space="0" w:color="auto"/>
            <w:bottom w:val="none" w:sz="0" w:space="0" w:color="auto"/>
            <w:right w:val="none" w:sz="0" w:space="0" w:color="auto"/>
          </w:divBdr>
        </w:div>
        <w:div w:id="892621514">
          <w:marLeft w:val="0"/>
          <w:marRight w:val="0"/>
          <w:marTop w:val="0"/>
          <w:marBottom w:val="0"/>
          <w:divBdr>
            <w:top w:val="none" w:sz="0" w:space="0" w:color="auto"/>
            <w:left w:val="none" w:sz="0" w:space="0" w:color="auto"/>
            <w:bottom w:val="none" w:sz="0" w:space="0" w:color="auto"/>
            <w:right w:val="none" w:sz="0" w:space="0" w:color="auto"/>
          </w:divBdr>
        </w:div>
        <w:div w:id="770399401">
          <w:marLeft w:val="0"/>
          <w:marRight w:val="0"/>
          <w:marTop w:val="0"/>
          <w:marBottom w:val="0"/>
          <w:divBdr>
            <w:top w:val="none" w:sz="0" w:space="0" w:color="auto"/>
            <w:left w:val="none" w:sz="0" w:space="0" w:color="auto"/>
            <w:bottom w:val="none" w:sz="0" w:space="0" w:color="auto"/>
            <w:right w:val="none" w:sz="0" w:space="0" w:color="auto"/>
          </w:divBdr>
        </w:div>
        <w:div w:id="1555849705">
          <w:marLeft w:val="0"/>
          <w:marRight w:val="0"/>
          <w:marTop w:val="0"/>
          <w:marBottom w:val="0"/>
          <w:divBdr>
            <w:top w:val="none" w:sz="0" w:space="0" w:color="auto"/>
            <w:left w:val="none" w:sz="0" w:space="0" w:color="auto"/>
            <w:bottom w:val="none" w:sz="0" w:space="0" w:color="auto"/>
            <w:right w:val="none" w:sz="0" w:space="0" w:color="auto"/>
          </w:divBdr>
        </w:div>
      </w:divsChild>
    </w:div>
    <w:div w:id="1282154943">
      <w:bodyDiv w:val="1"/>
      <w:marLeft w:val="0"/>
      <w:marRight w:val="0"/>
      <w:marTop w:val="0"/>
      <w:marBottom w:val="0"/>
      <w:divBdr>
        <w:top w:val="none" w:sz="0" w:space="0" w:color="auto"/>
        <w:left w:val="none" w:sz="0" w:space="0" w:color="auto"/>
        <w:bottom w:val="none" w:sz="0" w:space="0" w:color="auto"/>
        <w:right w:val="none" w:sz="0" w:space="0" w:color="auto"/>
      </w:divBdr>
      <w:divsChild>
        <w:div w:id="1797868095">
          <w:marLeft w:val="0"/>
          <w:marRight w:val="0"/>
          <w:marTop w:val="0"/>
          <w:marBottom w:val="0"/>
          <w:divBdr>
            <w:top w:val="none" w:sz="0" w:space="0" w:color="auto"/>
            <w:left w:val="none" w:sz="0" w:space="0" w:color="auto"/>
            <w:bottom w:val="none" w:sz="0" w:space="0" w:color="auto"/>
            <w:right w:val="none" w:sz="0" w:space="0" w:color="auto"/>
          </w:divBdr>
        </w:div>
        <w:div w:id="1867710578">
          <w:marLeft w:val="0"/>
          <w:marRight w:val="0"/>
          <w:marTop w:val="0"/>
          <w:marBottom w:val="0"/>
          <w:divBdr>
            <w:top w:val="none" w:sz="0" w:space="0" w:color="auto"/>
            <w:left w:val="none" w:sz="0" w:space="0" w:color="auto"/>
            <w:bottom w:val="none" w:sz="0" w:space="0" w:color="auto"/>
            <w:right w:val="none" w:sz="0" w:space="0" w:color="auto"/>
          </w:divBdr>
        </w:div>
        <w:div w:id="712657192">
          <w:marLeft w:val="0"/>
          <w:marRight w:val="0"/>
          <w:marTop w:val="0"/>
          <w:marBottom w:val="0"/>
          <w:divBdr>
            <w:top w:val="none" w:sz="0" w:space="0" w:color="auto"/>
            <w:left w:val="none" w:sz="0" w:space="0" w:color="auto"/>
            <w:bottom w:val="none" w:sz="0" w:space="0" w:color="auto"/>
            <w:right w:val="none" w:sz="0" w:space="0" w:color="auto"/>
          </w:divBdr>
        </w:div>
        <w:div w:id="483277266">
          <w:marLeft w:val="0"/>
          <w:marRight w:val="0"/>
          <w:marTop w:val="0"/>
          <w:marBottom w:val="0"/>
          <w:divBdr>
            <w:top w:val="none" w:sz="0" w:space="0" w:color="auto"/>
            <w:left w:val="none" w:sz="0" w:space="0" w:color="auto"/>
            <w:bottom w:val="none" w:sz="0" w:space="0" w:color="auto"/>
            <w:right w:val="none" w:sz="0" w:space="0" w:color="auto"/>
          </w:divBdr>
        </w:div>
      </w:divsChild>
    </w:div>
    <w:div w:id="1385980397">
      <w:bodyDiv w:val="1"/>
      <w:marLeft w:val="0"/>
      <w:marRight w:val="0"/>
      <w:marTop w:val="0"/>
      <w:marBottom w:val="0"/>
      <w:divBdr>
        <w:top w:val="none" w:sz="0" w:space="0" w:color="auto"/>
        <w:left w:val="none" w:sz="0" w:space="0" w:color="auto"/>
        <w:bottom w:val="none" w:sz="0" w:space="0" w:color="auto"/>
        <w:right w:val="none" w:sz="0" w:space="0" w:color="auto"/>
      </w:divBdr>
      <w:divsChild>
        <w:div w:id="217086042">
          <w:marLeft w:val="0"/>
          <w:marRight w:val="0"/>
          <w:marTop w:val="0"/>
          <w:marBottom w:val="0"/>
          <w:divBdr>
            <w:top w:val="none" w:sz="0" w:space="0" w:color="auto"/>
            <w:left w:val="none" w:sz="0" w:space="0" w:color="auto"/>
            <w:bottom w:val="none" w:sz="0" w:space="0" w:color="auto"/>
            <w:right w:val="none" w:sz="0" w:space="0" w:color="auto"/>
          </w:divBdr>
        </w:div>
        <w:div w:id="860239509">
          <w:marLeft w:val="0"/>
          <w:marRight w:val="0"/>
          <w:marTop w:val="0"/>
          <w:marBottom w:val="0"/>
          <w:divBdr>
            <w:top w:val="none" w:sz="0" w:space="0" w:color="auto"/>
            <w:left w:val="none" w:sz="0" w:space="0" w:color="auto"/>
            <w:bottom w:val="none" w:sz="0" w:space="0" w:color="auto"/>
            <w:right w:val="none" w:sz="0" w:space="0" w:color="auto"/>
          </w:divBdr>
        </w:div>
        <w:div w:id="462237426">
          <w:marLeft w:val="0"/>
          <w:marRight w:val="0"/>
          <w:marTop w:val="0"/>
          <w:marBottom w:val="0"/>
          <w:divBdr>
            <w:top w:val="none" w:sz="0" w:space="0" w:color="auto"/>
            <w:left w:val="none" w:sz="0" w:space="0" w:color="auto"/>
            <w:bottom w:val="none" w:sz="0" w:space="0" w:color="auto"/>
            <w:right w:val="none" w:sz="0" w:space="0" w:color="auto"/>
          </w:divBdr>
        </w:div>
        <w:div w:id="477961897">
          <w:marLeft w:val="0"/>
          <w:marRight w:val="0"/>
          <w:marTop w:val="0"/>
          <w:marBottom w:val="0"/>
          <w:divBdr>
            <w:top w:val="none" w:sz="0" w:space="0" w:color="auto"/>
            <w:left w:val="none" w:sz="0" w:space="0" w:color="auto"/>
            <w:bottom w:val="none" w:sz="0" w:space="0" w:color="auto"/>
            <w:right w:val="none" w:sz="0" w:space="0" w:color="auto"/>
          </w:divBdr>
        </w:div>
      </w:divsChild>
    </w:div>
    <w:div w:id="1528366505">
      <w:bodyDiv w:val="1"/>
      <w:marLeft w:val="0"/>
      <w:marRight w:val="0"/>
      <w:marTop w:val="0"/>
      <w:marBottom w:val="0"/>
      <w:divBdr>
        <w:top w:val="none" w:sz="0" w:space="0" w:color="auto"/>
        <w:left w:val="none" w:sz="0" w:space="0" w:color="auto"/>
        <w:bottom w:val="none" w:sz="0" w:space="0" w:color="auto"/>
        <w:right w:val="none" w:sz="0" w:space="0" w:color="auto"/>
      </w:divBdr>
    </w:div>
    <w:div w:id="1610623789">
      <w:bodyDiv w:val="1"/>
      <w:marLeft w:val="0"/>
      <w:marRight w:val="0"/>
      <w:marTop w:val="0"/>
      <w:marBottom w:val="0"/>
      <w:divBdr>
        <w:top w:val="none" w:sz="0" w:space="0" w:color="auto"/>
        <w:left w:val="none" w:sz="0" w:space="0" w:color="auto"/>
        <w:bottom w:val="none" w:sz="0" w:space="0" w:color="auto"/>
        <w:right w:val="none" w:sz="0" w:space="0" w:color="auto"/>
      </w:divBdr>
      <w:divsChild>
        <w:div w:id="368724442">
          <w:marLeft w:val="0"/>
          <w:marRight w:val="0"/>
          <w:marTop w:val="0"/>
          <w:marBottom w:val="0"/>
          <w:divBdr>
            <w:top w:val="none" w:sz="0" w:space="0" w:color="auto"/>
            <w:left w:val="none" w:sz="0" w:space="0" w:color="auto"/>
            <w:bottom w:val="none" w:sz="0" w:space="0" w:color="auto"/>
            <w:right w:val="none" w:sz="0" w:space="0" w:color="auto"/>
          </w:divBdr>
        </w:div>
        <w:div w:id="1349335348">
          <w:marLeft w:val="0"/>
          <w:marRight w:val="0"/>
          <w:marTop w:val="0"/>
          <w:marBottom w:val="0"/>
          <w:divBdr>
            <w:top w:val="none" w:sz="0" w:space="0" w:color="auto"/>
            <w:left w:val="none" w:sz="0" w:space="0" w:color="auto"/>
            <w:bottom w:val="none" w:sz="0" w:space="0" w:color="auto"/>
            <w:right w:val="none" w:sz="0" w:space="0" w:color="auto"/>
          </w:divBdr>
        </w:div>
        <w:div w:id="225914476">
          <w:marLeft w:val="0"/>
          <w:marRight w:val="0"/>
          <w:marTop w:val="0"/>
          <w:marBottom w:val="0"/>
          <w:divBdr>
            <w:top w:val="none" w:sz="0" w:space="0" w:color="auto"/>
            <w:left w:val="none" w:sz="0" w:space="0" w:color="auto"/>
            <w:bottom w:val="none" w:sz="0" w:space="0" w:color="auto"/>
            <w:right w:val="none" w:sz="0" w:space="0" w:color="auto"/>
          </w:divBdr>
        </w:div>
        <w:div w:id="46881851">
          <w:marLeft w:val="0"/>
          <w:marRight w:val="0"/>
          <w:marTop w:val="0"/>
          <w:marBottom w:val="0"/>
          <w:divBdr>
            <w:top w:val="none" w:sz="0" w:space="0" w:color="auto"/>
            <w:left w:val="none" w:sz="0" w:space="0" w:color="auto"/>
            <w:bottom w:val="none" w:sz="0" w:space="0" w:color="auto"/>
            <w:right w:val="none" w:sz="0" w:space="0" w:color="auto"/>
          </w:divBdr>
        </w:div>
      </w:divsChild>
    </w:div>
    <w:div w:id="1655334696">
      <w:bodyDiv w:val="1"/>
      <w:marLeft w:val="0"/>
      <w:marRight w:val="0"/>
      <w:marTop w:val="0"/>
      <w:marBottom w:val="0"/>
      <w:divBdr>
        <w:top w:val="none" w:sz="0" w:space="0" w:color="auto"/>
        <w:left w:val="none" w:sz="0" w:space="0" w:color="auto"/>
        <w:bottom w:val="none" w:sz="0" w:space="0" w:color="auto"/>
        <w:right w:val="none" w:sz="0" w:space="0" w:color="auto"/>
      </w:divBdr>
      <w:divsChild>
        <w:div w:id="889193094">
          <w:marLeft w:val="0"/>
          <w:marRight w:val="0"/>
          <w:marTop w:val="0"/>
          <w:marBottom w:val="0"/>
          <w:divBdr>
            <w:top w:val="none" w:sz="0" w:space="0" w:color="auto"/>
            <w:left w:val="none" w:sz="0" w:space="0" w:color="auto"/>
            <w:bottom w:val="none" w:sz="0" w:space="0" w:color="auto"/>
            <w:right w:val="none" w:sz="0" w:space="0" w:color="auto"/>
          </w:divBdr>
        </w:div>
        <w:div w:id="1510632934">
          <w:marLeft w:val="0"/>
          <w:marRight w:val="0"/>
          <w:marTop w:val="0"/>
          <w:marBottom w:val="0"/>
          <w:divBdr>
            <w:top w:val="none" w:sz="0" w:space="0" w:color="auto"/>
            <w:left w:val="none" w:sz="0" w:space="0" w:color="auto"/>
            <w:bottom w:val="none" w:sz="0" w:space="0" w:color="auto"/>
            <w:right w:val="none" w:sz="0" w:space="0" w:color="auto"/>
          </w:divBdr>
        </w:div>
        <w:div w:id="1015771725">
          <w:marLeft w:val="0"/>
          <w:marRight w:val="0"/>
          <w:marTop w:val="0"/>
          <w:marBottom w:val="0"/>
          <w:divBdr>
            <w:top w:val="none" w:sz="0" w:space="0" w:color="auto"/>
            <w:left w:val="none" w:sz="0" w:space="0" w:color="auto"/>
            <w:bottom w:val="none" w:sz="0" w:space="0" w:color="auto"/>
            <w:right w:val="none" w:sz="0" w:space="0" w:color="auto"/>
          </w:divBdr>
        </w:div>
        <w:div w:id="643777463">
          <w:marLeft w:val="0"/>
          <w:marRight w:val="0"/>
          <w:marTop w:val="0"/>
          <w:marBottom w:val="0"/>
          <w:divBdr>
            <w:top w:val="none" w:sz="0" w:space="0" w:color="auto"/>
            <w:left w:val="none" w:sz="0" w:space="0" w:color="auto"/>
            <w:bottom w:val="none" w:sz="0" w:space="0" w:color="auto"/>
            <w:right w:val="none" w:sz="0" w:space="0" w:color="auto"/>
          </w:divBdr>
        </w:div>
      </w:divsChild>
    </w:div>
    <w:div w:id="1816601736">
      <w:bodyDiv w:val="1"/>
      <w:marLeft w:val="0"/>
      <w:marRight w:val="0"/>
      <w:marTop w:val="0"/>
      <w:marBottom w:val="0"/>
      <w:divBdr>
        <w:top w:val="none" w:sz="0" w:space="0" w:color="auto"/>
        <w:left w:val="none" w:sz="0" w:space="0" w:color="auto"/>
        <w:bottom w:val="none" w:sz="0" w:space="0" w:color="auto"/>
        <w:right w:val="none" w:sz="0" w:space="0" w:color="auto"/>
      </w:divBdr>
      <w:divsChild>
        <w:div w:id="41440526">
          <w:marLeft w:val="0"/>
          <w:marRight w:val="0"/>
          <w:marTop w:val="0"/>
          <w:marBottom w:val="0"/>
          <w:divBdr>
            <w:top w:val="none" w:sz="0" w:space="0" w:color="auto"/>
            <w:left w:val="none" w:sz="0" w:space="0" w:color="auto"/>
            <w:bottom w:val="none" w:sz="0" w:space="0" w:color="auto"/>
            <w:right w:val="none" w:sz="0" w:space="0" w:color="auto"/>
          </w:divBdr>
        </w:div>
        <w:div w:id="549152035">
          <w:marLeft w:val="0"/>
          <w:marRight w:val="0"/>
          <w:marTop w:val="0"/>
          <w:marBottom w:val="0"/>
          <w:divBdr>
            <w:top w:val="none" w:sz="0" w:space="0" w:color="auto"/>
            <w:left w:val="none" w:sz="0" w:space="0" w:color="auto"/>
            <w:bottom w:val="none" w:sz="0" w:space="0" w:color="auto"/>
            <w:right w:val="none" w:sz="0" w:space="0" w:color="auto"/>
          </w:divBdr>
        </w:div>
        <w:div w:id="468325175">
          <w:marLeft w:val="0"/>
          <w:marRight w:val="0"/>
          <w:marTop w:val="0"/>
          <w:marBottom w:val="0"/>
          <w:divBdr>
            <w:top w:val="none" w:sz="0" w:space="0" w:color="auto"/>
            <w:left w:val="none" w:sz="0" w:space="0" w:color="auto"/>
            <w:bottom w:val="none" w:sz="0" w:space="0" w:color="auto"/>
            <w:right w:val="none" w:sz="0" w:space="0" w:color="auto"/>
          </w:divBdr>
        </w:div>
        <w:div w:id="692417083">
          <w:marLeft w:val="0"/>
          <w:marRight w:val="0"/>
          <w:marTop w:val="0"/>
          <w:marBottom w:val="0"/>
          <w:divBdr>
            <w:top w:val="none" w:sz="0" w:space="0" w:color="auto"/>
            <w:left w:val="none" w:sz="0" w:space="0" w:color="auto"/>
            <w:bottom w:val="none" w:sz="0" w:space="0" w:color="auto"/>
            <w:right w:val="none" w:sz="0" w:space="0" w:color="auto"/>
          </w:divBdr>
        </w:div>
        <w:div w:id="1884780933">
          <w:marLeft w:val="0"/>
          <w:marRight w:val="0"/>
          <w:marTop w:val="0"/>
          <w:marBottom w:val="0"/>
          <w:divBdr>
            <w:top w:val="none" w:sz="0" w:space="0" w:color="auto"/>
            <w:left w:val="none" w:sz="0" w:space="0" w:color="auto"/>
            <w:bottom w:val="none" w:sz="0" w:space="0" w:color="auto"/>
            <w:right w:val="none" w:sz="0" w:space="0" w:color="auto"/>
          </w:divBdr>
        </w:div>
        <w:div w:id="114452550">
          <w:marLeft w:val="0"/>
          <w:marRight w:val="0"/>
          <w:marTop w:val="0"/>
          <w:marBottom w:val="0"/>
          <w:divBdr>
            <w:top w:val="none" w:sz="0" w:space="0" w:color="auto"/>
            <w:left w:val="none" w:sz="0" w:space="0" w:color="auto"/>
            <w:bottom w:val="none" w:sz="0" w:space="0" w:color="auto"/>
            <w:right w:val="none" w:sz="0" w:space="0" w:color="auto"/>
          </w:divBdr>
        </w:div>
      </w:divsChild>
    </w:div>
    <w:div w:id="1857497456">
      <w:bodyDiv w:val="1"/>
      <w:marLeft w:val="0"/>
      <w:marRight w:val="0"/>
      <w:marTop w:val="0"/>
      <w:marBottom w:val="0"/>
      <w:divBdr>
        <w:top w:val="none" w:sz="0" w:space="0" w:color="auto"/>
        <w:left w:val="none" w:sz="0" w:space="0" w:color="auto"/>
        <w:bottom w:val="none" w:sz="0" w:space="0" w:color="auto"/>
        <w:right w:val="none" w:sz="0" w:space="0" w:color="auto"/>
      </w:divBdr>
      <w:divsChild>
        <w:div w:id="912206078">
          <w:marLeft w:val="0"/>
          <w:marRight w:val="0"/>
          <w:marTop w:val="0"/>
          <w:marBottom w:val="0"/>
          <w:divBdr>
            <w:top w:val="none" w:sz="0" w:space="0" w:color="auto"/>
            <w:left w:val="none" w:sz="0" w:space="0" w:color="auto"/>
            <w:bottom w:val="none" w:sz="0" w:space="0" w:color="auto"/>
            <w:right w:val="none" w:sz="0" w:space="0" w:color="auto"/>
          </w:divBdr>
        </w:div>
        <w:div w:id="654842124">
          <w:marLeft w:val="0"/>
          <w:marRight w:val="0"/>
          <w:marTop w:val="0"/>
          <w:marBottom w:val="0"/>
          <w:divBdr>
            <w:top w:val="none" w:sz="0" w:space="0" w:color="auto"/>
            <w:left w:val="none" w:sz="0" w:space="0" w:color="auto"/>
            <w:bottom w:val="none" w:sz="0" w:space="0" w:color="auto"/>
            <w:right w:val="none" w:sz="0" w:space="0" w:color="auto"/>
          </w:divBdr>
        </w:div>
        <w:div w:id="21128294">
          <w:marLeft w:val="0"/>
          <w:marRight w:val="0"/>
          <w:marTop w:val="0"/>
          <w:marBottom w:val="0"/>
          <w:divBdr>
            <w:top w:val="none" w:sz="0" w:space="0" w:color="auto"/>
            <w:left w:val="none" w:sz="0" w:space="0" w:color="auto"/>
            <w:bottom w:val="none" w:sz="0" w:space="0" w:color="auto"/>
            <w:right w:val="none" w:sz="0" w:space="0" w:color="auto"/>
          </w:divBdr>
        </w:div>
        <w:div w:id="1118912494">
          <w:marLeft w:val="0"/>
          <w:marRight w:val="0"/>
          <w:marTop w:val="0"/>
          <w:marBottom w:val="0"/>
          <w:divBdr>
            <w:top w:val="none" w:sz="0" w:space="0" w:color="auto"/>
            <w:left w:val="none" w:sz="0" w:space="0" w:color="auto"/>
            <w:bottom w:val="none" w:sz="0" w:space="0" w:color="auto"/>
            <w:right w:val="none" w:sz="0" w:space="0" w:color="auto"/>
          </w:divBdr>
        </w:div>
        <w:div w:id="882136833">
          <w:marLeft w:val="0"/>
          <w:marRight w:val="0"/>
          <w:marTop w:val="0"/>
          <w:marBottom w:val="0"/>
          <w:divBdr>
            <w:top w:val="none" w:sz="0" w:space="0" w:color="auto"/>
            <w:left w:val="none" w:sz="0" w:space="0" w:color="auto"/>
            <w:bottom w:val="none" w:sz="0" w:space="0" w:color="auto"/>
            <w:right w:val="none" w:sz="0" w:space="0" w:color="auto"/>
          </w:divBdr>
        </w:div>
        <w:div w:id="1544169588">
          <w:marLeft w:val="0"/>
          <w:marRight w:val="0"/>
          <w:marTop w:val="0"/>
          <w:marBottom w:val="0"/>
          <w:divBdr>
            <w:top w:val="none" w:sz="0" w:space="0" w:color="auto"/>
            <w:left w:val="none" w:sz="0" w:space="0" w:color="auto"/>
            <w:bottom w:val="none" w:sz="0" w:space="0" w:color="auto"/>
            <w:right w:val="none" w:sz="0" w:space="0" w:color="auto"/>
          </w:divBdr>
        </w:div>
      </w:divsChild>
    </w:div>
    <w:div w:id="1907258638">
      <w:bodyDiv w:val="1"/>
      <w:marLeft w:val="0"/>
      <w:marRight w:val="0"/>
      <w:marTop w:val="0"/>
      <w:marBottom w:val="0"/>
      <w:divBdr>
        <w:top w:val="none" w:sz="0" w:space="0" w:color="auto"/>
        <w:left w:val="none" w:sz="0" w:space="0" w:color="auto"/>
        <w:bottom w:val="none" w:sz="0" w:space="0" w:color="auto"/>
        <w:right w:val="none" w:sz="0" w:space="0" w:color="auto"/>
      </w:divBdr>
      <w:divsChild>
        <w:div w:id="831485083">
          <w:marLeft w:val="0"/>
          <w:marRight w:val="0"/>
          <w:marTop w:val="0"/>
          <w:marBottom w:val="0"/>
          <w:divBdr>
            <w:top w:val="none" w:sz="0" w:space="0" w:color="auto"/>
            <w:left w:val="none" w:sz="0" w:space="0" w:color="auto"/>
            <w:bottom w:val="none" w:sz="0" w:space="0" w:color="auto"/>
            <w:right w:val="none" w:sz="0" w:space="0" w:color="auto"/>
          </w:divBdr>
        </w:div>
        <w:div w:id="72049219">
          <w:marLeft w:val="0"/>
          <w:marRight w:val="0"/>
          <w:marTop w:val="0"/>
          <w:marBottom w:val="0"/>
          <w:divBdr>
            <w:top w:val="none" w:sz="0" w:space="0" w:color="auto"/>
            <w:left w:val="none" w:sz="0" w:space="0" w:color="auto"/>
            <w:bottom w:val="none" w:sz="0" w:space="0" w:color="auto"/>
            <w:right w:val="none" w:sz="0" w:space="0" w:color="auto"/>
          </w:divBdr>
        </w:div>
        <w:div w:id="1265575073">
          <w:marLeft w:val="0"/>
          <w:marRight w:val="0"/>
          <w:marTop w:val="0"/>
          <w:marBottom w:val="0"/>
          <w:divBdr>
            <w:top w:val="none" w:sz="0" w:space="0" w:color="auto"/>
            <w:left w:val="none" w:sz="0" w:space="0" w:color="auto"/>
            <w:bottom w:val="none" w:sz="0" w:space="0" w:color="auto"/>
            <w:right w:val="none" w:sz="0" w:space="0" w:color="auto"/>
          </w:divBdr>
        </w:div>
        <w:div w:id="969674892">
          <w:marLeft w:val="0"/>
          <w:marRight w:val="0"/>
          <w:marTop w:val="0"/>
          <w:marBottom w:val="0"/>
          <w:divBdr>
            <w:top w:val="none" w:sz="0" w:space="0" w:color="auto"/>
            <w:left w:val="none" w:sz="0" w:space="0" w:color="auto"/>
            <w:bottom w:val="none" w:sz="0" w:space="0" w:color="auto"/>
            <w:right w:val="none" w:sz="0" w:space="0" w:color="auto"/>
          </w:divBdr>
        </w:div>
        <w:div w:id="1736004130">
          <w:marLeft w:val="0"/>
          <w:marRight w:val="0"/>
          <w:marTop w:val="0"/>
          <w:marBottom w:val="0"/>
          <w:divBdr>
            <w:top w:val="none" w:sz="0" w:space="0" w:color="auto"/>
            <w:left w:val="none" w:sz="0" w:space="0" w:color="auto"/>
            <w:bottom w:val="none" w:sz="0" w:space="0" w:color="auto"/>
            <w:right w:val="none" w:sz="0" w:space="0" w:color="auto"/>
          </w:divBdr>
        </w:div>
      </w:divsChild>
    </w:div>
    <w:div w:id="2030328429">
      <w:bodyDiv w:val="1"/>
      <w:marLeft w:val="0"/>
      <w:marRight w:val="0"/>
      <w:marTop w:val="0"/>
      <w:marBottom w:val="0"/>
      <w:divBdr>
        <w:top w:val="none" w:sz="0" w:space="0" w:color="auto"/>
        <w:left w:val="none" w:sz="0" w:space="0" w:color="auto"/>
        <w:bottom w:val="none" w:sz="0" w:space="0" w:color="auto"/>
        <w:right w:val="none" w:sz="0" w:space="0" w:color="auto"/>
      </w:divBdr>
      <w:divsChild>
        <w:div w:id="889154014">
          <w:marLeft w:val="0"/>
          <w:marRight w:val="0"/>
          <w:marTop w:val="0"/>
          <w:marBottom w:val="0"/>
          <w:divBdr>
            <w:top w:val="none" w:sz="0" w:space="0" w:color="auto"/>
            <w:left w:val="none" w:sz="0" w:space="0" w:color="auto"/>
            <w:bottom w:val="none" w:sz="0" w:space="0" w:color="auto"/>
            <w:right w:val="none" w:sz="0" w:space="0" w:color="auto"/>
          </w:divBdr>
        </w:div>
        <w:div w:id="539823559">
          <w:marLeft w:val="0"/>
          <w:marRight w:val="0"/>
          <w:marTop w:val="0"/>
          <w:marBottom w:val="0"/>
          <w:divBdr>
            <w:top w:val="none" w:sz="0" w:space="0" w:color="auto"/>
            <w:left w:val="none" w:sz="0" w:space="0" w:color="auto"/>
            <w:bottom w:val="none" w:sz="0" w:space="0" w:color="auto"/>
            <w:right w:val="none" w:sz="0" w:space="0" w:color="auto"/>
          </w:divBdr>
        </w:div>
        <w:div w:id="430930314">
          <w:marLeft w:val="0"/>
          <w:marRight w:val="0"/>
          <w:marTop w:val="0"/>
          <w:marBottom w:val="0"/>
          <w:divBdr>
            <w:top w:val="none" w:sz="0" w:space="0" w:color="auto"/>
            <w:left w:val="none" w:sz="0" w:space="0" w:color="auto"/>
            <w:bottom w:val="none" w:sz="0" w:space="0" w:color="auto"/>
            <w:right w:val="none" w:sz="0" w:space="0" w:color="auto"/>
          </w:divBdr>
        </w:div>
        <w:div w:id="11865562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8</Pages>
  <Words>3515</Words>
  <Characters>20039</Characters>
  <Application>Microsoft Office Word</Application>
  <DocSecurity>0</DocSecurity>
  <Lines>166</Lines>
  <Paragraphs>47</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6</cp:revision>
  <dcterms:created xsi:type="dcterms:W3CDTF">2025-11-05T20:17:00Z</dcterms:created>
  <dcterms:modified xsi:type="dcterms:W3CDTF">2025-11-05T21:41:00Z</dcterms:modified>
</cp:coreProperties>
</file>