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tbl>
      <w:tblPr>
        <w:tblW w:w="11010" w:type="dxa"/>
        <w:tblInd w:w="-47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64"/>
        <w:gridCol w:w="2377"/>
        <w:gridCol w:w="1404"/>
        <w:gridCol w:w="903"/>
        <w:gridCol w:w="890"/>
        <w:gridCol w:w="1033"/>
        <w:gridCol w:w="1124"/>
        <w:gridCol w:w="984"/>
        <w:gridCol w:w="1131"/>
      </w:tblGrid>
      <w:tr w:rsidR="00000000" w14:paraId="225EF71E" w14:textId="77777777" w:rsidTr="00797DFE">
        <w:trPr>
          <w:cantSplit/>
          <w:trHeight w:val="367"/>
        </w:trPr>
        <w:tc>
          <w:tcPr>
            <w:tcW w:w="11010" w:type="dxa"/>
            <w:gridSpan w:val="9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tbl>
            <w:tblPr>
              <w:tblW w:w="0" w:type="auto"/>
              <w:tblLook w:val="04A0" w:firstRow="1" w:lastRow="0" w:firstColumn="1" w:lastColumn="0" w:noHBand="0" w:noVBand="1"/>
            </w:tblPr>
            <w:tblGrid>
              <w:gridCol w:w="6"/>
              <w:gridCol w:w="1164"/>
              <w:gridCol w:w="2307"/>
              <w:gridCol w:w="1404"/>
              <w:gridCol w:w="894"/>
              <w:gridCol w:w="882"/>
              <w:gridCol w:w="1016"/>
              <w:gridCol w:w="1124"/>
              <w:gridCol w:w="983"/>
              <w:gridCol w:w="1049"/>
              <w:gridCol w:w="71"/>
            </w:tblGrid>
            <w:tr w:rsidR="00797DFE" w14:paraId="5388D698" w14:textId="77777777" w:rsidTr="00344136">
              <w:trPr>
                <w:gridAfter w:val="1"/>
                <w:wAfter w:w="73" w:type="dxa"/>
              </w:trPr>
              <w:tc>
                <w:tcPr>
                  <w:tcW w:w="10943" w:type="dxa"/>
                  <w:gridSpan w:val="10"/>
                  <w:shd w:val="clear" w:color="auto" w:fill="auto"/>
                </w:tcPr>
                <w:p w14:paraId="238915E6" w14:textId="77777777" w:rsidR="00797DFE" w:rsidRDefault="00797DFE" w:rsidP="00797DFE">
                  <w:pPr>
                    <w:tabs>
                      <w:tab w:val="left" w:pos="6480"/>
                    </w:tabs>
                    <w:rPr>
                      <w:b/>
                      <w:color w:val="000000"/>
                    </w:rPr>
                  </w:pPr>
                  <w:r>
                    <w:rPr>
                      <w:b/>
                      <w:color w:val="000000"/>
                    </w:rPr>
                    <w:t>Flagship</w:t>
                  </w:r>
                </w:p>
                <w:p w14:paraId="5D19DD56" w14:textId="77777777" w:rsidR="00797DFE" w:rsidRDefault="00797DFE" w:rsidP="00797DFE">
                  <w:pPr>
                    <w:tabs>
                      <w:tab w:val="left" w:pos="4190"/>
                    </w:tabs>
                    <w:rPr>
                      <w:lang w:eastAsia="en-US"/>
                    </w:rPr>
                  </w:pPr>
                  <w:r>
                    <w:rPr>
                      <w:lang w:eastAsia="en-US"/>
                    </w:rPr>
                    <w:t xml:space="preserve">URL: </w:t>
                  </w:r>
                  <w:r w:rsidRPr="00560F44">
                    <w:rPr>
                      <w:lang w:eastAsia="en-US"/>
                    </w:rPr>
                    <w:t>http://www.flagshipsd.com</w:t>
                  </w:r>
                </w:p>
                <w:p w14:paraId="444D22B4" w14:textId="77777777" w:rsidR="00797DFE" w:rsidRPr="00737F63" w:rsidRDefault="00797DFE" w:rsidP="00797DFE">
                  <w:pPr>
                    <w:tabs>
                      <w:tab w:val="left" w:pos="4190"/>
                    </w:tabs>
                    <w:rPr>
                      <w:lang w:eastAsia="en-US"/>
                    </w:rPr>
                  </w:pPr>
                  <w:r>
                    <w:rPr>
                      <w:lang w:eastAsia="en-US"/>
                    </w:rPr>
                    <w:t xml:space="preserve">Customer Service Phone Number: </w:t>
                  </w:r>
                  <w:r w:rsidRPr="00560F44">
                    <w:rPr>
                      <w:lang w:eastAsia="en-US"/>
                    </w:rPr>
                    <w:t>619-234-4111</w:t>
                  </w:r>
                </w:p>
                <w:p w14:paraId="5E3933E6" w14:textId="77777777" w:rsidR="00797DFE" w:rsidRDefault="00797DFE" w:rsidP="00797DFE"/>
              </w:tc>
            </w:tr>
            <w:tr w:rsidR="00797DFE" w14:paraId="149541DB" w14:textId="77777777" w:rsidTr="00344136">
              <w:tblPrEx>
                <w:tblCellMar>
                  <w:top w:w="55" w:type="dxa"/>
                  <w:left w:w="55" w:type="dxa"/>
                  <w:bottom w:w="55" w:type="dxa"/>
                  <w:right w:w="55" w:type="dxa"/>
                </w:tblCellMar>
                <w:tblLook w:val="0000" w:firstRow="0" w:lastRow="0" w:firstColumn="0" w:lastColumn="0" w:noHBand="0" w:noVBand="0"/>
              </w:tblPrEx>
              <w:trPr>
                <w:gridBefore w:val="1"/>
                <w:wBefore w:w="6" w:type="dxa"/>
                <w:trHeight w:val="1013"/>
                <w:tblHeader/>
              </w:trPr>
              <w:tc>
                <w:tcPr>
                  <w:tcW w:w="1164" w:type="dxa"/>
                  <w:tcBorders>
                    <w:top w:val="single" w:sz="2" w:space="0" w:color="000000"/>
                    <w:left w:val="single" w:sz="2" w:space="0" w:color="000000"/>
                    <w:bottom w:val="single" w:sz="4" w:space="0" w:color="000000"/>
                    <w:right w:val="single" w:sz="2" w:space="0" w:color="000000"/>
                  </w:tcBorders>
                  <w:shd w:val="clear" w:color="auto" w:fill="auto"/>
                  <w:vAlign w:val="center"/>
                </w:tcPr>
                <w:p w14:paraId="439D6F78" w14:textId="77777777" w:rsidR="00797DFE" w:rsidRDefault="00797DFE" w:rsidP="00797DFE">
                  <w:pPr>
                    <w:jc w:val="center"/>
                  </w:pPr>
                  <w:r>
                    <w:rPr>
                      <w:b/>
                    </w:rPr>
                    <w:t>Price Code</w:t>
                  </w:r>
                </w:p>
              </w:tc>
              <w:tc>
                <w:tcPr>
                  <w:tcW w:w="2377" w:type="dxa"/>
                  <w:tcBorders>
                    <w:top w:val="single" w:sz="2" w:space="0" w:color="000000"/>
                    <w:left w:val="single" w:sz="2" w:space="0" w:color="000000"/>
                    <w:bottom w:val="single" w:sz="4" w:space="0" w:color="000000"/>
                    <w:right w:val="single" w:sz="2" w:space="0" w:color="000000"/>
                  </w:tcBorders>
                  <w:shd w:val="clear" w:color="auto" w:fill="auto"/>
                  <w:vAlign w:val="center"/>
                </w:tcPr>
                <w:p w14:paraId="09CA17CD" w14:textId="77777777" w:rsidR="00797DFE" w:rsidRDefault="00797DFE" w:rsidP="00797DFE">
                  <w:pPr>
                    <w:jc w:val="center"/>
                  </w:pPr>
                  <w:r>
                    <w:rPr>
                      <w:b/>
                    </w:rPr>
                    <w:t>Printed Description</w:t>
                  </w:r>
                </w:p>
              </w:tc>
              <w:tc>
                <w:tcPr>
                  <w:tcW w:w="1404" w:type="dxa"/>
                  <w:tcBorders>
                    <w:top w:val="single" w:sz="2" w:space="0" w:color="000000"/>
                    <w:left w:val="single" w:sz="2" w:space="0" w:color="000000"/>
                    <w:bottom w:val="single" w:sz="4" w:space="0" w:color="000000"/>
                    <w:right w:val="single" w:sz="2" w:space="0" w:color="000000"/>
                  </w:tcBorders>
                  <w:shd w:val="clear" w:color="auto" w:fill="auto"/>
                  <w:vAlign w:val="center"/>
                </w:tcPr>
                <w:p w14:paraId="28FFD8B5" w14:textId="77777777" w:rsidR="00797DFE" w:rsidRDefault="00797DFE" w:rsidP="00797DFE">
                  <w:pPr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>RecTrac ID</w:t>
                  </w:r>
                </w:p>
              </w:tc>
              <w:tc>
                <w:tcPr>
                  <w:tcW w:w="903" w:type="dxa"/>
                  <w:tcBorders>
                    <w:top w:val="single" w:sz="2" w:space="0" w:color="000000"/>
                    <w:left w:val="single" w:sz="2" w:space="0" w:color="000000"/>
                    <w:bottom w:val="single" w:sz="4" w:space="0" w:color="000000"/>
                    <w:right w:val="single" w:sz="2" w:space="0" w:color="000000"/>
                  </w:tcBorders>
                  <w:shd w:val="clear" w:color="auto" w:fill="auto"/>
                  <w:vAlign w:val="center"/>
                </w:tcPr>
                <w:p w14:paraId="7A296B4C" w14:textId="77777777" w:rsidR="00797DFE" w:rsidRDefault="00797DFE" w:rsidP="00797DFE">
                  <w:pPr>
                    <w:jc w:val="center"/>
                  </w:pPr>
                  <w:r>
                    <w:rPr>
                      <w:b/>
                    </w:rPr>
                    <w:t>Base Cost</w:t>
                  </w:r>
                </w:p>
              </w:tc>
              <w:tc>
                <w:tcPr>
                  <w:tcW w:w="890" w:type="dxa"/>
                  <w:tcBorders>
                    <w:top w:val="single" w:sz="2" w:space="0" w:color="000000"/>
                    <w:left w:val="single" w:sz="2" w:space="0" w:color="000000"/>
                    <w:bottom w:val="single" w:sz="4" w:space="0" w:color="000000"/>
                    <w:right w:val="single" w:sz="2" w:space="0" w:color="000000"/>
                  </w:tcBorders>
                  <w:shd w:val="clear" w:color="auto" w:fill="auto"/>
                  <w:vAlign w:val="center"/>
                </w:tcPr>
                <w:p w14:paraId="220630C2" w14:textId="77777777" w:rsidR="00797DFE" w:rsidRDefault="00797DFE" w:rsidP="00797DFE">
                  <w:pPr>
                    <w:jc w:val="center"/>
                  </w:pPr>
                  <w:r>
                    <w:rPr>
                      <w:b/>
                    </w:rPr>
                    <w:t>Base Retail</w:t>
                  </w:r>
                </w:p>
              </w:tc>
              <w:tc>
                <w:tcPr>
                  <w:tcW w:w="1033" w:type="dxa"/>
                  <w:tcBorders>
                    <w:top w:val="single" w:sz="2" w:space="0" w:color="000000"/>
                    <w:left w:val="single" w:sz="2" w:space="0" w:color="000000"/>
                    <w:bottom w:val="single" w:sz="4" w:space="0" w:color="000000"/>
                    <w:right w:val="single" w:sz="2" w:space="0" w:color="000000"/>
                  </w:tcBorders>
                  <w:shd w:val="clear" w:color="auto" w:fill="auto"/>
                  <w:vAlign w:val="center"/>
                </w:tcPr>
                <w:p w14:paraId="6289368D" w14:textId="77777777" w:rsidR="00797DFE" w:rsidRDefault="00797DFE" w:rsidP="00797DFE">
                  <w:pPr>
                    <w:jc w:val="center"/>
                  </w:pPr>
                  <w:r>
                    <w:rPr>
                      <w:b/>
                    </w:rPr>
                    <w:t>Gate Price w/Tax</w:t>
                  </w:r>
                </w:p>
              </w:tc>
              <w:tc>
                <w:tcPr>
                  <w:tcW w:w="1124" w:type="dxa"/>
                  <w:tcBorders>
                    <w:top w:val="single" w:sz="2" w:space="0" w:color="000000"/>
                    <w:left w:val="single" w:sz="2" w:space="0" w:color="000000"/>
                    <w:bottom w:val="single" w:sz="4" w:space="0" w:color="000000"/>
                    <w:right w:val="single" w:sz="2" w:space="0" w:color="000000"/>
                  </w:tcBorders>
                  <w:shd w:val="clear" w:color="auto" w:fill="auto"/>
                </w:tcPr>
                <w:p w14:paraId="44FEA247" w14:textId="77777777" w:rsidR="00797DFE" w:rsidRDefault="00797DFE" w:rsidP="00797DFE">
                  <w:pPr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>Customer Savings*</w:t>
                  </w:r>
                </w:p>
              </w:tc>
              <w:tc>
                <w:tcPr>
                  <w:tcW w:w="984" w:type="dxa"/>
                  <w:tcBorders>
                    <w:top w:val="single" w:sz="2" w:space="0" w:color="000000"/>
                    <w:left w:val="single" w:sz="2" w:space="0" w:color="000000"/>
                    <w:bottom w:val="single" w:sz="4" w:space="0" w:color="000000"/>
                    <w:right w:val="single" w:sz="2" w:space="0" w:color="000000"/>
                  </w:tcBorders>
                  <w:shd w:val="clear" w:color="auto" w:fill="auto"/>
                </w:tcPr>
                <w:p w14:paraId="77A45C93" w14:textId="77777777" w:rsidR="00797DFE" w:rsidRDefault="00797DFE" w:rsidP="00797DFE">
                  <w:pPr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>Start Selling Date</w:t>
                  </w:r>
                </w:p>
              </w:tc>
              <w:tc>
                <w:tcPr>
                  <w:tcW w:w="1131" w:type="dxa"/>
                  <w:gridSpan w:val="2"/>
                  <w:tcBorders>
                    <w:top w:val="single" w:sz="2" w:space="0" w:color="000000"/>
                    <w:left w:val="single" w:sz="2" w:space="0" w:color="000000"/>
                    <w:bottom w:val="single" w:sz="4" w:space="0" w:color="000000"/>
                    <w:right w:val="single" w:sz="2" w:space="0" w:color="000000"/>
                  </w:tcBorders>
                  <w:shd w:val="clear" w:color="auto" w:fill="auto"/>
                </w:tcPr>
                <w:p w14:paraId="77806AFC" w14:textId="77777777" w:rsidR="00797DFE" w:rsidRDefault="00797DFE" w:rsidP="00797DFE">
                  <w:pPr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>End Selling Date</w:t>
                  </w:r>
                </w:p>
              </w:tc>
            </w:tr>
            <w:tr w:rsidR="00797DFE" w14:paraId="44C92881" w14:textId="77777777" w:rsidTr="00344136">
              <w:tblPrEx>
                <w:tblCellMar>
                  <w:top w:w="55" w:type="dxa"/>
                  <w:left w:w="55" w:type="dxa"/>
                  <w:bottom w:w="55" w:type="dxa"/>
                  <w:right w:w="55" w:type="dxa"/>
                </w:tblCellMar>
                <w:tblLook w:val="0000" w:firstRow="0" w:lastRow="0" w:firstColumn="0" w:lastColumn="0" w:noHBand="0" w:noVBand="0"/>
              </w:tblPrEx>
              <w:trPr>
                <w:gridBefore w:val="1"/>
                <w:wBefore w:w="6" w:type="dxa"/>
                <w:cantSplit/>
              </w:trPr>
              <w:tc>
                <w:tcPr>
                  <w:tcW w:w="1164" w:type="dxa"/>
                  <w:tcBorders>
                    <w:top w:val="single" w:sz="4" w:space="0" w:color="000000"/>
                    <w:left w:val="single" w:sz="1" w:space="0" w:color="000000"/>
                    <w:bottom w:val="single" w:sz="4" w:space="0" w:color="000000"/>
                  </w:tcBorders>
                  <w:shd w:val="clear" w:color="auto" w:fill="auto"/>
                </w:tcPr>
                <w:p w14:paraId="3D0C2F39" w14:textId="77777777" w:rsidR="00797DFE" w:rsidRDefault="00797DFE" w:rsidP="00797DFE">
                  <w:pPr>
                    <w:jc w:val="center"/>
                  </w:pPr>
                  <w:r>
                    <w:t>2500069M</w:t>
                  </w:r>
                </w:p>
              </w:tc>
              <w:tc>
                <w:tcPr>
                  <w:tcW w:w="2377" w:type="dxa"/>
                  <w:tcBorders>
                    <w:top w:val="single" w:sz="4" w:space="0" w:color="000000"/>
                    <w:left w:val="single" w:sz="1" w:space="0" w:color="000000"/>
                    <w:bottom w:val="single" w:sz="4" w:space="0" w:color="000000"/>
                  </w:tcBorders>
                  <w:shd w:val="clear" w:color="auto" w:fill="auto"/>
                </w:tcPr>
                <w:p w14:paraId="177C6E2F" w14:textId="77777777" w:rsidR="00797DFE" w:rsidRDefault="00797DFE" w:rsidP="00797DFE">
                  <w:r>
                    <w:t>FLAGSHIP WHALE</w:t>
                  </w:r>
                </w:p>
              </w:tc>
              <w:tc>
                <w:tcPr>
                  <w:tcW w:w="1404" w:type="dxa"/>
                  <w:tcBorders>
                    <w:top w:val="single" w:sz="4" w:space="0" w:color="000000"/>
                    <w:left w:val="single" w:sz="1" w:space="0" w:color="000000"/>
                    <w:bottom w:val="single" w:sz="4" w:space="0" w:color="000000"/>
                    <w:right w:val="single" w:sz="1" w:space="0" w:color="000000"/>
                  </w:tcBorders>
                  <w:shd w:val="clear" w:color="auto" w:fill="auto"/>
                </w:tcPr>
                <w:p w14:paraId="1B9BB7B3" w14:textId="77777777" w:rsidR="00797DFE" w:rsidRDefault="00797DFE" w:rsidP="00797DFE">
                  <w:pPr>
                    <w:jc w:val="center"/>
                  </w:pPr>
                  <w:r w:rsidRPr="009825D6">
                    <w:t>MCASDHE5</w:t>
                  </w:r>
                </w:p>
              </w:tc>
              <w:tc>
                <w:tcPr>
                  <w:tcW w:w="903" w:type="dxa"/>
                  <w:tcBorders>
                    <w:top w:val="single" w:sz="4" w:space="0" w:color="000000"/>
                    <w:left w:val="single" w:sz="1" w:space="0" w:color="000000"/>
                    <w:bottom w:val="single" w:sz="4" w:space="0" w:color="000000"/>
                  </w:tcBorders>
                  <w:shd w:val="clear" w:color="auto" w:fill="auto"/>
                </w:tcPr>
                <w:p w14:paraId="3FE31177" w14:textId="77777777" w:rsidR="00797DFE" w:rsidRDefault="00797DFE" w:rsidP="00797DFE">
                  <w:pPr>
                    <w:jc w:val="center"/>
                  </w:pPr>
                  <w:r>
                    <w:t>$41.49</w:t>
                  </w:r>
                </w:p>
              </w:tc>
              <w:tc>
                <w:tcPr>
                  <w:tcW w:w="890" w:type="dxa"/>
                  <w:tcBorders>
                    <w:top w:val="single" w:sz="4" w:space="0" w:color="000000"/>
                    <w:left w:val="single" w:sz="1" w:space="0" w:color="000000"/>
                    <w:bottom w:val="single" w:sz="4" w:space="0" w:color="000000"/>
                  </w:tcBorders>
                  <w:shd w:val="clear" w:color="auto" w:fill="auto"/>
                </w:tcPr>
                <w:p w14:paraId="0521C7FE" w14:textId="77777777" w:rsidR="00797DFE" w:rsidRDefault="00797DFE" w:rsidP="00797DFE">
                  <w:pPr>
                    <w:jc w:val="center"/>
                  </w:pPr>
                  <w:r>
                    <w:t>$47.00</w:t>
                  </w:r>
                </w:p>
              </w:tc>
              <w:tc>
                <w:tcPr>
                  <w:tcW w:w="1033" w:type="dxa"/>
                  <w:tcBorders>
                    <w:top w:val="single" w:sz="4" w:space="0" w:color="000000"/>
                    <w:left w:val="single" w:sz="1" w:space="0" w:color="000000"/>
                    <w:bottom w:val="single" w:sz="4" w:space="0" w:color="000000"/>
                    <w:right w:val="single" w:sz="1" w:space="0" w:color="000000"/>
                  </w:tcBorders>
                  <w:shd w:val="clear" w:color="auto" w:fill="auto"/>
                </w:tcPr>
                <w:p w14:paraId="7C0212DE" w14:textId="77777777" w:rsidR="00797DFE" w:rsidRDefault="00797DFE" w:rsidP="00797DFE">
                  <w:pPr>
                    <w:jc w:val="center"/>
                  </w:pPr>
                  <w:r>
                    <w:t>$55.00</w:t>
                  </w:r>
                </w:p>
              </w:tc>
              <w:tc>
                <w:tcPr>
                  <w:tcW w:w="1124" w:type="dxa"/>
                  <w:tcBorders>
                    <w:top w:val="single" w:sz="4" w:space="0" w:color="000000"/>
                    <w:left w:val="single" w:sz="1" w:space="0" w:color="000000"/>
                    <w:bottom w:val="single" w:sz="4" w:space="0" w:color="000000"/>
                    <w:right w:val="single" w:sz="1" w:space="0" w:color="000000"/>
                  </w:tcBorders>
                  <w:shd w:val="clear" w:color="auto" w:fill="auto"/>
                </w:tcPr>
                <w:p w14:paraId="769AC64E" w14:textId="77777777" w:rsidR="00797DFE" w:rsidRDefault="00797DFE" w:rsidP="00797DFE">
                  <w:pPr>
                    <w:jc w:val="center"/>
                  </w:pPr>
                  <w:r w:rsidRPr="009825D6">
                    <w:t>$8.00</w:t>
                  </w:r>
                </w:p>
              </w:tc>
              <w:tc>
                <w:tcPr>
                  <w:tcW w:w="984" w:type="dxa"/>
                  <w:tcBorders>
                    <w:top w:val="single" w:sz="4" w:space="0" w:color="000000"/>
                    <w:left w:val="single" w:sz="1" w:space="0" w:color="000000"/>
                    <w:bottom w:val="single" w:sz="4" w:space="0" w:color="000000"/>
                    <w:right w:val="single" w:sz="1" w:space="0" w:color="000000"/>
                  </w:tcBorders>
                  <w:shd w:val="clear" w:color="auto" w:fill="auto"/>
                </w:tcPr>
                <w:p w14:paraId="2AB6A1B0" w14:textId="5AFE46D6" w:rsidR="00797DFE" w:rsidRDefault="006C0B52" w:rsidP="00797DFE">
                  <w:pPr>
                    <w:jc w:val="center"/>
                  </w:pPr>
                  <w:r>
                    <w:t>11/14/24</w:t>
                  </w:r>
                  <w:bookmarkStart w:id="0" w:name="_GoBack"/>
                  <w:bookmarkEnd w:id="0"/>
                </w:p>
              </w:tc>
              <w:tc>
                <w:tcPr>
                  <w:tcW w:w="1131" w:type="dxa"/>
                  <w:gridSpan w:val="2"/>
                  <w:tcBorders>
                    <w:top w:val="single" w:sz="4" w:space="0" w:color="000000"/>
                    <w:left w:val="single" w:sz="1" w:space="0" w:color="000000"/>
                    <w:bottom w:val="single" w:sz="4" w:space="0" w:color="000000"/>
                    <w:right w:val="single" w:sz="1" w:space="0" w:color="000000"/>
                  </w:tcBorders>
                  <w:shd w:val="clear" w:color="auto" w:fill="auto"/>
                </w:tcPr>
                <w:p w14:paraId="3B65A073" w14:textId="77777777" w:rsidR="00797DFE" w:rsidRDefault="00797DFE" w:rsidP="00797DFE">
                  <w:pPr>
                    <w:jc w:val="center"/>
                  </w:pPr>
                  <w:r w:rsidRPr="009825D6">
                    <w:t>04/30/25</w:t>
                  </w:r>
                </w:p>
              </w:tc>
            </w:tr>
          </w:tbl>
          <w:p w14:paraId="7423B6B3" w14:textId="77777777" w:rsidR="005A45C9" w:rsidRPr="009825D6" w:rsidRDefault="005A45C9" w:rsidP="005A45C9"/>
          <w:p w14:paraId="1924E911" w14:textId="77777777" w:rsidR="00000000" w:rsidRDefault="006C0B52">
            <w:pPr>
              <w:suppressAutoHyphens w:val="0"/>
              <w:spacing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FLAGSHIP CRUISES &amp; EVENTS, SAN DIEGO, WHALE WATCHING CRUISE. AGE 4+ (CHILDREN 3 AND UNDER FREE)</w:t>
            </w:r>
          </w:p>
          <w:p w14:paraId="380DE45A" w14:textId="77777777" w:rsidR="00000000" w:rsidRDefault="006C0B52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Valid for use Dec 2024-April 2025</w:t>
            </w:r>
            <w:r>
              <w:rPr>
                <w:rFonts w:eastAsia="Times New Roman"/>
                <w:lang w:val="en-US" w:eastAsia="en-US" w:bidi="ar-SA"/>
              </w:rPr>
              <w:br/>
              <w:t xml:space="preserve">This E-Ticket is good for ONE person only. Bring ALL E-Tickets </w:t>
            </w:r>
            <w:r>
              <w:rPr>
                <w:rFonts w:eastAsia="Times New Roman"/>
                <w:lang w:val="en-US" w:eastAsia="en-US" w:bidi="ar-SA"/>
              </w:rPr>
              <w:t>with you; you must redeem ONE E-Ticket per person.</w:t>
            </w:r>
            <w:r>
              <w:rPr>
                <w:rFonts w:eastAsia="Times New Roman"/>
                <w:lang w:val="en-US" w:eastAsia="en-US" w:bidi="ar-SA"/>
              </w:rPr>
              <w:br/>
              <w:t>Reservations are required; please call (619) 234-4111.</w:t>
            </w:r>
          </w:p>
          <w:p w14:paraId="07FE2CDC" w14:textId="77777777" w:rsidR="00000000" w:rsidRDefault="006C0B52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b/>
                <w:bCs/>
                <w:lang w:val="en-US" w:eastAsia="en-US" w:bidi="ar-SA"/>
              </w:rPr>
              <w:t>*Ticket is valid for 1 guest. Must show valid Military ID or DOD Civilian ID. Only one ID per party is needed.</w:t>
            </w:r>
            <w:r>
              <w:rPr>
                <w:rFonts w:eastAsia="Times New Roman"/>
                <w:b/>
                <w:bCs/>
                <w:lang w:val="en-US" w:eastAsia="en-US" w:bidi="ar-SA"/>
              </w:rPr>
              <w:br/>
            </w:r>
            <w:r>
              <w:rPr>
                <w:rFonts w:eastAsia="Times New Roman"/>
                <w:lang w:val="en-US" w:eastAsia="en-US" w:bidi="ar-SA"/>
              </w:rPr>
              <w:t>Present this tickets to Flagship Cruise</w:t>
            </w:r>
            <w:r>
              <w:rPr>
                <w:rFonts w:eastAsia="Times New Roman"/>
                <w:lang w:val="en-US" w:eastAsia="en-US" w:bidi="ar-SA"/>
              </w:rPr>
              <w:t>s &amp; Events' ticket booth at 990 North Harbor Drive, San Diego CA 92101</w:t>
            </w:r>
            <w:r>
              <w:rPr>
                <w:rFonts w:eastAsia="Times New Roman"/>
                <w:lang w:val="en-US" w:eastAsia="en-US" w:bidi="ar-SA"/>
              </w:rPr>
              <w:br/>
              <w:t>Includes 3 1/2 hour cruise narrated by Birch Aquarium naturalist</w:t>
            </w:r>
          </w:p>
          <w:p w14:paraId="3D0BB76F" w14:textId="77777777" w:rsidR="00000000" w:rsidRDefault="006C0B52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Weekdays (Monday - Friday)            </w:t>
            </w:r>
            <w:r>
              <w:rPr>
                <w:rFonts w:eastAsia="Times New Roman"/>
                <w:lang w:val="en-US" w:eastAsia="en-US" w:bidi="ar-SA"/>
              </w:rPr>
              <w:br/>
              <w:t>Boarding          Cruising     </w:t>
            </w:r>
            <w:r>
              <w:rPr>
                <w:rFonts w:eastAsia="Times New Roman"/>
                <w:lang w:val="en-US" w:eastAsia="en-US" w:bidi="ar-SA"/>
              </w:rPr>
              <w:br/>
              <w:t>9:00 AM        9:30 am - 1:15 pm    </w:t>
            </w:r>
            <w:r>
              <w:rPr>
                <w:rFonts w:eastAsia="Times New Roman"/>
                <w:lang w:val="en-US" w:eastAsia="en-US" w:bidi="ar-SA"/>
              </w:rPr>
              <w:br/>
              <w:t>1:00 PM     </w:t>
            </w:r>
            <w:r>
              <w:rPr>
                <w:rFonts w:eastAsia="Times New Roman"/>
                <w:lang w:val="en-US" w:eastAsia="en-US" w:bidi="ar-SA"/>
              </w:rPr>
              <w:t>   1:30 pm - 5:00 pm    </w:t>
            </w:r>
            <w:r>
              <w:rPr>
                <w:rFonts w:eastAsia="Times New Roman"/>
                <w:lang w:val="en-US" w:eastAsia="en-US" w:bidi="ar-SA"/>
              </w:rPr>
              <w:br/>
              <w:t>            </w:t>
            </w:r>
            <w:r>
              <w:rPr>
                <w:rFonts w:eastAsia="Times New Roman"/>
                <w:lang w:val="en-US" w:eastAsia="en-US" w:bidi="ar-SA"/>
              </w:rPr>
              <w:br/>
              <w:t>Weekends (Saturday &amp; Sunday)            </w:t>
            </w:r>
            <w:r>
              <w:rPr>
                <w:rFonts w:eastAsia="Times New Roman"/>
                <w:lang w:val="en-US" w:eastAsia="en-US" w:bidi="ar-SA"/>
              </w:rPr>
              <w:br/>
              <w:t>Boarding          Cruising     </w:t>
            </w:r>
            <w:r>
              <w:rPr>
                <w:rFonts w:eastAsia="Times New Roman"/>
                <w:lang w:val="en-US" w:eastAsia="en-US" w:bidi="ar-SA"/>
              </w:rPr>
              <w:br/>
              <w:t>9:00 AM        9:30 am - 1:15 pm    </w:t>
            </w:r>
            <w:r>
              <w:rPr>
                <w:rFonts w:eastAsia="Times New Roman"/>
                <w:lang w:val="en-US" w:eastAsia="en-US" w:bidi="ar-SA"/>
              </w:rPr>
              <w:br/>
              <w:t>1:00 PM        1:30 pm - 5:00 pm    </w:t>
            </w:r>
          </w:p>
          <w:p w14:paraId="0588EA0E" w14:textId="77777777" w:rsidR="00000000" w:rsidRDefault="006C0B52">
            <w:pPr>
              <w:suppressAutoHyphens w:val="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Whale / Dolphin sightings guaranteed or ride again free</w:t>
            </w:r>
          </w:p>
          <w:p w14:paraId="7087CE8F" w14:textId="77777777" w:rsidR="00797DFE" w:rsidRDefault="00797DFE">
            <w:pPr>
              <w:suppressAutoHyphens w:val="0"/>
              <w:rPr>
                <w:rFonts w:eastAsia="Times New Roman"/>
                <w:lang w:val="en-US" w:eastAsia="en-US" w:bidi="ar-SA"/>
              </w:rPr>
            </w:pPr>
          </w:p>
          <w:p w14:paraId="250C3BFC" w14:textId="77777777" w:rsidR="00797DFE" w:rsidRDefault="00797DFE" w:rsidP="00797DFE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color w:val="000000"/>
                <w:lang w:eastAsia="en-US" w:bidi="ar-SA"/>
              </w:rPr>
              <w:t>Flagship is</w:t>
            </w:r>
            <w:r>
              <w:rPr>
                <w:rFonts w:eastAsia="Times New Roman"/>
                <w:color w:val="000000"/>
                <w:lang w:val="en-US" w:eastAsia="en-US" w:bidi="ar-SA"/>
              </w:rPr>
              <w:t xml:space="preserve"> cashless at ticket booth and</w:t>
            </w:r>
            <w:r>
              <w:rPr>
                <w:rFonts w:eastAsia="Times New Roman"/>
                <w:color w:val="000000"/>
                <w:lang w:eastAsia="en-US" w:bidi="ar-SA"/>
              </w:rPr>
              <w:t xml:space="preserve"> for</w:t>
            </w:r>
            <w:r>
              <w:rPr>
                <w:rFonts w:eastAsia="Times New Roman"/>
                <w:color w:val="000000"/>
                <w:lang w:val="en-US" w:eastAsia="en-US" w:bidi="ar-SA"/>
              </w:rPr>
              <w:t xml:space="preserve"> onboard purchases.</w:t>
            </w:r>
          </w:p>
          <w:p w14:paraId="61660C16" w14:textId="77777777" w:rsidR="00797DFE" w:rsidRDefault="00797DFE">
            <w:pPr>
              <w:suppressAutoHyphens w:val="0"/>
              <w:rPr>
                <w:rFonts w:eastAsia="Times New Roman"/>
                <w:lang w:val="en-US" w:eastAsia="en-US" w:bidi="ar-SA"/>
              </w:rPr>
            </w:pPr>
          </w:p>
          <w:p w14:paraId="22EA8428" w14:textId="77777777" w:rsidR="00797DFE" w:rsidRDefault="00797DFE">
            <w:pPr>
              <w:suppressAutoHyphens w:val="0"/>
              <w:rPr>
                <w:rFonts w:eastAsia="Times New Roman"/>
                <w:lang w:val="en-US" w:eastAsia="en-US" w:bidi="ar-SA"/>
              </w:rPr>
            </w:pPr>
          </w:p>
          <w:p w14:paraId="19DCB60B" w14:textId="77777777" w:rsidR="00797DFE" w:rsidRDefault="00797DFE">
            <w:pPr>
              <w:suppressAutoHyphens w:val="0"/>
              <w:rPr>
                <w:rFonts w:eastAsia="Times New Roman"/>
                <w:lang w:val="en-US" w:eastAsia="en-US" w:bidi="ar-SA"/>
              </w:rPr>
            </w:pPr>
          </w:p>
          <w:p w14:paraId="434090B9" w14:textId="77777777" w:rsidR="00797DFE" w:rsidRDefault="00797DFE">
            <w:pPr>
              <w:suppressAutoHyphens w:val="0"/>
              <w:rPr>
                <w:rFonts w:eastAsia="Times New Roman"/>
                <w:lang w:val="en-US" w:eastAsia="en-US" w:bidi="ar-SA"/>
              </w:rPr>
            </w:pPr>
          </w:p>
          <w:p w14:paraId="1EFCE30C" w14:textId="77777777" w:rsidR="00797DFE" w:rsidRDefault="00797DFE">
            <w:pPr>
              <w:suppressAutoHyphens w:val="0"/>
              <w:rPr>
                <w:rFonts w:eastAsia="Times New Roman"/>
                <w:lang w:val="en-US" w:eastAsia="en-US" w:bidi="ar-SA"/>
              </w:rPr>
            </w:pPr>
          </w:p>
          <w:p w14:paraId="669F1507" w14:textId="77777777" w:rsidR="00797DFE" w:rsidRDefault="00797DFE">
            <w:pPr>
              <w:suppressAutoHyphens w:val="0"/>
              <w:rPr>
                <w:rFonts w:eastAsia="Times New Roman"/>
                <w:lang w:val="en-US" w:eastAsia="en-US" w:bidi="ar-SA"/>
              </w:rPr>
            </w:pPr>
          </w:p>
          <w:p w14:paraId="7FF6AD4B" w14:textId="77777777" w:rsidR="00797DFE" w:rsidRDefault="00797DFE">
            <w:pPr>
              <w:suppressAutoHyphens w:val="0"/>
              <w:rPr>
                <w:rFonts w:eastAsia="Times New Roman"/>
                <w:lang w:val="en-US" w:eastAsia="en-US" w:bidi="ar-SA"/>
              </w:rPr>
            </w:pPr>
          </w:p>
          <w:p w14:paraId="35630AD6" w14:textId="77777777" w:rsidR="00797DFE" w:rsidRDefault="00797DFE">
            <w:pPr>
              <w:suppressAutoHyphens w:val="0"/>
              <w:rPr>
                <w:rFonts w:eastAsia="Times New Roman"/>
                <w:lang w:val="en-US" w:eastAsia="en-US" w:bidi="ar-SA"/>
              </w:rPr>
            </w:pPr>
          </w:p>
          <w:p w14:paraId="33A37F7F" w14:textId="77777777" w:rsidR="00797DFE" w:rsidRDefault="00797DFE">
            <w:pPr>
              <w:suppressAutoHyphens w:val="0"/>
              <w:rPr>
                <w:rFonts w:eastAsia="Times New Roman"/>
                <w:lang w:val="en-US" w:eastAsia="en-US" w:bidi="ar-SA"/>
              </w:rPr>
            </w:pPr>
          </w:p>
        </w:tc>
      </w:tr>
      <w:tr w:rsidR="00000000" w14:paraId="1CE15F86" w14:textId="77777777" w:rsidTr="00797DFE">
        <w:trPr>
          <w:trHeight w:val="1013"/>
          <w:tblHeader/>
        </w:trPr>
        <w:tc>
          <w:tcPr>
            <w:tcW w:w="116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03AF46B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377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0BF8163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40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DD3AEF9" w14:textId="77777777" w:rsidR="009825D6" w:rsidRDefault="009825D6" w:rsidP="009825D6">
            <w:pPr>
              <w:jc w:val="center"/>
              <w:rPr>
                <w:b/>
              </w:rPr>
            </w:pPr>
            <w:r>
              <w:rPr>
                <w:b/>
              </w:rPr>
              <w:t>RecTrac ID</w:t>
            </w: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CEC5189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100CEC3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33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708C816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46F0C524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8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1DC7D08E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131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1598AAE9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000000" w14:paraId="25213C60" w14:textId="77777777" w:rsidTr="00797DFE">
        <w:trPr>
          <w:cantSplit/>
        </w:trPr>
        <w:tc>
          <w:tcPr>
            <w:tcW w:w="116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D1A57F9" w14:textId="77777777" w:rsidR="009825D6" w:rsidRDefault="009825D6">
            <w:pPr>
              <w:jc w:val="center"/>
            </w:pPr>
            <w:r>
              <w:t>2500067M</w:t>
            </w:r>
            <w:r w:rsidR="00797DFE">
              <w:t xml:space="preserve"> Exp: 2400351M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6AD9917" w14:textId="77777777" w:rsidR="009825D6" w:rsidRDefault="009825D6" w:rsidP="00C65A8E">
            <w:r>
              <w:t>SDFLAGSHIP 1HR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CD6D296" w14:textId="77777777" w:rsidR="009825D6" w:rsidRDefault="009825D6">
            <w:pPr>
              <w:jc w:val="center"/>
            </w:pPr>
            <w:r w:rsidRPr="009825D6">
              <w:t>MCASDHE1</w:t>
            </w:r>
          </w:p>
        </w:tc>
        <w:tc>
          <w:tcPr>
            <w:tcW w:w="90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859860E" w14:textId="77777777" w:rsidR="009825D6" w:rsidRDefault="009825D6">
            <w:pPr>
              <w:jc w:val="center"/>
            </w:pPr>
            <w:r>
              <w:t>$15.54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D789E75" w14:textId="77777777" w:rsidR="009825D6" w:rsidRDefault="009825D6">
            <w:pPr>
              <w:jc w:val="center"/>
            </w:pPr>
            <w:r>
              <w:t>$17.50</w:t>
            </w:r>
          </w:p>
        </w:tc>
        <w:tc>
          <w:tcPr>
            <w:tcW w:w="103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7639A09" w14:textId="77777777" w:rsidR="009825D6" w:rsidRDefault="009825D6">
            <w:pPr>
              <w:jc w:val="center"/>
            </w:pPr>
            <w:r>
              <w:t>$35.00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3193990" w14:textId="77777777" w:rsidR="009825D6" w:rsidRDefault="009825D6">
            <w:pPr>
              <w:jc w:val="center"/>
            </w:pPr>
            <w:r w:rsidRPr="009825D6">
              <w:t>$17.50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9C2318A" w14:textId="77777777" w:rsidR="009825D6" w:rsidRDefault="009825D6">
            <w:pPr>
              <w:jc w:val="center"/>
            </w:pPr>
            <w:r w:rsidRPr="009825D6">
              <w:t>11/14/24</w:t>
            </w:r>
          </w:p>
        </w:tc>
        <w:tc>
          <w:tcPr>
            <w:tcW w:w="113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9F34816" w14:textId="77777777" w:rsidR="009825D6" w:rsidRDefault="009825D6">
            <w:pPr>
              <w:jc w:val="center"/>
            </w:pPr>
            <w:r w:rsidRPr="009825D6">
              <w:t>11/13/25</w:t>
            </w:r>
          </w:p>
        </w:tc>
      </w:tr>
      <w:tr w:rsidR="00000000" w14:paraId="4E5B6BD0" w14:textId="77777777" w:rsidTr="00797DFE">
        <w:trPr>
          <w:cantSplit/>
          <w:trHeight w:val="367"/>
        </w:trPr>
        <w:tc>
          <w:tcPr>
            <w:tcW w:w="11010" w:type="dxa"/>
            <w:gridSpan w:val="9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0715F430" w14:textId="77777777" w:rsidR="005A45C9" w:rsidRPr="009825D6" w:rsidRDefault="005A45C9" w:rsidP="005A45C9"/>
          <w:p w14:paraId="70458996" w14:textId="77777777" w:rsidR="00000000" w:rsidRDefault="006C0B52">
            <w:pPr>
              <w:suppressAutoHyphens w:val="0"/>
              <w:spacing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FLAGSHIP CRUISES &amp; EVENTS, SAN DIEGO 1 HOUR NARRATED HARBOR TOUR AGE 4+</w:t>
            </w:r>
          </w:p>
          <w:p w14:paraId="36BC2984" w14:textId="77777777" w:rsidR="00000000" w:rsidRDefault="006C0B52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b/>
                <w:bCs/>
                <w:lang w:val="en-US" w:eastAsia="en-US" w:bidi="ar-SA"/>
              </w:rPr>
              <w:t>*Ticket is valid for 1 guest. Must show valid Military ID or DOD Civilian ID. Only one ID per party is needed.</w:t>
            </w:r>
            <w:r>
              <w:rPr>
                <w:rFonts w:eastAsia="Times New Roman"/>
                <w:b/>
                <w:bCs/>
                <w:lang w:val="en-US" w:eastAsia="en-US" w:bidi="ar-SA"/>
              </w:rPr>
              <w:br/>
              <w:t>*Call to make reservations with Flagship Cruis</w:t>
            </w:r>
            <w:r>
              <w:rPr>
                <w:rFonts w:eastAsia="Times New Roman"/>
                <w:b/>
                <w:bCs/>
                <w:lang w:val="en-US" w:eastAsia="en-US" w:bidi="ar-SA"/>
              </w:rPr>
              <w:t>es &amp; Events at (619) 234-4111</w:t>
            </w:r>
          </w:p>
          <w:p w14:paraId="6B9187B0" w14:textId="77777777" w:rsidR="00000000" w:rsidRDefault="006C0B52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This E-Ticket is Valid for 1 guest.</w:t>
            </w:r>
          </w:p>
          <w:p w14:paraId="490F69DE" w14:textId="77777777" w:rsidR="00000000" w:rsidRDefault="006C0B52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Present this tickets to Flagship Cruises &amp; Events' ticket booth at 990 North Harbor Drive, San Diego CA 92101</w:t>
            </w:r>
          </w:p>
          <w:p w14:paraId="6F5D3819" w14:textId="77777777" w:rsidR="00000000" w:rsidRDefault="006C0B52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Arrive and check in at the ticket booth 20 - 30 minutes prior to cruise time.</w:t>
            </w:r>
          </w:p>
          <w:p w14:paraId="663DF7BD" w14:textId="77777777" w:rsidR="00000000" w:rsidRDefault="006C0B52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No</w:t>
            </w:r>
            <w:r>
              <w:rPr>
                <w:rFonts w:eastAsia="Times New Roman"/>
                <w:lang w:val="en-US" w:eastAsia="en-US" w:bidi="ar-SA"/>
              </w:rPr>
              <w:t>rth Harbor Tour (1 Hour)            </w:t>
            </w:r>
            <w:r>
              <w:rPr>
                <w:rFonts w:eastAsia="Times New Roman"/>
                <w:lang w:val="en-US" w:eastAsia="en-US" w:bidi="ar-SA"/>
              </w:rPr>
              <w:br/>
              <w:t>Boarding:          Cruising:    </w:t>
            </w:r>
            <w:r>
              <w:rPr>
                <w:rFonts w:eastAsia="Times New Roman"/>
                <w:lang w:val="en-US" w:eastAsia="en-US" w:bidi="ar-SA"/>
              </w:rPr>
              <w:br/>
              <w:t>9:45 AM        10:00 am - 11:00 am    </w:t>
            </w:r>
            <w:r>
              <w:rPr>
                <w:rFonts w:eastAsia="Times New Roman"/>
                <w:lang w:val="en-US" w:eastAsia="en-US" w:bidi="ar-SA"/>
              </w:rPr>
              <w:br/>
              <w:t>12:15 pm        12:30 pm - 1:30 pm    </w:t>
            </w:r>
            <w:r>
              <w:rPr>
                <w:rFonts w:eastAsia="Times New Roman"/>
                <w:lang w:val="en-US" w:eastAsia="en-US" w:bidi="ar-SA"/>
              </w:rPr>
              <w:br/>
              <w:t>2:45 pm          3:00 pm - 4:00 pm    </w:t>
            </w:r>
            <w:r>
              <w:rPr>
                <w:rFonts w:eastAsia="Times New Roman"/>
                <w:lang w:val="en-US" w:eastAsia="en-US" w:bidi="ar-SA"/>
              </w:rPr>
              <w:br/>
              <w:t> 5:15 pm         5:30 pm - 6:30 pm   (SUMMER ONLY)</w:t>
            </w:r>
            <w:r>
              <w:rPr>
                <w:rFonts w:eastAsia="Times New Roman"/>
                <w:lang w:val="en-US" w:eastAsia="en-US" w:bidi="ar-SA"/>
              </w:rPr>
              <w:br/>
              <w:t>            </w:t>
            </w:r>
            <w:r>
              <w:rPr>
                <w:rFonts w:eastAsia="Times New Roman"/>
                <w:lang w:val="en-US" w:eastAsia="en-US" w:bidi="ar-SA"/>
              </w:rPr>
              <w:br/>
              <w:t>South</w:t>
            </w:r>
            <w:r>
              <w:rPr>
                <w:rFonts w:eastAsia="Times New Roman"/>
                <w:lang w:val="en-US" w:eastAsia="en-US" w:bidi="ar-SA"/>
              </w:rPr>
              <w:t xml:space="preserve"> Harbor Tour (1 Hour)            </w:t>
            </w:r>
            <w:r>
              <w:rPr>
                <w:rFonts w:eastAsia="Times New Roman"/>
                <w:lang w:val="en-US" w:eastAsia="en-US" w:bidi="ar-SA"/>
              </w:rPr>
              <w:br/>
              <w:t>Boarding:          Cruising:    </w:t>
            </w:r>
            <w:r>
              <w:rPr>
                <w:rFonts w:eastAsia="Times New Roman"/>
                <w:lang w:val="en-US" w:eastAsia="en-US" w:bidi="ar-SA"/>
              </w:rPr>
              <w:br/>
              <w:t>11:00 AM        11:15 am - 12:15 pm    </w:t>
            </w:r>
            <w:r>
              <w:rPr>
                <w:rFonts w:eastAsia="Times New Roman"/>
                <w:lang w:val="en-US" w:eastAsia="en-US" w:bidi="ar-SA"/>
              </w:rPr>
              <w:br/>
              <w:t>1:30 PM            1:45 pm - 2:45 pm    </w:t>
            </w:r>
            <w:r>
              <w:rPr>
                <w:rFonts w:eastAsia="Times New Roman"/>
                <w:lang w:val="en-US" w:eastAsia="en-US" w:bidi="ar-SA"/>
              </w:rPr>
              <w:br/>
              <w:t>4:00 PM            4:15 pm - 5:15 pm </w:t>
            </w:r>
          </w:p>
          <w:p w14:paraId="7255F3C9" w14:textId="77777777" w:rsidR="00000000" w:rsidRDefault="006C0B52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May be gifted to someone with Military or DOD ID</w:t>
            </w:r>
          </w:p>
          <w:p w14:paraId="667655F6" w14:textId="77777777" w:rsidR="00797DFE" w:rsidRDefault="00797DFE" w:rsidP="00797DFE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color w:val="000000"/>
                <w:lang w:eastAsia="en-US" w:bidi="ar-SA"/>
              </w:rPr>
              <w:t>Flagship is</w:t>
            </w:r>
            <w:r>
              <w:rPr>
                <w:rFonts w:eastAsia="Times New Roman"/>
                <w:color w:val="000000"/>
                <w:lang w:val="en-US" w:eastAsia="en-US" w:bidi="ar-SA"/>
              </w:rPr>
              <w:t xml:space="preserve"> cashless at ticket booth and</w:t>
            </w:r>
            <w:r>
              <w:rPr>
                <w:rFonts w:eastAsia="Times New Roman"/>
                <w:color w:val="000000"/>
                <w:lang w:eastAsia="en-US" w:bidi="ar-SA"/>
              </w:rPr>
              <w:t xml:space="preserve"> for</w:t>
            </w:r>
            <w:r>
              <w:rPr>
                <w:rFonts w:eastAsia="Times New Roman"/>
                <w:color w:val="000000"/>
                <w:lang w:val="en-US" w:eastAsia="en-US" w:bidi="ar-SA"/>
              </w:rPr>
              <w:t xml:space="preserve"> onboard purchases.</w:t>
            </w:r>
          </w:p>
          <w:p w14:paraId="64CCA697" w14:textId="77777777" w:rsidR="00000000" w:rsidRDefault="006C0B52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b/>
                <w:bCs/>
                <w:lang w:val="en-US" w:eastAsia="en-US" w:bidi="ar-SA"/>
              </w:rPr>
              <w:t>For the month of October-1 free child ticket on Harbor cruise with purchase of 1 adult ticket.</w:t>
            </w:r>
          </w:p>
          <w:p w14:paraId="1A1FE219" w14:textId="77777777" w:rsidR="00000000" w:rsidRDefault="006C0B52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 </w:t>
            </w:r>
          </w:p>
          <w:p w14:paraId="54319A7E" w14:textId="77777777" w:rsidR="00797DFE" w:rsidRDefault="00797DFE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0E00C392" w14:textId="77777777" w:rsidR="00A77B3E" w:rsidRDefault="00A77B3E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  <w:tr w:rsidR="00000000" w14:paraId="165E1401" w14:textId="77777777" w:rsidTr="00797DFE">
        <w:trPr>
          <w:trHeight w:val="1013"/>
          <w:tblHeader/>
        </w:trPr>
        <w:tc>
          <w:tcPr>
            <w:tcW w:w="116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443F81C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377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E921313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40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4F2B5FE" w14:textId="77777777" w:rsidR="009825D6" w:rsidRDefault="009825D6" w:rsidP="009825D6">
            <w:pPr>
              <w:jc w:val="center"/>
              <w:rPr>
                <w:b/>
              </w:rPr>
            </w:pPr>
            <w:r>
              <w:rPr>
                <w:b/>
              </w:rPr>
              <w:t>RecTrac ID</w:t>
            </w: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E3C8EF1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444479D5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33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202C8C2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0FDC6EEE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8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169859A2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131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6DB36607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000000" w14:paraId="111C7BFE" w14:textId="77777777" w:rsidTr="00797DFE">
        <w:trPr>
          <w:cantSplit/>
        </w:trPr>
        <w:tc>
          <w:tcPr>
            <w:tcW w:w="116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2322EC6" w14:textId="77777777" w:rsidR="009825D6" w:rsidRDefault="009825D6">
            <w:pPr>
              <w:jc w:val="center"/>
            </w:pPr>
            <w:r>
              <w:t>2500068M</w:t>
            </w:r>
            <w:r w:rsidR="00797DFE">
              <w:t xml:space="preserve"> Exp: 2400352M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A39358D" w14:textId="77777777" w:rsidR="009825D6" w:rsidRDefault="009825D6" w:rsidP="00C65A8E">
            <w:r>
              <w:t>SDFLAGSHIP 2HR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FC830FA" w14:textId="77777777" w:rsidR="009825D6" w:rsidRDefault="009825D6">
            <w:pPr>
              <w:jc w:val="center"/>
            </w:pPr>
            <w:r w:rsidRPr="009825D6">
              <w:t>MCASDHE2</w:t>
            </w:r>
          </w:p>
        </w:tc>
        <w:tc>
          <w:tcPr>
            <w:tcW w:w="90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E0B96A1" w14:textId="77777777" w:rsidR="009825D6" w:rsidRDefault="009825D6">
            <w:pPr>
              <w:jc w:val="center"/>
            </w:pPr>
            <w:r>
              <w:t>$17.75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D9E4D9E" w14:textId="77777777" w:rsidR="009825D6" w:rsidRDefault="009825D6">
            <w:pPr>
              <w:jc w:val="center"/>
            </w:pPr>
            <w:r>
              <w:t>$20.00</w:t>
            </w:r>
          </w:p>
        </w:tc>
        <w:tc>
          <w:tcPr>
            <w:tcW w:w="103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D1489E7" w14:textId="77777777" w:rsidR="009825D6" w:rsidRDefault="009825D6">
            <w:pPr>
              <w:jc w:val="center"/>
            </w:pPr>
            <w:r>
              <w:t>$40.00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7FB4526" w14:textId="77777777" w:rsidR="009825D6" w:rsidRDefault="009825D6">
            <w:pPr>
              <w:jc w:val="center"/>
            </w:pPr>
            <w:r w:rsidRPr="009825D6">
              <w:t>$20.00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D98A1BE" w14:textId="77777777" w:rsidR="009825D6" w:rsidRDefault="009825D6">
            <w:pPr>
              <w:jc w:val="center"/>
            </w:pPr>
            <w:r w:rsidRPr="009825D6">
              <w:t>11/14/24</w:t>
            </w:r>
          </w:p>
        </w:tc>
        <w:tc>
          <w:tcPr>
            <w:tcW w:w="113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381AED2" w14:textId="77777777" w:rsidR="009825D6" w:rsidRDefault="009825D6">
            <w:pPr>
              <w:jc w:val="center"/>
            </w:pPr>
            <w:r w:rsidRPr="009825D6">
              <w:t>11/13/25</w:t>
            </w:r>
          </w:p>
        </w:tc>
      </w:tr>
      <w:tr w:rsidR="00000000" w14:paraId="7944AAF5" w14:textId="77777777" w:rsidTr="00797DFE">
        <w:trPr>
          <w:cantSplit/>
          <w:trHeight w:val="367"/>
        </w:trPr>
        <w:tc>
          <w:tcPr>
            <w:tcW w:w="11010" w:type="dxa"/>
            <w:gridSpan w:val="9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0CCD809D" w14:textId="77777777" w:rsidR="005A45C9" w:rsidRPr="009825D6" w:rsidRDefault="005A45C9" w:rsidP="005A45C9"/>
          <w:p w14:paraId="42CBC97F" w14:textId="77777777" w:rsidR="00000000" w:rsidRDefault="006C0B52">
            <w:pPr>
              <w:suppressAutoHyphens w:val="0"/>
              <w:spacing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FLAGSHIP CRUISES &amp; EVENTS, SAN DIEGO 2 HOUR NARRATED HARBOR TOUR</w:t>
            </w:r>
            <w:r>
              <w:rPr>
                <w:rFonts w:eastAsia="Times New Roman"/>
                <w:lang w:val="en-US" w:eastAsia="en-US" w:bidi="ar-SA"/>
              </w:rPr>
              <w:t xml:space="preserve"> AGES 4+</w:t>
            </w:r>
          </w:p>
          <w:p w14:paraId="1EFDEB66" w14:textId="77777777" w:rsidR="00000000" w:rsidRDefault="006C0B52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b/>
                <w:bCs/>
                <w:lang w:val="en-US" w:eastAsia="en-US" w:bidi="ar-SA"/>
              </w:rPr>
              <w:t>*Ticket is valid for 1 guest. Must show valid Military ID or DOD Civilian ID. Only one ID per party is needed.</w:t>
            </w:r>
            <w:r>
              <w:rPr>
                <w:rFonts w:eastAsia="Times New Roman"/>
                <w:b/>
                <w:bCs/>
                <w:lang w:val="en-US" w:eastAsia="en-US" w:bidi="ar-SA"/>
              </w:rPr>
              <w:br/>
              <w:t>*Call to make reservations with Flagship Cruises &amp; Events at (619) 234-4111</w:t>
            </w:r>
          </w:p>
          <w:p w14:paraId="0E3C6EDE" w14:textId="77777777" w:rsidR="00000000" w:rsidRDefault="006C0B52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This E-Ticket is Valid for 1 guest.</w:t>
            </w:r>
          </w:p>
          <w:p w14:paraId="3F75E0B6" w14:textId="77777777" w:rsidR="00000000" w:rsidRDefault="006C0B52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 xml:space="preserve">Present this tickets to </w:t>
            </w:r>
            <w:r>
              <w:rPr>
                <w:rFonts w:eastAsia="Times New Roman"/>
                <w:lang w:val="en-US" w:eastAsia="en-US" w:bidi="ar-SA"/>
              </w:rPr>
              <w:t>Flagship Cruises &amp; Events' ticket booth at 990 North Harbor Drive, San Diego CA 92101</w:t>
            </w:r>
          </w:p>
          <w:p w14:paraId="283A8A73" w14:textId="77777777" w:rsidR="00000000" w:rsidRDefault="006C0B52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Arrive and check in at the ticket booth 20 - 30 minutes prior to cruise time.</w:t>
            </w:r>
          </w:p>
          <w:p w14:paraId="68DE1991" w14:textId="77777777" w:rsidR="00000000" w:rsidRDefault="006C0B52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Full Bay Tour (2 Hours)            </w:t>
            </w:r>
            <w:r>
              <w:rPr>
                <w:rFonts w:eastAsia="Times New Roman"/>
                <w:lang w:val="en-US" w:eastAsia="en-US" w:bidi="ar-SA"/>
              </w:rPr>
              <w:br/>
              <w:t>Boarding          Cruising     </w:t>
            </w:r>
            <w:r>
              <w:rPr>
                <w:rFonts w:eastAsia="Times New Roman"/>
                <w:lang w:val="en-US" w:eastAsia="en-US" w:bidi="ar-SA"/>
              </w:rPr>
              <w:br/>
              <w:t xml:space="preserve">9:45 AM        10:00 am </w:t>
            </w:r>
            <w:r>
              <w:rPr>
                <w:rFonts w:eastAsia="Times New Roman"/>
                <w:lang w:val="en-US" w:eastAsia="en-US" w:bidi="ar-SA"/>
              </w:rPr>
              <w:t>- 12:15 pm    </w:t>
            </w:r>
            <w:r>
              <w:rPr>
                <w:rFonts w:eastAsia="Times New Roman"/>
                <w:lang w:val="en-US" w:eastAsia="en-US" w:bidi="ar-SA"/>
              </w:rPr>
              <w:br/>
              <w:t>11:00 AM        11:15 am - 1:30 pm    </w:t>
            </w:r>
            <w:r>
              <w:rPr>
                <w:rFonts w:eastAsia="Times New Roman"/>
                <w:lang w:val="en-US" w:eastAsia="en-US" w:bidi="ar-SA"/>
              </w:rPr>
              <w:br/>
              <w:t>12:15 PM        12:30 pm - 2:45 pm    </w:t>
            </w:r>
            <w:r>
              <w:rPr>
                <w:rFonts w:eastAsia="Times New Roman"/>
                <w:lang w:val="en-US" w:eastAsia="en-US" w:bidi="ar-SA"/>
              </w:rPr>
              <w:br/>
              <w:t>1:30 PM        1:45 pm - 4:00 pm    </w:t>
            </w:r>
            <w:r>
              <w:rPr>
                <w:rFonts w:eastAsia="Times New Roman"/>
                <w:lang w:val="en-US" w:eastAsia="en-US" w:bidi="ar-SA"/>
              </w:rPr>
              <w:br/>
              <w:t>2:45 PM        3:00 pm - 5:15 pm    </w:t>
            </w:r>
            <w:r>
              <w:rPr>
                <w:rFonts w:eastAsia="Times New Roman"/>
                <w:lang w:val="en-US" w:eastAsia="en-US" w:bidi="ar-SA"/>
              </w:rPr>
              <w:br/>
              <w:t>4:00 PM        4:15 pm - 6:30 pm (SUMMER ONLY)</w:t>
            </w:r>
          </w:p>
          <w:p w14:paraId="2B87CDEE" w14:textId="77777777" w:rsidR="00000000" w:rsidRDefault="006C0B52">
            <w:pPr>
              <w:suppressAutoHyphens w:val="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color w:val="000000"/>
                <w:lang w:val="en-US" w:eastAsia="en-US" w:bidi="ar-SA"/>
              </w:rPr>
              <w:t xml:space="preserve">May be gifted to someone with Military or </w:t>
            </w:r>
            <w:r>
              <w:rPr>
                <w:rFonts w:eastAsia="Times New Roman"/>
                <w:color w:val="000000"/>
                <w:lang w:val="en-US" w:eastAsia="en-US" w:bidi="ar-SA"/>
              </w:rPr>
              <w:t>DOD ID</w:t>
            </w:r>
          </w:p>
          <w:p w14:paraId="13F3FFC7" w14:textId="77777777" w:rsidR="00000000" w:rsidRDefault="006C0B52">
            <w:pPr>
              <w:suppressAutoHyphens w:val="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 </w:t>
            </w:r>
          </w:p>
          <w:p w14:paraId="12A82061" w14:textId="77777777" w:rsidR="00797DFE" w:rsidRDefault="00797DFE" w:rsidP="00797DFE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color w:val="000000"/>
                <w:lang w:eastAsia="en-US" w:bidi="ar-SA"/>
              </w:rPr>
              <w:t>Flagship is</w:t>
            </w:r>
            <w:r>
              <w:rPr>
                <w:rFonts w:eastAsia="Times New Roman"/>
                <w:color w:val="000000"/>
                <w:lang w:val="en-US" w:eastAsia="en-US" w:bidi="ar-SA"/>
              </w:rPr>
              <w:t xml:space="preserve"> cashless at ticket booth and</w:t>
            </w:r>
            <w:r>
              <w:rPr>
                <w:rFonts w:eastAsia="Times New Roman"/>
                <w:color w:val="000000"/>
                <w:lang w:eastAsia="en-US" w:bidi="ar-SA"/>
              </w:rPr>
              <w:t xml:space="preserve"> for</w:t>
            </w:r>
            <w:r>
              <w:rPr>
                <w:rFonts w:eastAsia="Times New Roman"/>
                <w:color w:val="000000"/>
                <w:lang w:val="en-US" w:eastAsia="en-US" w:bidi="ar-SA"/>
              </w:rPr>
              <w:t xml:space="preserve"> onboard purchases.</w:t>
            </w:r>
          </w:p>
          <w:p w14:paraId="56EEEDB9" w14:textId="77777777" w:rsidR="00000000" w:rsidRDefault="006C0B52">
            <w:pPr>
              <w:suppressAutoHyphens w:val="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 </w:t>
            </w:r>
          </w:p>
          <w:p w14:paraId="2722ACCC" w14:textId="77777777" w:rsidR="00000000" w:rsidRDefault="006C0B52">
            <w:pPr>
              <w:suppressAutoHyphens w:val="0"/>
              <w:rPr>
                <w:rFonts w:eastAsia="Times New Roman"/>
                <w:b/>
                <w:bCs/>
                <w:color w:val="000000"/>
                <w:lang w:val="en-US" w:eastAsia="en-US" w:bidi="ar-SA"/>
              </w:rPr>
            </w:pPr>
            <w:r>
              <w:rPr>
                <w:rFonts w:eastAsia="Times New Roman"/>
                <w:b/>
                <w:bCs/>
                <w:color w:val="000000"/>
                <w:lang w:val="en-US" w:eastAsia="en-US" w:bidi="ar-SA"/>
              </w:rPr>
              <w:t>For the month of October-1 free child ticket on Harbor cruise with purchase of 1 adult ticket.</w:t>
            </w:r>
          </w:p>
          <w:p w14:paraId="784BD8BC" w14:textId="77777777" w:rsidR="00797DFE" w:rsidRDefault="00797DFE">
            <w:pPr>
              <w:suppressAutoHyphens w:val="0"/>
              <w:rPr>
                <w:rFonts w:eastAsia="Times New Roman"/>
                <w:b/>
                <w:bCs/>
                <w:color w:val="000000"/>
                <w:lang w:val="en-US" w:eastAsia="en-US" w:bidi="ar-SA"/>
              </w:rPr>
            </w:pPr>
          </w:p>
          <w:p w14:paraId="10C6A135" w14:textId="77777777" w:rsidR="00797DFE" w:rsidRDefault="00797DFE">
            <w:pPr>
              <w:suppressAutoHyphens w:val="0"/>
              <w:rPr>
                <w:rFonts w:eastAsia="Times New Roman"/>
                <w:b/>
                <w:bCs/>
                <w:color w:val="000000"/>
                <w:lang w:val="en-US" w:eastAsia="en-US" w:bidi="ar-SA"/>
              </w:rPr>
            </w:pPr>
          </w:p>
          <w:p w14:paraId="2F2319F0" w14:textId="77777777" w:rsidR="00797DFE" w:rsidRDefault="00797DFE">
            <w:pPr>
              <w:suppressAutoHyphens w:val="0"/>
              <w:rPr>
                <w:rFonts w:eastAsia="Times New Roman"/>
                <w:b/>
                <w:bCs/>
                <w:color w:val="000000"/>
                <w:lang w:val="en-US" w:eastAsia="en-US" w:bidi="ar-SA"/>
              </w:rPr>
            </w:pPr>
          </w:p>
          <w:p w14:paraId="70A6E20D" w14:textId="77777777" w:rsidR="00797DFE" w:rsidRDefault="00797DFE">
            <w:pPr>
              <w:suppressAutoHyphens w:val="0"/>
              <w:rPr>
                <w:rFonts w:eastAsia="Times New Roman"/>
                <w:b/>
                <w:bCs/>
                <w:color w:val="000000"/>
                <w:lang w:val="en-US" w:eastAsia="en-US" w:bidi="ar-SA"/>
              </w:rPr>
            </w:pPr>
          </w:p>
          <w:p w14:paraId="4D3B1312" w14:textId="77777777" w:rsidR="00797DFE" w:rsidRDefault="00797DFE">
            <w:pPr>
              <w:suppressAutoHyphens w:val="0"/>
              <w:rPr>
                <w:rFonts w:eastAsia="Times New Roman"/>
                <w:b/>
                <w:bCs/>
                <w:color w:val="000000"/>
                <w:lang w:val="en-US" w:eastAsia="en-US" w:bidi="ar-SA"/>
              </w:rPr>
            </w:pPr>
          </w:p>
          <w:p w14:paraId="6E57673D" w14:textId="77777777" w:rsidR="00797DFE" w:rsidRDefault="00797DFE">
            <w:pPr>
              <w:suppressAutoHyphens w:val="0"/>
              <w:rPr>
                <w:rFonts w:eastAsia="Times New Roman"/>
                <w:b/>
                <w:bCs/>
                <w:color w:val="000000"/>
                <w:lang w:val="en-US" w:eastAsia="en-US" w:bidi="ar-SA"/>
              </w:rPr>
            </w:pPr>
          </w:p>
          <w:p w14:paraId="2A2076DD" w14:textId="77777777" w:rsidR="00797DFE" w:rsidRDefault="00797DFE">
            <w:pPr>
              <w:suppressAutoHyphens w:val="0"/>
              <w:rPr>
                <w:rFonts w:eastAsia="Times New Roman"/>
                <w:b/>
                <w:bCs/>
                <w:color w:val="000000"/>
                <w:lang w:val="en-US" w:eastAsia="en-US" w:bidi="ar-SA"/>
              </w:rPr>
            </w:pPr>
          </w:p>
          <w:p w14:paraId="3A7CBEBF" w14:textId="77777777" w:rsidR="00797DFE" w:rsidRDefault="00797DFE">
            <w:pPr>
              <w:suppressAutoHyphens w:val="0"/>
              <w:rPr>
                <w:rFonts w:eastAsia="Times New Roman"/>
                <w:b/>
                <w:bCs/>
                <w:color w:val="000000"/>
                <w:lang w:val="en-US" w:eastAsia="en-US" w:bidi="ar-SA"/>
              </w:rPr>
            </w:pPr>
          </w:p>
          <w:p w14:paraId="5EAE83A5" w14:textId="77777777" w:rsidR="00797DFE" w:rsidRDefault="00797DFE">
            <w:pPr>
              <w:suppressAutoHyphens w:val="0"/>
              <w:rPr>
                <w:rFonts w:eastAsia="Times New Roman"/>
                <w:lang w:val="en-US" w:eastAsia="en-US" w:bidi="ar-SA"/>
              </w:rPr>
            </w:pPr>
          </w:p>
          <w:p w14:paraId="67FD3E1C" w14:textId="77777777" w:rsidR="00A77B3E" w:rsidRDefault="00A77B3E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  <w:tr w:rsidR="00000000" w14:paraId="1D4BB3EA" w14:textId="77777777" w:rsidTr="00797DFE">
        <w:trPr>
          <w:trHeight w:val="1013"/>
          <w:tblHeader/>
        </w:trPr>
        <w:tc>
          <w:tcPr>
            <w:tcW w:w="116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A5F83B2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377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D4C25E6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40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D56A10E" w14:textId="77777777" w:rsidR="009825D6" w:rsidRDefault="009825D6" w:rsidP="009825D6">
            <w:pPr>
              <w:jc w:val="center"/>
              <w:rPr>
                <w:b/>
              </w:rPr>
            </w:pPr>
            <w:r>
              <w:rPr>
                <w:b/>
              </w:rPr>
              <w:t>RecTrac ID</w:t>
            </w: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4F6D47EA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E6CADD5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33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A558558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5DE946F3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8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5953CB24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131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7EA50F5F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000000" w14:paraId="7DFCCCB5" w14:textId="77777777" w:rsidTr="00797DFE">
        <w:trPr>
          <w:cantSplit/>
        </w:trPr>
        <w:tc>
          <w:tcPr>
            <w:tcW w:w="116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C41C9FB" w14:textId="77777777" w:rsidR="009825D6" w:rsidRDefault="009825D6">
            <w:pPr>
              <w:jc w:val="center"/>
            </w:pPr>
            <w:r>
              <w:t>2500071M</w:t>
            </w:r>
            <w:r w:rsidR="00797DFE">
              <w:t xml:space="preserve"> Exp: 2400353M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2EEA84F" w14:textId="77777777" w:rsidR="009825D6" w:rsidRDefault="009825D6" w:rsidP="00C65A8E">
            <w:r>
              <w:t>SDFLAGSHIP BRUNCH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8BB9793" w14:textId="77777777" w:rsidR="009825D6" w:rsidRDefault="009825D6">
            <w:pPr>
              <w:jc w:val="center"/>
            </w:pPr>
            <w:r w:rsidRPr="009825D6">
              <w:t>MCASDHE3</w:t>
            </w:r>
          </w:p>
        </w:tc>
        <w:tc>
          <w:tcPr>
            <w:tcW w:w="90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FB290B5" w14:textId="77777777" w:rsidR="009825D6" w:rsidRDefault="009825D6">
            <w:pPr>
              <w:jc w:val="center"/>
            </w:pPr>
            <w:r>
              <w:t>$94.13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0666A56" w14:textId="77777777" w:rsidR="009825D6" w:rsidRDefault="009825D6">
            <w:pPr>
              <w:jc w:val="center"/>
            </w:pPr>
            <w:r>
              <w:t>$106.00</w:t>
            </w:r>
          </w:p>
        </w:tc>
        <w:tc>
          <w:tcPr>
            <w:tcW w:w="103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40A4560" w14:textId="77777777" w:rsidR="009825D6" w:rsidRDefault="009825D6">
            <w:pPr>
              <w:jc w:val="center"/>
            </w:pPr>
            <w:r>
              <w:t>$124.75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9144F6F" w14:textId="77777777" w:rsidR="009825D6" w:rsidRDefault="009825D6">
            <w:pPr>
              <w:jc w:val="center"/>
            </w:pPr>
            <w:r w:rsidRPr="009825D6">
              <w:t>$18.75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B38542E" w14:textId="77777777" w:rsidR="009825D6" w:rsidRDefault="009825D6">
            <w:pPr>
              <w:jc w:val="center"/>
            </w:pPr>
            <w:r w:rsidRPr="009825D6">
              <w:t>11/14/24</w:t>
            </w:r>
          </w:p>
        </w:tc>
        <w:tc>
          <w:tcPr>
            <w:tcW w:w="113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B02301E" w14:textId="77777777" w:rsidR="009825D6" w:rsidRDefault="009825D6">
            <w:pPr>
              <w:jc w:val="center"/>
            </w:pPr>
            <w:r w:rsidRPr="009825D6">
              <w:t>11/13/25</w:t>
            </w:r>
          </w:p>
        </w:tc>
      </w:tr>
      <w:tr w:rsidR="00000000" w14:paraId="5B41FD62" w14:textId="77777777" w:rsidTr="00797DFE">
        <w:trPr>
          <w:cantSplit/>
          <w:trHeight w:val="367"/>
        </w:trPr>
        <w:tc>
          <w:tcPr>
            <w:tcW w:w="11010" w:type="dxa"/>
            <w:gridSpan w:val="9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6646257A" w14:textId="77777777" w:rsidR="005A45C9" w:rsidRPr="009825D6" w:rsidRDefault="005A45C9" w:rsidP="005A45C9"/>
          <w:p w14:paraId="2C189E8D" w14:textId="77777777" w:rsidR="00000000" w:rsidRDefault="006C0B52">
            <w:pPr>
              <w:suppressAutoHyphens w:val="0"/>
              <w:spacing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FLAGSHIP CRUISES &amp; EVENT</w:t>
            </w:r>
            <w:r>
              <w:rPr>
                <w:rFonts w:eastAsia="Times New Roman"/>
                <w:lang w:val="en-US" w:eastAsia="en-US" w:bidi="ar-SA"/>
              </w:rPr>
              <w:t>S, SAN DIEGO BRUNCH  CRUISE AGE 4+</w:t>
            </w:r>
          </w:p>
          <w:p w14:paraId="478749E9" w14:textId="77777777" w:rsidR="00000000" w:rsidRDefault="006C0B52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Gourmet Rotating Plated Meals with Unlimited Mimosas</w:t>
            </w:r>
          </w:p>
          <w:p w14:paraId="2C2B3C73" w14:textId="77777777" w:rsidR="00000000" w:rsidRDefault="006C0B52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b/>
                <w:bCs/>
                <w:lang w:val="en-US" w:eastAsia="en-US" w:bidi="ar-SA"/>
              </w:rPr>
              <w:t>**LIMIT OF 12 TICKETS PER CRUISE**</w:t>
            </w:r>
          </w:p>
          <w:p w14:paraId="11BAC239" w14:textId="77777777" w:rsidR="00000000" w:rsidRDefault="006C0B52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b/>
                <w:bCs/>
                <w:lang w:val="en-US" w:eastAsia="en-US" w:bidi="ar-SA"/>
              </w:rPr>
              <w:t>Ticket is valid for 1 guest. Must show valid Military ID or DOD Civilian ID. Only one ID per party is needed.</w:t>
            </w:r>
            <w:r>
              <w:rPr>
                <w:rFonts w:eastAsia="Times New Roman"/>
                <w:b/>
                <w:bCs/>
                <w:lang w:val="en-US" w:eastAsia="en-US" w:bidi="ar-SA"/>
              </w:rPr>
              <w:br/>
            </w:r>
            <w:r>
              <w:rPr>
                <w:rFonts w:eastAsia="Times New Roman"/>
                <w:lang w:val="en-US" w:eastAsia="en-US" w:bidi="ar-SA"/>
              </w:rPr>
              <w:t>Call to make reservatio</w:t>
            </w:r>
            <w:r>
              <w:rPr>
                <w:rFonts w:eastAsia="Times New Roman"/>
                <w:lang w:val="en-US" w:eastAsia="en-US" w:bidi="ar-SA"/>
              </w:rPr>
              <w:t>ns with Flagship Cruises &amp; Events at (619) 234-4111</w:t>
            </w:r>
          </w:p>
          <w:p w14:paraId="44B9D242" w14:textId="77777777" w:rsidR="00000000" w:rsidRDefault="006C0B52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Not valid for special events or with other discounts.  Holidays subject to additional charges</w:t>
            </w:r>
          </w:p>
          <w:p w14:paraId="27C407BE" w14:textId="77777777" w:rsidR="00000000" w:rsidRDefault="006C0B52">
            <w:pPr>
              <w:numPr>
                <w:ilvl w:val="0"/>
                <w:numId w:val="1"/>
              </w:numPr>
              <w:suppressAutoHyphens w:val="0"/>
              <w:spacing w:before="240"/>
              <w:ind w:hanging="21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 xml:space="preserve">Call to make reservations with Flagship Cruises &amp; Events at </w:t>
            </w:r>
            <w:r>
              <w:rPr>
                <w:rFonts w:eastAsia="Times New Roman"/>
                <w:i/>
                <w:iCs/>
                <w:lang w:val="en-US" w:eastAsia="en-US" w:bidi="ar-SA"/>
              </w:rPr>
              <w:t>(619) 234-4111</w:t>
            </w:r>
            <w:r>
              <w:rPr>
                <w:rFonts w:eastAsia="Times New Roman"/>
                <w:lang w:val="en-US" w:eastAsia="en-US" w:bidi="ar-SA"/>
              </w:rPr>
              <w:t>.</w:t>
            </w:r>
          </w:p>
          <w:p w14:paraId="2669CEBB" w14:textId="77777777" w:rsidR="00000000" w:rsidRDefault="006C0B52">
            <w:pPr>
              <w:numPr>
                <w:ilvl w:val="0"/>
                <w:numId w:val="1"/>
              </w:numPr>
              <w:suppressAutoHyphens w:val="0"/>
              <w:ind w:hanging="21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 xml:space="preserve">Present this E-Ticket at Flagship </w:t>
            </w:r>
            <w:r>
              <w:rPr>
                <w:rFonts w:eastAsia="Times New Roman"/>
                <w:lang w:val="en-US" w:eastAsia="en-US" w:bidi="ar-SA"/>
              </w:rPr>
              <w:t>Cruises &amp; Events ticket booth 1/2 hour before cruise time.</w:t>
            </w:r>
          </w:p>
          <w:p w14:paraId="442C9315" w14:textId="77777777" w:rsidR="00000000" w:rsidRDefault="006C0B52">
            <w:pPr>
              <w:numPr>
                <w:ilvl w:val="0"/>
                <w:numId w:val="1"/>
              </w:numPr>
              <w:suppressAutoHyphens w:val="0"/>
              <w:ind w:hanging="21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Confirmation number must be typed or written above.</w:t>
            </w:r>
          </w:p>
          <w:p w14:paraId="7D135A7A" w14:textId="77777777" w:rsidR="00000000" w:rsidRDefault="006C0B52">
            <w:pPr>
              <w:numPr>
                <w:ilvl w:val="0"/>
                <w:numId w:val="1"/>
              </w:numPr>
              <w:suppressAutoHyphens w:val="0"/>
              <w:ind w:hanging="21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E-TICKET WITH CONFIRMATION NUMBER AND ID MUST BE PRESENTED UPON CHECK-IN.</w:t>
            </w:r>
          </w:p>
          <w:p w14:paraId="6A82EFF5" w14:textId="77777777" w:rsidR="00000000" w:rsidRDefault="006C0B52">
            <w:pPr>
              <w:numPr>
                <w:ilvl w:val="0"/>
                <w:numId w:val="1"/>
              </w:numPr>
              <w:suppressAutoHyphens w:val="0"/>
              <w:ind w:hanging="21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 xml:space="preserve">Boarding </w:t>
            </w:r>
            <w:r>
              <w:rPr>
                <w:rFonts w:eastAsia="Times New Roman"/>
                <w:b/>
                <w:bCs/>
                <w:lang w:val="en-US" w:eastAsia="en-US" w:bidi="ar-SA"/>
              </w:rPr>
              <w:t>10:30 am</w:t>
            </w:r>
            <w:r>
              <w:rPr>
                <w:rFonts w:eastAsia="Times New Roman"/>
                <w:lang w:val="en-US" w:eastAsia="en-US" w:bidi="ar-SA"/>
              </w:rPr>
              <w:t xml:space="preserve">  - Cruising </w:t>
            </w:r>
            <w:r>
              <w:rPr>
                <w:rFonts w:eastAsia="Times New Roman"/>
                <w:b/>
                <w:bCs/>
                <w:lang w:val="en-US" w:eastAsia="en-US" w:bidi="ar-SA"/>
              </w:rPr>
              <w:t>11:00 am - 1:00 pm</w:t>
            </w:r>
          </w:p>
          <w:p w14:paraId="3C3C6ABD" w14:textId="77777777" w:rsidR="00000000" w:rsidRDefault="006C0B52">
            <w:pPr>
              <w:numPr>
                <w:ilvl w:val="0"/>
                <w:numId w:val="1"/>
              </w:numPr>
              <w:suppressAutoHyphens w:val="0"/>
              <w:ind w:hanging="21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color w:val="000000"/>
                <w:lang w:val="en-US" w:eastAsia="en-US" w:bidi="ar-SA"/>
              </w:rPr>
              <w:t>May be gifted to someo</w:t>
            </w:r>
            <w:r>
              <w:rPr>
                <w:rFonts w:eastAsia="Times New Roman"/>
                <w:color w:val="000000"/>
                <w:lang w:val="en-US" w:eastAsia="en-US" w:bidi="ar-SA"/>
              </w:rPr>
              <w:t>ne with Military or DOD ID</w:t>
            </w:r>
          </w:p>
          <w:p w14:paraId="74D79B3D" w14:textId="77777777" w:rsidR="00797DFE" w:rsidRDefault="00797DFE" w:rsidP="00797DFE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color w:val="000000"/>
                <w:lang w:eastAsia="en-US" w:bidi="ar-SA"/>
              </w:rPr>
              <w:t>Flagship is</w:t>
            </w:r>
            <w:r>
              <w:rPr>
                <w:rFonts w:eastAsia="Times New Roman"/>
                <w:color w:val="000000"/>
                <w:lang w:val="en-US" w:eastAsia="en-US" w:bidi="ar-SA"/>
              </w:rPr>
              <w:t xml:space="preserve"> cashless at ticket booth and</w:t>
            </w:r>
            <w:r>
              <w:rPr>
                <w:rFonts w:eastAsia="Times New Roman"/>
                <w:color w:val="000000"/>
                <w:lang w:eastAsia="en-US" w:bidi="ar-SA"/>
              </w:rPr>
              <w:t xml:space="preserve"> for</w:t>
            </w:r>
            <w:r>
              <w:rPr>
                <w:rFonts w:eastAsia="Times New Roman"/>
                <w:color w:val="000000"/>
                <w:lang w:val="en-US" w:eastAsia="en-US" w:bidi="ar-SA"/>
              </w:rPr>
              <w:t xml:space="preserve"> onboard purchases.</w:t>
            </w:r>
          </w:p>
          <w:p w14:paraId="0E6B7769" w14:textId="77777777" w:rsidR="00A77B3E" w:rsidRDefault="00A77B3E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4BD0C18C" w14:textId="77777777" w:rsidR="00797DFE" w:rsidRDefault="00797DFE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229DFFDD" w14:textId="77777777" w:rsidR="00797DFE" w:rsidRDefault="00797DFE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226D7942" w14:textId="77777777" w:rsidR="00797DFE" w:rsidRDefault="00797DFE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5CD1A6C0" w14:textId="77777777" w:rsidR="00797DFE" w:rsidRDefault="00797DFE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71F7026B" w14:textId="77777777" w:rsidR="00797DFE" w:rsidRDefault="00797DFE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2C24A794" w14:textId="77777777" w:rsidR="00797DFE" w:rsidRDefault="00797DFE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153D910A" w14:textId="77777777" w:rsidR="00797DFE" w:rsidRDefault="00797DFE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75F1EFEA" w14:textId="77777777" w:rsidR="00797DFE" w:rsidRDefault="00797DFE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5D8DE88E" w14:textId="77777777" w:rsidR="00797DFE" w:rsidRDefault="00797DFE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281F75DD" w14:textId="77777777" w:rsidR="00797DFE" w:rsidRDefault="00797DFE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59F976CD" w14:textId="77777777" w:rsidR="00797DFE" w:rsidRDefault="00797DFE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524F764E" w14:textId="77777777" w:rsidR="00797DFE" w:rsidRDefault="00797DFE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4D7A7463" w14:textId="77777777" w:rsidR="00797DFE" w:rsidRDefault="00797DFE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6DCFE2F0" w14:textId="77777777" w:rsidR="00797DFE" w:rsidRDefault="00797DFE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  <w:tr w:rsidR="00000000" w14:paraId="6E108436" w14:textId="77777777" w:rsidTr="00797DFE">
        <w:trPr>
          <w:trHeight w:val="1013"/>
          <w:tblHeader/>
        </w:trPr>
        <w:tc>
          <w:tcPr>
            <w:tcW w:w="116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DA27D89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377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DB69795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40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0E20C6A" w14:textId="77777777" w:rsidR="009825D6" w:rsidRDefault="009825D6" w:rsidP="009825D6">
            <w:pPr>
              <w:jc w:val="center"/>
              <w:rPr>
                <w:b/>
              </w:rPr>
            </w:pPr>
            <w:r>
              <w:rPr>
                <w:b/>
              </w:rPr>
              <w:t>RecTrac ID</w:t>
            </w: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B031DD2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19BB691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33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DB791C6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26601C24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8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5024684B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131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1FC1EF92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000000" w14:paraId="57236AC3" w14:textId="77777777" w:rsidTr="00797DFE">
        <w:trPr>
          <w:cantSplit/>
        </w:trPr>
        <w:tc>
          <w:tcPr>
            <w:tcW w:w="116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AACF319" w14:textId="77777777" w:rsidR="009825D6" w:rsidRDefault="009825D6">
            <w:pPr>
              <w:jc w:val="center"/>
            </w:pPr>
            <w:r>
              <w:t>2500073M</w:t>
            </w:r>
            <w:r w:rsidR="00797DFE">
              <w:t xml:space="preserve"> Exp: 2400355M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7F6B3B7" w14:textId="77777777" w:rsidR="009825D6" w:rsidRDefault="009825D6" w:rsidP="00C65A8E">
            <w:r>
              <w:t>SDFLAGSHIP DNR SAT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E593EB5" w14:textId="77777777" w:rsidR="009825D6" w:rsidRDefault="009825D6">
            <w:pPr>
              <w:jc w:val="center"/>
            </w:pPr>
            <w:r w:rsidRPr="009825D6">
              <w:t>MCASDHE9</w:t>
            </w:r>
          </w:p>
        </w:tc>
        <w:tc>
          <w:tcPr>
            <w:tcW w:w="90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0C78DAF" w14:textId="77777777" w:rsidR="009825D6" w:rsidRDefault="009825D6">
            <w:pPr>
              <w:jc w:val="center"/>
            </w:pPr>
            <w:r>
              <w:t>$103.94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2932395" w14:textId="77777777" w:rsidR="009825D6" w:rsidRDefault="009825D6">
            <w:pPr>
              <w:jc w:val="center"/>
            </w:pPr>
            <w:r>
              <w:t>$117.00</w:t>
            </w:r>
          </w:p>
        </w:tc>
        <w:tc>
          <w:tcPr>
            <w:tcW w:w="103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1C8B6A9" w14:textId="77777777" w:rsidR="009825D6" w:rsidRDefault="009825D6">
            <w:pPr>
              <w:jc w:val="center"/>
            </w:pPr>
            <w:r>
              <w:t>$137.85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C146B30" w14:textId="77777777" w:rsidR="009825D6" w:rsidRDefault="009825D6">
            <w:pPr>
              <w:jc w:val="center"/>
            </w:pPr>
            <w:r w:rsidRPr="009825D6">
              <w:t>$20.85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660F058" w14:textId="77777777" w:rsidR="009825D6" w:rsidRDefault="009825D6">
            <w:pPr>
              <w:jc w:val="center"/>
            </w:pPr>
            <w:r w:rsidRPr="009825D6">
              <w:t>11/14/24</w:t>
            </w:r>
          </w:p>
        </w:tc>
        <w:tc>
          <w:tcPr>
            <w:tcW w:w="113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FF14CFE" w14:textId="77777777" w:rsidR="009825D6" w:rsidRDefault="009825D6">
            <w:pPr>
              <w:jc w:val="center"/>
            </w:pPr>
            <w:r w:rsidRPr="009825D6">
              <w:t>11/13/25</w:t>
            </w:r>
          </w:p>
        </w:tc>
      </w:tr>
      <w:tr w:rsidR="00000000" w14:paraId="57E2BCC1" w14:textId="77777777" w:rsidTr="00797DFE">
        <w:trPr>
          <w:cantSplit/>
          <w:trHeight w:val="367"/>
        </w:trPr>
        <w:tc>
          <w:tcPr>
            <w:tcW w:w="11010" w:type="dxa"/>
            <w:gridSpan w:val="9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04C3A76A" w14:textId="77777777" w:rsidR="005A45C9" w:rsidRPr="009825D6" w:rsidRDefault="005A45C9" w:rsidP="005A45C9"/>
          <w:p w14:paraId="60FA488D" w14:textId="77777777" w:rsidR="00000000" w:rsidRDefault="006C0B52">
            <w:pPr>
              <w:suppressAutoHyphens w:val="0"/>
              <w:spacing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FLAGSHIP CRUISES &amp; EVENTS, SAN DIEGO DINNER CRUISE AGES 4+ (SATURDAY)</w:t>
            </w:r>
          </w:p>
          <w:p w14:paraId="7CBE2827" w14:textId="77777777" w:rsidR="00000000" w:rsidRDefault="006C0B52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Call to make reservations with</w:t>
            </w:r>
            <w:r>
              <w:rPr>
                <w:rFonts w:eastAsia="Times New Roman"/>
                <w:lang w:val="en-US" w:eastAsia="en-US" w:bidi="ar-SA"/>
              </w:rPr>
              <w:t xml:space="preserve"> Flagship Cruises &amp; Events at </w:t>
            </w:r>
            <w:r>
              <w:rPr>
                <w:rFonts w:eastAsia="Times New Roman"/>
                <w:i/>
                <w:iCs/>
                <w:lang w:val="en-US" w:eastAsia="en-US" w:bidi="ar-SA"/>
              </w:rPr>
              <w:t>(619) 234-4111</w:t>
            </w:r>
            <w:r>
              <w:rPr>
                <w:rFonts w:eastAsia="Times New Roman"/>
                <w:lang w:val="en-US" w:eastAsia="en-US" w:bidi="ar-SA"/>
              </w:rPr>
              <w:t>.</w:t>
            </w:r>
          </w:p>
          <w:p w14:paraId="261765B1" w14:textId="77777777" w:rsidR="00000000" w:rsidRDefault="006C0B52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Not valid for special events or with other discounts.  Holidays subject to additional charges</w:t>
            </w:r>
          </w:p>
          <w:p w14:paraId="6AA50526" w14:textId="77777777" w:rsidR="00000000" w:rsidRDefault="006C0B52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b/>
                <w:bCs/>
                <w:lang w:val="en-US" w:eastAsia="en-US" w:bidi="ar-SA"/>
              </w:rPr>
              <w:t>Ticket is valid for 1 guest.  Must show valid Military ID or DOD Civilian ID.  Only one ID per party is needed.</w:t>
            </w:r>
          </w:p>
          <w:p w14:paraId="57C37871" w14:textId="77777777" w:rsidR="00000000" w:rsidRDefault="006C0B52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b/>
                <w:bCs/>
                <w:lang w:val="en-US" w:eastAsia="en-US" w:bidi="ar-SA"/>
              </w:rPr>
              <w:t>Limi</w:t>
            </w:r>
            <w:r>
              <w:rPr>
                <w:rFonts w:eastAsia="Times New Roman"/>
                <w:b/>
                <w:bCs/>
                <w:lang w:val="en-US" w:eastAsia="en-US" w:bidi="ar-SA"/>
              </w:rPr>
              <w:t>t of 12 tickets per cruise</w:t>
            </w:r>
          </w:p>
          <w:p w14:paraId="00F067A3" w14:textId="77777777" w:rsidR="00000000" w:rsidRDefault="006C0B52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Present this E-Ticket at Flagship Cruises &amp; Events ticket booth 1/2 hour before cruise time.</w:t>
            </w:r>
          </w:p>
          <w:p w14:paraId="21C490DD" w14:textId="77777777" w:rsidR="00000000" w:rsidRDefault="006C0B52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Confirmation number must be typed or written above.</w:t>
            </w:r>
          </w:p>
          <w:p w14:paraId="0CF62E0E" w14:textId="77777777" w:rsidR="00000000" w:rsidRDefault="006C0B52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E-TICKET WITH CONFIRMATION NUMBER AND ID MUST BE PRESENTED UPON CHECK-IN.</w:t>
            </w:r>
          </w:p>
          <w:p w14:paraId="5B517DCD" w14:textId="77777777" w:rsidR="00000000" w:rsidRDefault="006C0B52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b/>
                <w:bCs/>
                <w:lang w:val="en-US" w:eastAsia="en-US" w:bidi="ar-SA"/>
              </w:rPr>
              <w:t xml:space="preserve">Boarding  </w:t>
            </w:r>
            <w:r>
              <w:rPr>
                <w:rFonts w:eastAsia="Times New Roman"/>
                <w:b/>
                <w:bCs/>
                <w:lang w:val="en-US" w:eastAsia="en-US" w:bidi="ar-SA"/>
              </w:rPr>
              <w:t>Saturday 7:00 pm - Cruising 7:30 pm - 10:00pm</w:t>
            </w:r>
          </w:p>
          <w:p w14:paraId="60541832" w14:textId="77777777" w:rsidR="00000000" w:rsidRDefault="006C0B52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color w:val="000000"/>
                <w:lang w:val="en-US" w:eastAsia="en-US" w:bidi="ar-SA"/>
              </w:rPr>
              <w:t>May be gifted to someone with Military or DOD ID</w:t>
            </w:r>
          </w:p>
          <w:p w14:paraId="15311BEB" w14:textId="77777777" w:rsidR="00797DFE" w:rsidRDefault="00797DFE" w:rsidP="00797DFE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color w:val="000000"/>
                <w:lang w:eastAsia="en-US" w:bidi="ar-SA"/>
              </w:rPr>
              <w:t>Flagship is</w:t>
            </w:r>
            <w:r>
              <w:rPr>
                <w:rFonts w:eastAsia="Times New Roman"/>
                <w:color w:val="000000"/>
                <w:lang w:val="en-US" w:eastAsia="en-US" w:bidi="ar-SA"/>
              </w:rPr>
              <w:t xml:space="preserve"> cashless at ticket booth and</w:t>
            </w:r>
            <w:r>
              <w:rPr>
                <w:rFonts w:eastAsia="Times New Roman"/>
                <w:color w:val="000000"/>
                <w:lang w:eastAsia="en-US" w:bidi="ar-SA"/>
              </w:rPr>
              <w:t xml:space="preserve"> for</w:t>
            </w:r>
            <w:r>
              <w:rPr>
                <w:rFonts w:eastAsia="Times New Roman"/>
                <w:color w:val="000000"/>
                <w:lang w:val="en-US" w:eastAsia="en-US" w:bidi="ar-SA"/>
              </w:rPr>
              <w:t xml:space="preserve"> onboard purchases.</w:t>
            </w:r>
          </w:p>
          <w:p w14:paraId="1808D37A" w14:textId="77777777" w:rsidR="00797DFE" w:rsidRDefault="00797DFE">
            <w:pPr>
              <w:suppressAutoHyphens w:val="0"/>
              <w:spacing w:before="240" w:after="240"/>
              <w:rPr>
                <w:rFonts w:eastAsia="Times New Roman"/>
                <w:color w:val="000000"/>
                <w:lang w:val="en-US" w:eastAsia="en-US" w:bidi="ar-SA"/>
              </w:rPr>
            </w:pPr>
          </w:p>
          <w:p w14:paraId="25A59F47" w14:textId="77777777" w:rsidR="00797DFE" w:rsidRDefault="00797DFE">
            <w:pPr>
              <w:suppressAutoHyphens w:val="0"/>
              <w:spacing w:before="240" w:after="240"/>
              <w:rPr>
                <w:rFonts w:eastAsia="Times New Roman"/>
                <w:color w:val="000000"/>
                <w:lang w:val="en-US" w:eastAsia="en-US" w:bidi="ar-SA"/>
              </w:rPr>
            </w:pPr>
          </w:p>
          <w:p w14:paraId="5DDC23DC" w14:textId="77777777" w:rsidR="00797DFE" w:rsidRDefault="00797DFE">
            <w:pPr>
              <w:suppressAutoHyphens w:val="0"/>
              <w:spacing w:before="240" w:after="240"/>
              <w:rPr>
                <w:rFonts w:eastAsia="Times New Roman"/>
                <w:color w:val="000000"/>
                <w:lang w:val="en-US" w:eastAsia="en-US" w:bidi="ar-SA"/>
              </w:rPr>
            </w:pPr>
          </w:p>
          <w:p w14:paraId="61588A2F" w14:textId="77777777" w:rsidR="00797DFE" w:rsidRDefault="00797DFE">
            <w:pPr>
              <w:suppressAutoHyphens w:val="0"/>
              <w:spacing w:before="240" w:after="240"/>
              <w:rPr>
                <w:rFonts w:eastAsia="Times New Roman"/>
                <w:color w:val="000000"/>
                <w:lang w:val="en-US" w:eastAsia="en-US" w:bidi="ar-SA"/>
              </w:rPr>
            </w:pPr>
          </w:p>
          <w:p w14:paraId="1CBA100F" w14:textId="77777777" w:rsidR="00797DFE" w:rsidRDefault="00797DFE">
            <w:pPr>
              <w:suppressAutoHyphens w:val="0"/>
              <w:spacing w:before="240" w:after="240"/>
              <w:rPr>
                <w:rFonts w:eastAsia="Times New Roman"/>
                <w:color w:val="000000"/>
                <w:lang w:val="en-US" w:eastAsia="en-US" w:bidi="ar-SA"/>
              </w:rPr>
            </w:pPr>
          </w:p>
          <w:p w14:paraId="2906C0E7" w14:textId="77777777" w:rsidR="00797DFE" w:rsidRDefault="00797DFE">
            <w:pPr>
              <w:suppressAutoHyphens w:val="0"/>
              <w:spacing w:before="240" w:after="240"/>
              <w:rPr>
                <w:rFonts w:eastAsia="Times New Roman"/>
                <w:color w:val="000000"/>
                <w:lang w:val="en-US" w:eastAsia="en-US" w:bidi="ar-SA"/>
              </w:rPr>
            </w:pPr>
          </w:p>
          <w:p w14:paraId="03233344" w14:textId="77777777" w:rsidR="00797DFE" w:rsidRDefault="00797DFE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787266E8" w14:textId="77777777" w:rsidR="00A77B3E" w:rsidRDefault="00A77B3E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  <w:tr w:rsidR="00000000" w14:paraId="6C82B5DD" w14:textId="77777777" w:rsidTr="00797DFE">
        <w:trPr>
          <w:trHeight w:val="1013"/>
          <w:tblHeader/>
        </w:trPr>
        <w:tc>
          <w:tcPr>
            <w:tcW w:w="116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0702D3A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377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A83E03D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40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03E59A8" w14:textId="77777777" w:rsidR="009825D6" w:rsidRDefault="009825D6" w:rsidP="009825D6">
            <w:pPr>
              <w:jc w:val="center"/>
              <w:rPr>
                <w:b/>
              </w:rPr>
            </w:pPr>
            <w:r>
              <w:rPr>
                <w:b/>
              </w:rPr>
              <w:t>RecTrac ID</w:t>
            </w: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43023F2C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483E5D37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33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B8AE5D8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3AA0414C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8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30F5D26F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131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6196AD49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000000" w14:paraId="5E78B336" w14:textId="77777777" w:rsidTr="00797DFE">
        <w:trPr>
          <w:cantSplit/>
        </w:trPr>
        <w:tc>
          <w:tcPr>
            <w:tcW w:w="116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D87D226" w14:textId="77777777" w:rsidR="009825D6" w:rsidRDefault="009825D6">
            <w:pPr>
              <w:jc w:val="center"/>
            </w:pPr>
            <w:r>
              <w:t>2500070M</w:t>
            </w:r>
            <w:r w:rsidR="00797DFE">
              <w:t xml:space="preserve"> Exp: 2400356M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E95E72E" w14:textId="77777777" w:rsidR="009825D6" w:rsidRDefault="009825D6" w:rsidP="00C65A8E">
            <w:r>
              <w:t>SDFLAGSHIP JETBOAT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7D28E6D" w14:textId="77777777" w:rsidR="009825D6" w:rsidRDefault="009825D6">
            <w:pPr>
              <w:jc w:val="center"/>
            </w:pPr>
            <w:r w:rsidRPr="009825D6">
              <w:t>MCASDHE8</w:t>
            </w:r>
          </w:p>
        </w:tc>
        <w:tc>
          <w:tcPr>
            <w:tcW w:w="90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3AEC6B6" w14:textId="77777777" w:rsidR="009825D6" w:rsidRDefault="009825D6">
            <w:pPr>
              <w:jc w:val="center"/>
            </w:pPr>
            <w:r>
              <w:t>$30.18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30A0928" w14:textId="77777777" w:rsidR="009825D6" w:rsidRDefault="009825D6">
            <w:pPr>
              <w:jc w:val="center"/>
            </w:pPr>
            <w:r>
              <w:t>$34.00</w:t>
            </w:r>
          </w:p>
        </w:tc>
        <w:tc>
          <w:tcPr>
            <w:tcW w:w="103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30E49F3" w14:textId="77777777" w:rsidR="009825D6" w:rsidRDefault="009825D6">
            <w:pPr>
              <w:jc w:val="center"/>
            </w:pPr>
            <w:r>
              <w:t>$40.00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637EA63" w14:textId="77777777" w:rsidR="009825D6" w:rsidRDefault="009825D6">
            <w:pPr>
              <w:jc w:val="center"/>
            </w:pPr>
            <w:r w:rsidRPr="009825D6">
              <w:t>$6.00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A279C27" w14:textId="77777777" w:rsidR="009825D6" w:rsidRDefault="009825D6">
            <w:pPr>
              <w:jc w:val="center"/>
            </w:pPr>
            <w:r w:rsidRPr="009825D6">
              <w:t>11/14/24</w:t>
            </w:r>
          </w:p>
        </w:tc>
        <w:tc>
          <w:tcPr>
            <w:tcW w:w="113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C9E42E1" w14:textId="77777777" w:rsidR="009825D6" w:rsidRDefault="009825D6">
            <w:pPr>
              <w:jc w:val="center"/>
            </w:pPr>
            <w:r w:rsidRPr="009825D6">
              <w:t>11/13/25</w:t>
            </w:r>
          </w:p>
        </w:tc>
      </w:tr>
      <w:tr w:rsidR="00000000" w14:paraId="153BB53D" w14:textId="77777777" w:rsidTr="00797DFE">
        <w:trPr>
          <w:cantSplit/>
          <w:trHeight w:val="367"/>
        </w:trPr>
        <w:tc>
          <w:tcPr>
            <w:tcW w:w="11010" w:type="dxa"/>
            <w:gridSpan w:val="9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57801A06" w14:textId="77777777" w:rsidR="005A45C9" w:rsidRPr="009825D6" w:rsidRDefault="005A45C9" w:rsidP="005A45C9"/>
          <w:p w14:paraId="6873383C" w14:textId="77777777" w:rsidR="00000000" w:rsidRDefault="006C0B52">
            <w:pPr>
              <w:suppressAutoHyphens w:val="0"/>
              <w:spacing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FLAGSHIP CRUISES &amp; EVENTS, SAN DIEGO JET BOAT TOUR ON THE PATRIOT</w:t>
            </w:r>
          </w:p>
          <w:p w14:paraId="274150C2" w14:textId="77777777" w:rsidR="00000000" w:rsidRDefault="006C0B52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b/>
                <w:bCs/>
                <w:lang w:val="en-US" w:eastAsia="en-US" w:bidi="ar-SA"/>
              </w:rPr>
              <w:t>*Ticket is valid for 1 guest. Must show valid Military ID or DOD Civilian ID. Only one ID per party is needed.</w:t>
            </w:r>
          </w:p>
          <w:p w14:paraId="0FC3D8BA" w14:textId="77777777" w:rsidR="00000000" w:rsidRDefault="006C0B52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Must be 48" or taller to ri</w:t>
            </w:r>
            <w:r>
              <w:rPr>
                <w:rFonts w:eastAsia="Times New Roman"/>
                <w:lang w:val="en-US" w:eastAsia="en-US" w:bidi="ar-SA"/>
              </w:rPr>
              <w:t>de the jet boat with a signed waiver</w:t>
            </w:r>
          </w:p>
          <w:p w14:paraId="675E1E86" w14:textId="77777777" w:rsidR="00000000" w:rsidRDefault="006C0B52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30 MINUTE THRILL RIDE</w:t>
            </w:r>
            <w:r>
              <w:rPr>
                <w:rFonts w:eastAsia="Times New Roman"/>
                <w:lang w:val="en-US" w:eastAsia="en-US" w:bidi="ar-SA"/>
              </w:rPr>
              <w:br/>
              <w:t>MAR 18-MAY 30</w:t>
            </w:r>
            <w:r>
              <w:rPr>
                <w:rFonts w:eastAsia="Times New Roman"/>
                <w:lang w:val="en-US" w:eastAsia="en-US" w:bidi="ar-SA"/>
              </w:rPr>
              <w:br/>
              <w:t>FRI, SAT &amp;SUN</w:t>
            </w:r>
            <w:r>
              <w:rPr>
                <w:rFonts w:eastAsia="Times New Roman"/>
                <w:lang w:val="en-US" w:eastAsia="en-US" w:bidi="ar-SA"/>
              </w:rPr>
              <w:br/>
              <w:t>Deparure Times</w:t>
            </w:r>
            <w:r>
              <w:rPr>
                <w:rFonts w:eastAsia="Times New Roman"/>
                <w:lang w:val="en-US" w:eastAsia="en-US" w:bidi="ar-SA"/>
              </w:rPr>
              <w:br/>
              <w:t>11:30 AM,12:30pm, 1:30pm, 2:30pm, 3:30pm, 4:30pm</w:t>
            </w:r>
          </w:p>
          <w:p w14:paraId="20C5FB69" w14:textId="77777777" w:rsidR="00000000" w:rsidRDefault="006C0B52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JUNE 1-SEPT 5</w:t>
            </w:r>
            <w:r>
              <w:rPr>
                <w:rFonts w:eastAsia="Times New Roman"/>
                <w:lang w:val="en-US" w:eastAsia="en-US" w:bidi="ar-SA"/>
              </w:rPr>
              <w:br/>
              <w:t>TUES-SUN</w:t>
            </w:r>
            <w:r>
              <w:rPr>
                <w:rFonts w:eastAsia="Times New Roman"/>
                <w:lang w:val="en-US" w:eastAsia="en-US" w:bidi="ar-SA"/>
              </w:rPr>
              <w:br/>
              <w:t>Departure Times</w:t>
            </w:r>
            <w:r>
              <w:rPr>
                <w:rFonts w:eastAsia="Times New Roman"/>
                <w:lang w:val="en-US" w:eastAsia="en-US" w:bidi="ar-SA"/>
              </w:rPr>
              <w:br/>
              <w:t>11:30 am,12:30pm, 1:30pm, 2:30pm, 3:30pm, 4:30 pm, 5:30 pm</w:t>
            </w:r>
          </w:p>
          <w:p w14:paraId="664AA0DE" w14:textId="77777777" w:rsidR="00797DFE" w:rsidRDefault="00797DFE" w:rsidP="00797DFE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color w:val="000000"/>
                <w:lang w:eastAsia="en-US" w:bidi="ar-SA"/>
              </w:rPr>
              <w:t>Flagship is</w:t>
            </w:r>
            <w:r>
              <w:rPr>
                <w:rFonts w:eastAsia="Times New Roman"/>
                <w:color w:val="000000"/>
                <w:lang w:val="en-US" w:eastAsia="en-US" w:bidi="ar-SA"/>
              </w:rPr>
              <w:t xml:space="preserve"> cashless at ticket booth and</w:t>
            </w:r>
            <w:r>
              <w:rPr>
                <w:rFonts w:eastAsia="Times New Roman"/>
                <w:color w:val="000000"/>
                <w:lang w:eastAsia="en-US" w:bidi="ar-SA"/>
              </w:rPr>
              <w:t xml:space="preserve"> for</w:t>
            </w:r>
            <w:r>
              <w:rPr>
                <w:rFonts w:eastAsia="Times New Roman"/>
                <w:color w:val="000000"/>
                <w:lang w:val="en-US" w:eastAsia="en-US" w:bidi="ar-SA"/>
              </w:rPr>
              <w:t xml:space="preserve"> onboard purchases.</w:t>
            </w:r>
          </w:p>
          <w:p w14:paraId="580A478D" w14:textId="77777777" w:rsidR="00797DFE" w:rsidRDefault="00797DFE">
            <w:pPr>
              <w:suppressAutoHyphens w:val="0"/>
              <w:spacing w:before="240" w:after="240"/>
              <w:rPr>
                <w:rFonts w:eastAsia="Times New Roman"/>
                <w:color w:val="000000"/>
                <w:lang w:val="en-US" w:eastAsia="en-US" w:bidi="ar-SA"/>
              </w:rPr>
            </w:pPr>
          </w:p>
          <w:p w14:paraId="1D67E370" w14:textId="77777777" w:rsidR="00797DFE" w:rsidRDefault="00797DFE">
            <w:pPr>
              <w:suppressAutoHyphens w:val="0"/>
              <w:spacing w:before="240" w:after="240"/>
              <w:rPr>
                <w:rFonts w:eastAsia="Times New Roman"/>
                <w:color w:val="000000"/>
                <w:lang w:val="en-US" w:eastAsia="en-US" w:bidi="ar-SA"/>
              </w:rPr>
            </w:pPr>
          </w:p>
          <w:p w14:paraId="358CF2CA" w14:textId="77777777" w:rsidR="00797DFE" w:rsidRDefault="00797DFE">
            <w:pPr>
              <w:suppressAutoHyphens w:val="0"/>
              <w:spacing w:before="240" w:after="240"/>
              <w:rPr>
                <w:rFonts w:eastAsia="Times New Roman"/>
                <w:color w:val="000000"/>
                <w:lang w:val="en-US" w:eastAsia="en-US" w:bidi="ar-SA"/>
              </w:rPr>
            </w:pPr>
          </w:p>
          <w:p w14:paraId="7B4B0493" w14:textId="77777777" w:rsidR="00797DFE" w:rsidRDefault="00797DFE">
            <w:pPr>
              <w:suppressAutoHyphens w:val="0"/>
              <w:spacing w:before="240" w:after="240"/>
              <w:rPr>
                <w:rFonts w:eastAsia="Times New Roman"/>
                <w:color w:val="000000"/>
                <w:lang w:val="en-US" w:eastAsia="en-US" w:bidi="ar-SA"/>
              </w:rPr>
            </w:pPr>
          </w:p>
          <w:p w14:paraId="07FB6967" w14:textId="77777777" w:rsidR="00797DFE" w:rsidRDefault="00797DFE">
            <w:pPr>
              <w:suppressAutoHyphens w:val="0"/>
              <w:spacing w:before="240" w:after="240"/>
              <w:rPr>
                <w:rFonts w:eastAsia="Times New Roman"/>
                <w:color w:val="000000"/>
                <w:lang w:val="en-US" w:eastAsia="en-US" w:bidi="ar-SA"/>
              </w:rPr>
            </w:pPr>
          </w:p>
          <w:p w14:paraId="53073A68" w14:textId="77777777" w:rsidR="00797DFE" w:rsidRDefault="00797DFE">
            <w:pPr>
              <w:suppressAutoHyphens w:val="0"/>
              <w:spacing w:before="240" w:after="240"/>
              <w:rPr>
                <w:rFonts w:eastAsia="Times New Roman"/>
                <w:color w:val="000000"/>
                <w:lang w:val="en-US" w:eastAsia="en-US" w:bidi="ar-SA"/>
              </w:rPr>
            </w:pPr>
          </w:p>
          <w:p w14:paraId="57588524" w14:textId="77777777" w:rsidR="00797DFE" w:rsidRDefault="00797DFE">
            <w:pPr>
              <w:suppressAutoHyphens w:val="0"/>
              <w:spacing w:before="240" w:after="240"/>
              <w:rPr>
                <w:rFonts w:eastAsia="Times New Roman"/>
                <w:color w:val="000000"/>
                <w:lang w:val="en-US" w:eastAsia="en-US" w:bidi="ar-SA"/>
              </w:rPr>
            </w:pPr>
          </w:p>
          <w:p w14:paraId="79F89C5A" w14:textId="77777777" w:rsidR="00797DFE" w:rsidRDefault="00797DFE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51932693" w14:textId="77777777" w:rsidR="00A77B3E" w:rsidRDefault="00A77B3E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  <w:tr w:rsidR="00000000" w14:paraId="5851D5C2" w14:textId="77777777" w:rsidTr="00797DFE">
        <w:trPr>
          <w:trHeight w:val="1013"/>
          <w:tblHeader/>
        </w:trPr>
        <w:tc>
          <w:tcPr>
            <w:tcW w:w="116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EA4A4DA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377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D5501CE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40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41332808" w14:textId="77777777" w:rsidR="009825D6" w:rsidRDefault="009825D6" w:rsidP="009825D6">
            <w:pPr>
              <w:jc w:val="center"/>
              <w:rPr>
                <w:b/>
              </w:rPr>
            </w:pPr>
            <w:r>
              <w:rPr>
                <w:b/>
              </w:rPr>
              <w:t>RecTrac ID</w:t>
            </w: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2939FD5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467A1EB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33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6BB91A9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04CFB958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8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30061A3E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131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75299BFB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000000" w14:paraId="5EB00510" w14:textId="77777777" w:rsidTr="00797DFE">
        <w:trPr>
          <w:cantSplit/>
        </w:trPr>
        <w:tc>
          <w:tcPr>
            <w:tcW w:w="116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6824AC4" w14:textId="77777777" w:rsidR="009825D6" w:rsidRDefault="009825D6">
            <w:pPr>
              <w:jc w:val="center"/>
            </w:pPr>
            <w:r>
              <w:t>2500072M</w:t>
            </w:r>
            <w:r w:rsidR="00797DFE">
              <w:t xml:space="preserve"> Exp: 2400354M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F7B327E" w14:textId="77777777" w:rsidR="009825D6" w:rsidRDefault="009825D6" w:rsidP="00C65A8E">
            <w:r>
              <w:t>SDFLGSHP DN T/F/SN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44CFE31" w14:textId="77777777" w:rsidR="009825D6" w:rsidRDefault="009825D6">
            <w:pPr>
              <w:jc w:val="center"/>
            </w:pPr>
            <w:r w:rsidRPr="009825D6">
              <w:t>MCASDHE4</w:t>
            </w:r>
          </w:p>
        </w:tc>
        <w:tc>
          <w:tcPr>
            <w:tcW w:w="90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8C05F49" w14:textId="77777777" w:rsidR="009825D6" w:rsidRDefault="009825D6">
            <w:pPr>
              <w:jc w:val="center"/>
            </w:pPr>
            <w:r>
              <w:t>$94.13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7146A48" w14:textId="77777777" w:rsidR="009825D6" w:rsidRDefault="009825D6">
            <w:pPr>
              <w:jc w:val="center"/>
            </w:pPr>
            <w:r>
              <w:t>$106.00</w:t>
            </w:r>
          </w:p>
        </w:tc>
        <w:tc>
          <w:tcPr>
            <w:tcW w:w="103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53E222D" w14:textId="77777777" w:rsidR="009825D6" w:rsidRDefault="009825D6">
            <w:pPr>
              <w:jc w:val="center"/>
            </w:pPr>
            <w:r>
              <w:t>$124.75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BB1DFE7" w14:textId="77777777" w:rsidR="009825D6" w:rsidRDefault="009825D6">
            <w:pPr>
              <w:jc w:val="center"/>
            </w:pPr>
            <w:r w:rsidRPr="009825D6">
              <w:t>$18.75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1E78CAA" w14:textId="77777777" w:rsidR="009825D6" w:rsidRDefault="009825D6">
            <w:pPr>
              <w:jc w:val="center"/>
            </w:pPr>
            <w:r w:rsidRPr="009825D6">
              <w:t>11/14/24</w:t>
            </w:r>
          </w:p>
        </w:tc>
        <w:tc>
          <w:tcPr>
            <w:tcW w:w="113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B0C373D" w14:textId="77777777" w:rsidR="009825D6" w:rsidRDefault="009825D6">
            <w:pPr>
              <w:jc w:val="center"/>
            </w:pPr>
            <w:r w:rsidRPr="009825D6">
              <w:t>11/13/25</w:t>
            </w:r>
          </w:p>
        </w:tc>
      </w:tr>
      <w:tr w:rsidR="00000000" w14:paraId="3F5FB470" w14:textId="77777777" w:rsidTr="00797DFE">
        <w:trPr>
          <w:cantSplit/>
          <w:trHeight w:val="367"/>
        </w:trPr>
        <w:tc>
          <w:tcPr>
            <w:tcW w:w="11010" w:type="dxa"/>
            <w:gridSpan w:val="9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21BF11DA" w14:textId="77777777" w:rsidR="005A45C9" w:rsidRPr="009825D6" w:rsidRDefault="005A45C9" w:rsidP="005A45C9"/>
          <w:p w14:paraId="3A1CA645" w14:textId="77777777" w:rsidR="00000000" w:rsidRDefault="006C0B52">
            <w:pPr>
              <w:suppressAutoHyphens w:val="0"/>
              <w:spacing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FLAGSHIP CRUISES &amp; EVENTS, SAN DIEGO DINNER CRUISE AGES 4+ (THURS, FRI &amp; SUN)</w:t>
            </w:r>
          </w:p>
          <w:p w14:paraId="7823893E" w14:textId="77777777" w:rsidR="00000000" w:rsidRDefault="006C0B52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 xml:space="preserve">Call to make reservations with Flagship Cruises &amp; Events </w:t>
            </w:r>
            <w:r>
              <w:rPr>
                <w:rFonts w:eastAsia="Times New Roman"/>
                <w:lang w:val="en-US" w:eastAsia="en-US" w:bidi="ar-SA"/>
              </w:rPr>
              <w:t xml:space="preserve">at </w:t>
            </w:r>
            <w:r>
              <w:rPr>
                <w:rFonts w:eastAsia="Times New Roman"/>
                <w:i/>
                <w:iCs/>
                <w:lang w:val="en-US" w:eastAsia="en-US" w:bidi="ar-SA"/>
              </w:rPr>
              <w:t>(619) 234-4111</w:t>
            </w:r>
            <w:r>
              <w:rPr>
                <w:rFonts w:eastAsia="Times New Roman"/>
                <w:lang w:val="en-US" w:eastAsia="en-US" w:bidi="ar-SA"/>
              </w:rPr>
              <w:t>.</w:t>
            </w:r>
          </w:p>
          <w:p w14:paraId="06550A1C" w14:textId="77777777" w:rsidR="00000000" w:rsidRDefault="006C0B52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Not valid for special events or with other discounts.  Holidays subject to additional charges</w:t>
            </w:r>
          </w:p>
          <w:p w14:paraId="07718DF2" w14:textId="77777777" w:rsidR="00000000" w:rsidRDefault="006C0B52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b/>
                <w:bCs/>
                <w:lang w:val="en-US" w:eastAsia="en-US" w:bidi="ar-SA"/>
              </w:rPr>
              <w:t>Ticket is valid for 1 guest.  Must show valid Military ID or DOD Civilian ID.  Only one ID per party is needed.</w:t>
            </w:r>
          </w:p>
          <w:p w14:paraId="2A5F321D" w14:textId="77777777" w:rsidR="00000000" w:rsidRDefault="006C0B52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b/>
                <w:bCs/>
                <w:lang w:val="en-US" w:eastAsia="en-US" w:bidi="ar-SA"/>
              </w:rPr>
              <w:t>Limit of 12 tickets per cruise</w:t>
            </w:r>
          </w:p>
          <w:p w14:paraId="21125B07" w14:textId="77777777" w:rsidR="00000000" w:rsidRDefault="006C0B52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Present this E-Ticket at Flagship Cruises &amp; Events ticket booth 1/2 hour before cruise time.</w:t>
            </w:r>
          </w:p>
          <w:p w14:paraId="583AE2E0" w14:textId="77777777" w:rsidR="00000000" w:rsidRDefault="006C0B52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Confirmation number must be typed or written above.</w:t>
            </w:r>
          </w:p>
          <w:p w14:paraId="661E8237" w14:textId="77777777" w:rsidR="00000000" w:rsidRDefault="006C0B52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E-TICKET WITH CONFIRMATION NUMBER AND ID MUST BE PRESENTED UPON CHECK-IN.</w:t>
            </w:r>
          </w:p>
          <w:p w14:paraId="3B7665D3" w14:textId="77777777" w:rsidR="00000000" w:rsidRDefault="006C0B52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b/>
                <w:bCs/>
                <w:lang w:val="en-US" w:eastAsia="en-US" w:bidi="ar-SA"/>
              </w:rPr>
              <w:t>Boarding Thurs, Friday 7:00 pm - Crui</w:t>
            </w:r>
            <w:r>
              <w:rPr>
                <w:rFonts w:eastAsia="Times New Roman"/>
                <w:b/>
                <w:bCs/>
                <w:lang w:val="en-US" w:eastAsia="en-US" w:bidi="ar-SA"/>
              </w:rPr>
              <w:t>sing 7:30 pm - 10:00pm</w:t>
            </w:r>
          </w:p>
          <w:p w14:paraId="482D346E" w14:textId="77777777" w:rsidR="00000000" w:rsidRDefault="006C0B52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b/>
                <w:bCs/>
                <w:lang w:val="en-US" w:eastAsia="en-US" w:bidi="ar-SA"/>
              </w:rPr>
              <w:t>Boarding Sunday 6:00 pm - Cruising 6:30 pm - 9:00 pm</w:t>
            </w:r>
          </w:p>
          <w:p w14:paraId="09414591" w14:textId="77777777" w:rsidR="00000000" w:rsidRDefault="006C0B52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color w:val="000000"/>
                <w:lang w:val="en-US" w:eastAsia="en-US" w:bidi="ar-SA"/>
              </w:rPr>
              <w:t>May be gifted to someone with Military or DOD ID</w:t>
            </w:r>
          </w:p>
          <w:p w14:paraId="28168AD8" w14:textId="77777777" w:rsidR="00000000" w:rsidRDefault="00797DFE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color w:val="000000"/>
                <w:lang w:eastAsia="en-US" w:bidi="ar-SA"/>
              </w:rPr>
              <w:t>Flagship is</w:t>
            </w:r>
            <w:r w:rsidR="006C0B52">
              <w:rPr>
                <w:rFonts w:eastAsia="Times New Roman"/>
                <w:color w:val="000000"/>
                <w:lang w:val="en-US" w:eastAsia="en-US" w:bidi="ar-SA"/>
              </w:rPr>
              <w:t xml:space="preserve"> cashless at ticket booth and</w:t>
            </w:r>
            <w:r>
              <w:rPr>
                <w:rFonts w:eastAsia="Times New Roman"/>
                <w:color w:val="000000"/>
                <w:lang w:eastAsia="en-US" w:bidi="ar-SA"/>
              </w:rPr>
              <w:t xml:space="preserve"> for</w:t>
            </w:r>
            <w:r w:rsidR="006C0B52">
              <w:rPr>
                <w:rFonts w:eastAsia="Times New Roman"/>
                <w:color w:val="000000"/>
                <w:lang w:val="en-US" w:eastAsia="en-US" w:bidi="ar-SA"/>
              </w:rPr>
              <w:t xml:space="preserve"> onboard purchases.</w:t>
            </w:r>
          </w:p>
          <w:p w14:paraId="03D938AB" w14:textId="77777777" w:rsidR="00A77B3E" w:rsidRDefault="00A77B3E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</w:tbl>
    <w:p w14:paraId="559A0EFE" w14:textId="77777777" w:rsidR="00B32F5A" w:rsidRDefault="00B32F5A">
      <w:pPr>
        <w:tabs>
          <w:tab w:val="left" w:pos="6480"/>
        </w:tabs>
        <w:rPr>
          <w:caps/>
          <w:sz w:val="20"/>
          <w:szCs w:val="20"/>
        </w:rPr>
      </w:pPr>
    </w:p>
    <w:p w14:paraId="123E0C1B" w14:textId="77777777" w:rsidR="00B32F5A" w:rsidRDefault="00B32F5A">
      <w:pPr>
        <w:tabs>
          <w:tab w:val="left" w:pos="6480"/>
        </w:tabs>
        <w:rPr>
          <w:caps/>
          <w:sz w:val="20"/>
          <w:szCs w:val="20"/>
        </w:rPr>
      </w:pPr>
      <w:bookmarkStart w:id="1" w:name="_1455013833"/>
      <w:bookmarkEnd w:id="1"/>
    </w:p>
    <w:p w14:paraId="71631583" w14:textId="77777777" w:rsidR="00567A74" w:rsidRDefault="00567A74" w:rsidP="00535387">
      <w:pPr>
        <w:rPr>
          <w:b/>
          <w:bCs/>
          <w:color w:val="222222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10800"/>
      </w:tblGrid>
      <w:tr w:rsidR="00000000" w14:paraId="28D131AC" w14:textId="77777777">
        <w:tc>
          <w:tcPr>
            <w:tcW w:w="11016" w:type="dxa"/>
            <w:shd w:val="clear" w:color="auto" w:fill="auto"/>
          </w:tcPr>
          <w:p w14:paraId="013D3B27" w14:textId="77777777" w:rsidR="00567A74" w:rsidRDefault="00567A74" w:rsidP="00535387">
            <w:pPr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>*Customer Savings is based up to the highest dynamic pricing rate where applicable at time of contract execution.</w:t>
            </w:r>
          </w:p>
          <w:p w14:paraId="251304B0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  <w:p w14:paraId="65A78C48" w14:textId="77777777" w:rsidR="00567A74" w:rsidRDefault="00567A74" w:rsidP="00567A74">
            <w:pPr>
              <w:rPr>
                <w:rFonts w:eastAsia="Calibri"/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67BDA246" w14:textId="77777777" w:rsidR="00567A74" w:rsidRDefault="00567A74">
            <w:pPr>
              <w:shd w:val="clear" w:color="auto" w:fill="FFFFFF"/>
              <w:rPr>
                <w:color w:val="222222"/>
                <w:sz w:val="22"/>
                <w:szCs w:val="22"/>
              </w:rPr>
            </w:pPr>
            <w:r>
              <w:rPr>
                <w:color w:val="222222"/>
              </w:rPr>
              <w:t>To find more ticket information go to the Ticket Sales Portal, click on the “Ticket Name” and choose the tab “Terms &amp; Condition” or “How to Use Ticket” for details.</w:t>
            </w:r>
          </w:p>
          <w:p w14:paraId="7107402D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3E35FC01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Pricing subject to change at vendors request.</w:t>
            </w:r>
          </w:p>
          <w:p w14:paraId="38117D5E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1203522C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For RecTrac Users</w:t>
            </w:r>
          </w:p>
          <w:p w14:paraId="24741F5A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HEADS UP - check with your Regional RecTrac POC before selling or generating E-tickets. </w:t>
            </w:r>
          </w:p>
          <w:p w14:paraId="15E39079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The POC's are receiving this at the same time as you and need time to upload info and create/activate buttons.</w:t>
            </w:r>
          </w:p>
          <w:p w14:paraId="562A1E17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</w:tc>
      </w:tr>
    </w:tbl>
    <w:p w14:paraId="7C6B5ABD" w14:textId="77777777" w:rsidR="00036FDA" w:rsidRDefault="00036FDA" w:rsidP="00B504D8">
      <w:pPr>
        <w:tabs>
          <w:tab w:val="left" w:pos="0"/>
        </w:tabs>
        <w:rPr>
          <w:b/>
        </w:rPr>
      </w:pPr>
    </w:p>
    <w:sectPr w:rsidR="00036FDA" w:rsidSect="00DE0469">
      <w:headerReference w:type="even" r:id="rId11"/>
      <w:headerReference w:type="default" r:id="rId12"/>
      <w:footerReference w:type="default" r:id="rId13"/>
      <w:headerReference w:type="first" r:id="rId14"/>
      <w:footerReference w:type="first" r:id="rId15"/>
      <w:pgSz w:w="12240" w:h="15840"/>
      <w:pgMar w:top="720" w:right="720" w:bottom="720" w:left="720" w:header="288" w:footer="28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C6D8DBA" w14:textId="77777777" w:rsidR="00DC0A2E" w:rsidRDefault="00DC0A2E">
      <w:r>
        <w:separator/>
      </w:r>
    </w:p>
  </w:endnote>
  <w:endnote w:type="continuationSeparator" w:id="0">
    <w:p w14:paraId="2E712A2A" w14:textId="77777777" w:rsidR="00DC0A2E" w:rsidRDefault="00DC0A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Sans">
    <w:altName w:val="Arial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144AAB0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Name: </w:t>
    </w:r>
    <w:r w:rsidR="0075049F" w:rsidRPr="00DE0469">
      <w:rPr>
        <w:color w:val="222222"/>
      </w:rPr>
      <w:t>Paula Waits</w:t>
    </w:r>
  </w:p>
  <w:p w14:paraId="225503DF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Email: </w:t>
    </w:r>
    <w:r w:rsidR="0075049F" w:rsidRPr="00DE0469">
      <w:rPr>
        <w:color w:val="222222"/>
      </w:rPr>
      <w:t>paula.waits@navy.mil</w:t>
    </w:r>
  </w:p>
  <w:p w14:paraId="32824500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DE0469" w:rsidRPr="00DE0469">
      <w:rPr>
        <w:color w:val="222222"/>
      </w:rPr>
      <w:t>25-HDQMTP-25-T-0008-P00000-Star &amp; Crescent Boat Company</w:t>
    </w:r>
  </w:p>
  <w:p w14:paraId="4A9DD350" w14:textId="77777777" w:rsidR="00B32F5A" w:rsidRPr="00535387" w:rsidRDefault="00B32F5A" w:rsidP="0053538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24CF6BF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Name: (Contract POC Name)</w:t>
    </w:r>
  </w:p>
  <w:p w14:paraId="7DA2B02F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Email: (Contract POC Email)</w:t>
    </w:r>
  </w:p>
  <w:p w14:paraId="654E011E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3F0633" w:rsidRPr="003F0633">
      <w:rPr>
        <w:color w:val="222222"/>
      </w:rPr>
      <w:t>25-HDQMTP-25-T-0008-P00000-Star &amp; Crescent Boat Company</w:t>
    </w:r>
  </w:p>
  <w:p w14:paraId="7C8DDA73" w14:textId="77777777" w:rsidR="00457781" w:rsidRPr="008B19D1" w:rsidRDefault="00457781" w:rsidP="008B19D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19A154F" w14:textId="77777777" w:rsidR="00DC0A2E" w:rsidRDefault="00DC0A2E">
      <w:r>
        <w:separator/>
      </w:r>
    </w:p>
  </w:footnote>
  <w:footnote w:type="continuationSeparator" w:id="0">
    <w:p w14:paraId="79A124BA" w14:textId="77777777" w:rsidR="00DC0A2E" w:rsidRDefault="00DC0A2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1C6771A" w14:textId="77777777" w:rsidR="00A610B4" w:rsidRDefault="00A610B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B280E63" w14:textId="77777777" w:rsidR="00535387" w:rsidRPr="00737F63" w:rsidRDefault="00A610B4" w:rsidP="00535387">
    <w:pPr>
      <w:tabs>
        <w:tab w:val="left" w:pos="6480"/>
      </w:tabs>
      <w:rPr>
        <w:b/>
        <w:bCs/>
      </w:rPr>
    </w:pPr>
    <w:r>
      <w:rPr>
        <w:b/>
        <w:bCs/>
      </w:rPr>
      <w:t xml:space="preserve">Military Ticket Program </w:t>
    </w:r>
    <w:r w:rsidR="00535387">
      <w:rPr>
        <w:b/>
        <w:bCs/>
      </w:rPr>
      <w:t xml:space="preserve">Enouncement: </w:t>
    </w:r>
    <w:r w:rsidR="00535387" w:rsidRPr="00737F63">
      <w:rPr>
        <w:b/>
        <w:bCs/>
      </w:rPr>
      <w:t>Star &amp; Crescent Boat Company | Flagship Cruises &amp; Events</w:t>
    </w:r>
    <w:r w:rsidR="00535387">
      <w:rPr>
        <w:b/>
        <w:bCs/>
      </w:rPr>
      <w:t xml:space="preserve"> </w:t>
    </w:r>
    <w:r w:rsidR="00595896">
      <w:rPr>
        <w:b/>
        <w:bCs/>
      </w:rPr>
      <w:t xml:space="preserve">- </w:t>
    </w:r>
    <w:r w:rsidR="00535387">
      <w:rPr>
        <w:b/>
        <w:bCs/>
      </w:rPr>
      <w:t>10/24/2024</w:t>
    </w:r>
  </w:p>
  <w:p w14:paraId="0ABCD265" w14:textId="77777777" w:rsidR="00535387" w:rsidRPr="00000CDE" w:rsidRDefault="00535387" w:rsidP="00535387">
    <w:pPr>
      <w:tabs>
        <w:tab w:val="left" w:pos="6480"/>
      </w:tabs>
      <w:rPr>
        <w:sz w:val="20"/>
        <w:szCs w:val="20"/>
      </w:rPr>
    </w:pPr>
  </w:p>
  <w:p w14:paraId="08E02BC9" w14:textId="77777777" w:rsidR="00D028E7" w:rsidRPr="00535387" w:rsidRDefault="00D028E7" w:rsidP="0053538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3DC904" w14:textId="77777777" w:rsidR="00054C42" w:rsidRPr="00737F63" w:rsidRDefault="00737F63" w:rsidP="00737F63">
    <w:pPr>
      <w:tabs>
        <w:tab w:val="left" w:pos="6480"/>
      </w:tabs>
      <w:rPr>
        <w:b/>
        <w:bCs/>
      </w:rPr>
    </w:pPr>
    <w:r>
      <w:rPr>
        <w:b/>
        <w:bCs/>
      </w:rPr>
      <w:t xml:space="preserve">Enouncement: </w:t>
    </w:r>
    <w:r w:rsidRPr="00737F63">
      <w:rPr>
        <w:b/>
        <w:bCs/>
      </w:rPr>
      <w:t>Star &amp; Crescent Boat Company | Flagship Cruises &amp; Events</w:t>
    </w:r>
    <w:r>
      <w:rPr>
        <w:b/>
        <w:bCs/>
      </w:rPr>
      <w:t xml:space="preserve"> </w:t>
    </w:r>
    <w:r w:rsidR="00FD54AA">
      <w:rPr>
        <w:b/>
        <w:bCs/>
      </w:rPr>
      <w:t xml:space="preserve">- </w:t>
    </w:r>
    <w:r>
      <w:rPr>
        <w:b/>
        <w:bCs/>
      </w:rPr>
      <w:t>10/24/2024</w:t>
    </w:r>
  </w:p>
  <w:p w14:paraId="42556A22" w14:textId="77777777" w:rsidR="00737F63" w:rsidRDefault="00737F63" w:rsidP="00737F63">
    <w:pPr>
      <w:tabs>
        <w:tab w:val="left" w:pos="6480"/>
      </w:tabs>
      <w:rPr>
        <w:b/>
      </w:rPr>
    </w:pPr>
    <w:r>
      <w:rPr>
        <w:b/>
      </w:rPr>
      <w:br/>
    </w:r>
  </w:p>
  <w:p w14:paraId="61D55F5C" w14:textId="77777777" w:rsidR="00C74E32" w:rsidRPr="00000CDE" w:rsidRDefault="00C74E32" w:rsidP="00464B0F">
    <w:pPr>
      <w:tabs>
        <w:tab w:val="left" w:pos="6480"/>
      </w:tabs>
      <w:rPr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hybridMultilevel"/>
    <w:tmpl w:val="0000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8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207B"/>
    <w:rsid w:val="00000CDE"/>
    <w:rsid w:val="000018E2"/>
    <w:rsid w:val="00036FDA"/>
    <w:rsid w:val="00040916"/>
    <w:rsid w:val="00054C42"/>
    <w:rsid w:val="00057356"/>
    <w:rsid w:val="00072796"/>
    <w:rsid w:val="000B2291"/>
    <w:rsid w:val="000E4C3A"/>
    <w:rsid w:val="00124BCD"/>
    <w:rsid w:val="001315BE"/>
    <w:rsid w:val="00144F97"/>
    <w:rsid w:val="00176D60"/>
    <w:rsid w:val="001C5038"/>
    <w:rsid w:val="001D2FF4"/>
    <w:rsid w:val="001D33DF"/>
    <w:rsid w:val="00200BE9"/>
    <w:rsid w:val="00210450"/>
    <w:rsid w:val="002168AB"/>
    <w:rsid w:val="00222D12"/>
    <w:rsid w:val="00224859"/>
    <w:rsid w:val="00240DB7"/>
    <w:rsid w:val="00271399"/>
    <w:rsid w:val="00274CA6"/>
    <w:rsid w:val="002C4A04"/>
    <w:rsid w:val="002D5D01"/>
    <w:rsid w:val="00306A6F"/>
    <w:rsid w:val="0031657B"/>
    <w:rsid w:val="00320AC8"/>
    <w:rsid w:val="003D206E"/>
    <w:rsid w:val="003F0633"/>
    <w:rsid w:val="00401BD4"/>
    <w:rsid w:val="004147F7"/>
    <w:rsid w:val="00457781"/>
    <w:rsid w:val="00464B0F"/>
    <w:rsid w:val="004A510A"/>
    <w:rsid w:val="004B17C0"/>
    <w:rsid w:val="004B335B"/>
    <w:rsid w:val="004E4F0D"/>
    <w:rsid w:val="00525E23"/>
    <w:rsid w:val="00531D03"/>
    <w:rsid w:val="00535387"/>
    <w:rsid w:val="00560F44"/>
    <w:rsid w:val="00567A74"/>
    <w:rsid w:val="00573C2A"/>
    <w:rsid w:val="005762E9"/>
    <w:rsid w:val="0058195E"/>
    <w:rsid w:val="00581C67"/>
    <w:rsid w:val="00595896"/>
    <w:rsid w:val="005A45C9"/>
    <w:rsid w:val="005C19FF"/>
    <w:rsid w:val="005E00BF"/>
    <w:rsid w:val="0060107E"/>
    <w:rsid w:val="00622D6E"/>
    <w:rsid w:val="00636F81"/>
    <w:rsid w:val="006443F2"/>
    <w:rsid w:val="006567A9"/>
    <w:rsid w:val="006641CD"/>
    <w:rsid w:val="00666717"/>
    <w:rsid w:val="006767C5"/>
    <w:rsid w:val="006C0B52"/>
    <w:rsid w:val="006C1F28"/>
    <w:rsid w:val="006C2B13"/>
    <w:rsid w:val="006D1731"/>
    <w:rsid w:val="00725D8A"/>
    <w:rsid w:val="00737F63"/>
    <w:rsid w:val="0075049F"/>
    <w:rsid w:val="00760893"/>
    <w:rsid w:val="00797DFE"/>
    <w:rsid w:val="007A0E3C"/>
    <w:rsid w:val="007A6AC0"/>
    <w:rsid w:val="007B709A"/>
    <w:rsid w:val="007C729E"/>
    <w:rsid w:val="007F03C4"/>
    <w:rsid w:val="00823521"/>
    <w:rsid w:val="008419EB"/>
    <w:rsid w:val="0087288C"/>
    <w:rsid w:val="00883B1A"/>
    <w:rsid w:val="00883E40"/>
    <w:rsid w:val="00887A84"/>
    <w:rsid w:val="008A29D2"/>
    <w:rsid w:val="008B0769"/>
    <w:rsid w:val="008B19D1"/>
    <w:rsid w:val="008D497A"/>
    <w:rsid w:val="008D620C"/>
    <w:rsid w:val="00916551"/>
    <w:rsid w:val="00916CFB"/>
    <w:rsid w:val="0092389C"/>
    <w:rsid w:val="00927346"/>
    <w:rsid w:val="0095452A"/>
    <w:rsid w:val="009559F1"/>
    <w:rsid w:val="009665DF"/>
    <w:rsid w:val="009825D6"/>
    <w:rsid w:val="00987F77"/>
    <w:rsid w:val="009A1227"/>
    <w:rsid w:val="009A439D"/>
    <w:rsid w:val="009E4C3F"/>
    <w:rsid w:val="009F2C10"/>
    <w:rsid w:val="00A610B4"/>
    <w:rsid w:val="00A77B3E"/>
    <w:rsid w:val="00A935AA"/>
    <w:rsid w:val="00AA0658"/>
    <w:rsid w:val="00AC3C5B"/>
    <w:rsid w:val="00B229FC"/>
    <w:rsid w:val="00B32F5A"/>
    <w:rsid w:val="00B34904"/>
    <w:rsid w:val="00B504D8"/>
    <w:rsid w:val="00B71C9D"/>
    <w:rsid w:val="00B801FD"/>
    <w:rsid w:val="00B82F3B"/>
    <w:rsid w:val="00B9505E"/>
    <w:rsid w:val="00BB67BF"/>
    <w:rsid w:val="00BD69A7"/>
    <w:rsid w:val="00BE5999"/>
    <w:rsid w:val="00C03006"/>
    <w:rsid w:val="00C163BD"/>
    <w:rsid w:val="00C31BF7"/>
    <w:rsid w:val="00C53699"/>
    <w:rsid w:val="00C65A8E"/>
    <w:rsid w:val="00C74E32"/>
    <w:rsid w:val="00C7728F"/>
    <w:rsid w:val="00CA0D17"/>
    <w:rsid w:val="00CA0D75"/>
    <w:rsid w:val="00CB6858"/>
    <w:rsid w:val="00CB7AC6"/>
    <w:rsid w:val="00CC58D0"/>
    <w:rsid w:val="00CE6625"/>
    <w:rsid w:val="00CE7F67"/>
    <w:rsid w:val="00CF6E79"/>
    <w:rsid w:val="00D028E7"/>
    <w:rsid w:val="00D05233"/>
    <w:rsid w:val="00D306EA"/>
    <w:rsid w:val="00D52E4B"/>
    <w:rsid w:val="00D671D5"/>
    <w:rsid w:val="00D72BCD"/>
    <w:rsid w:val="00DA1C1D"/>
    <w:rsid w:val="00DA717D"/>
    <w:rsid w:val="00DB07E5"/>
    <w:rsid w:val="00DB7D75"/>
    <w:rsid w:val="00DC0A2E"/>
    <w:rsid w:val="00DC4D49"/>
    <w:rsid w:val="00DE0469"/>
    <w:rsid w:val="00DE58AA"/>
    <w:rsid w:val="00E22061"/>
    <w:rsid w:val="00E96A72"/>
    <w:rsid w:val="00EA7786"/>
    <w:rsid w:val="00EB7552"/>
    <w:rsid w:val="00ED207B"/>
    <w:rsid w:val="00ED568C"/>
    <w:rsid w:val="00EF3804"/>
    <w:rsid w:val="00EF3E3D"/>
    <w:rsid w:val="00EF70F9"/>
    <w:rsid w:val="00F1671C"/>
    <w:rsid w:val="00F1795B"/>
    <w:rsid w:val="00F368EB"/>
    <w:rsid w:val="00F45572"/>
    <w:rsid w:val="00F52885"/>
    <w:rsid w:val="00F541E6"/>
    <w:rsid w:val="00F87CCE"/>
    <w:rsid w:val="00FC42D1"/>
    <w:rsid w:val="00FD54AA"/>
    <w:rsid w:val="00FD6EE0"/>
    <w:rsid w:val="00FF5C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oNotEmbedSmartTags/>
  <w:decimalSymbol w:val="."/>
  <w:listSeparator w:val=","/>
  <w14:docId w14:val="5220F3CE"/>
  <w15:chartTrackingRefBased/>
  <w15:docId w15:val="{94DAEE3C-4CA3-4D43-92F3-0462213851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eastAsia="SimSun"/>
      <w:sz w:val="24"/>
      <w:szCs w:val="24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WW8Num1z0">
    <w:name w:val="WW8Num1z0"/>
    <w:rPr>
      <w:rFonts w:ascii="Arial" w:hAnsi="Arial" w:cs="Arial" w:hint="default"/>
      <w:b/>
      <w:sz w:val="20"/>
      <w:szCs w:val="20"/>
      <w:bdr w:val="single" w:sz="4" w:space="0" w:color="000000"/>
    </w:rPr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1z1">
    <w:name w:val="WW8Num1z1"/>
  </w:style>
  <w:style w:type="character" w:customStyle="1" w:styleId="WW8Num3z0">
    <w:name w:val="WW8Num3z0"/>
    <w:rPr>
      <w:rFonts w:ascii="Wingdings" w:eastAsia="Calibri" w:hAnsi="Wingdings" w:cs="Times New Roman" w:hint="default"/>
      <w:b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DefaultParagraphFont0">
    <w:name w:val="Default Paragraph Font_0"/>
  </w:style>
  <w:style w:type="character" w:styleId="PageNumber">
    <w:name w:val="page number"/>
    <w:basedOn w:val="DefaultParagraphFont0"/>
  </w:style>
  <w:style w:type="character" w:customStyle="1" w:styleId="PlainTextChar">
    <w:name w:val="Plain Text Char"/>
    <w:rPr>
      <w:rFonts w:ascii="Calibri" w:eastAsia="Calibri" w:hAnsi="Calibri" w:cs="Calibri"/>
      <w:sz w:val="22"/>
      <w:szCs w:val="21"/>
    </w:rPr>
  </w:style>
  <w:style w:type="character" w:styleId="Hyperlink">
    <w:name w:val="Hyperlink"/>
    <w:rPr>
      <w:color w:val="0000FF"/>
      <w:u w:val="single"/>
    </w:rPr>
  </w:style>
  <w:style w:type="character" w:customStyle="1" w:styleId="HeaderChar">
    <w:name w:val="Header Char"/>
    <w:uiPriority w:val="99"/>
    <w:rPr>
      <w:sz w:val="24"/>
      <w:szCs w:val="24"/>
      <w:lang w:eastAsia="zh-CN"/>
    </w:rPr>
  </w:style>
  <w:style w:type="paragraph" w:customStyle="1" w:styleId="Heading">
    <w:name w:val="Heading"/>
    <w:basedOn w:val="Normal"/>
    <w:next w:val="BodyText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BodyText">
    <w:name w:val="Body Text"/>
    <w:basedOn w:val="Normal"/>
    <w:pPr>
      <w:spacing w:after="140" w:line="288" w:lineRule="auto"/>
    </w:pPr>
  </w:style>
  <w:style w:type="paragraph" w:styleId="List">
    <w:name w:val="List"/>
    <w:basedOn w:val="BodyText"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x">
    <w:name w:val="Index"/>
    <w:basedOn w:val="Normal"/>
    <w:pPr>
      <w:suppressLineNumbers/>
    </w:pPr>
    <w:rPr>
      <w:rFonts w:cs="Lucida Sans"/>
    </w:r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paragraph" w:styleId="Header">
    <w:name w:val="header"/>
    <w:basedOn w:val="Normal"/>
    <w:uiPriority w:val="99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rPr>
      <w:rFonts w:ascii="Tahoma" w:hAnsi="Tahoma" w:cs="Tahoma"/>
      <w:sz w:val="16"/>
      <w:szCs w:val="16"/>
    </w:rPr>
  </w:style>
  <w:style w:type="paragraph" w:styleId="PlainText">
    <w:name w:val="Plain Text"/>
    <w:basedOn w:val="Normal"/>
    <w:rPr>
      <w:rFonts w:ascii="Calibri" w:eastAsia="Calibri" w:hAnsi="Calibri"/>
      <w:sz w:val="22"/>
      <w:szCs w:val="21"/>
    </w:rPr>
  </w:style>
  <w:style w:type="paragraph" w:styleId="ListParagraph">
    <w:name w:val="List Paragraph"/>
    <w:basedOn w:val="Normal"/>
    <w:qFormat/>
    <w:pPr>
      <w:ind w:left="720"/>
    </w:pPr>
  </w:style>
  <w:style w:type="paragraph" w:customStyle="1" w:styleId="TableContents">
    <w:name w:val="Table Contents"/>
    <w:basedOn w:val="Normal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Normal"/>
  </w:style>
  <w:style w:type="character" w:customStyle="1" w:styleId="FooterChar">
    <w:name w:val="Footer Char"/>
    <w:link w:val="Footer"/>
    <w:uiPriority w:val="99"/>
    <w:rsid w:val="00124BCD"/>
    <w:rPr>
      <w:rFonts w:eastAsia="SimSun"/>
      <w:sz w:val="24"/>
      <w:szCs w:val="24"/>
      <w:lang w:eastAsia="zh-CN"/>
    </w:rPr>
  </w:style>
  <w:style w:type="table" w:styleId="TableGrid">
    <w:name w:val="Table Grid"/>
    <w:basedOn w:val="TableNormal"/>
    <w:uiPriority w:val="39"/>
    <w:rsid w:val="00567A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semiHidden/>
    <w:unhideWhenUsed/>
    <w:rsid w:val="00567A74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567A74"/>
    <w:pPr>
      <w:suppressAutoHyphens w:val="0"/>
    </w:pPr>
    <w:rPr>
      <w:sz w:val="20"/>
      <w:szCs w:val="20"/>
    </w:rPr>
  </w:style>
  <w:style w:type="character" w:customStyle="1" w:styleId="CommentTextChar">
    <w:name w:val="Comment Text Char"/>
    <w:link w:val="CommentText"/>
    <w:semiHidden/>
    <w:rsid w:val="00567A74"/>
    <w:rPr>
      <w:rFonts w:eastAsia="SimSun"/>
      <w:lang w:eastAsia="zh-CN"/>
    </w:rPr>
  </w:style>
  <w:style w:type="character" w:customStyle="1" w:styleId="title">
    <w:name w:val="title"/>
    <w:basedOn w:val="DefaultParagraphFont"/>
  </w:style>
  <w:style w:type="character" w:customStyle="1" w:styleId="time">
    <w:name w:val="time"/>
    <w:basedOn w:val="DefaultParagraphFont"/>
  </w:style>
  <w:style w:type="character" w:customStyle="1" w:styleId="timeCharacter">
    <w:name w:val="time Character"/>
    <w:basedOn w:val="DefaultParagraphFont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10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9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1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92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60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3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0C415F5A934894681D6473C11042A41" ma:contentTypeVersion="13" ma:contentTypeDescription="Create a new document." ma:contentTypeScope="" ma:versionID="6c03de0aeb0b1805d05c5a4d82d2f71a">
  <xsd:schema xmlns:xsd="http://www.w3.org/2001/XMLSchema" xmlns:xs="http://www.w3.org/2001/XMLSchema" xmlns:p="http://schemas.microsoft.com/office/2006/metadata/properties" xmlns:ns3="d574fe76-f5ca-46eb-be25-7df2644df9b8" targetNamespace="http://schemas.microsoft.com/office/2006/metadata/properties" ma:root="true" ma:fieldsID="363b99d8a9faa637042cdb55e050c94d" ns3:_="">
    <xsd:import namespace="d574fe76-f5ca-46eb-be25-7df2644df9b8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LengthInSecond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  <xsd:element ref="ns3:_activity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574fe76-f5ca-46eb-be25-7df2644df9b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6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17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18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_activity" ma:index="19" nillable="true" ma:displayName="_activity" ma:hidden="true" ma:internalName="_activity">
      <xsd:simpleType>
        <xsd:restriction base="dms:Note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d574fe76-f5ca-46eb-be25-7df2644df9b8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2F0A1F1-2EBC-466C-8D57-851FE2BA515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574fe76-f5ca-46eb-be25-7df2644df9b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7F37A02-8533-4C5D-8302-ADCABC903D3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9D661F8-DAE8-4305-BEFB-9DD13A61CCE8}">
  <ds:schemaRefs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d574fe76-f5ca-46eb-be25-7df2644df9b8"/>
    <ds:schemaRef ds:uri="http://purl.org/dc/terms/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7D05B90E-68D4-43D7-BC75-AC46F25E49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1281</Words>
  <Characters>7307</Characters>
  <Application>Microsoft Office Word</Application>
  <DocSecurity>0</DocSecurity>
  <Lines>60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MILITARY TICKET PROGRAM (MTP)</vt:lpstr>
    </vt:vector>
  </TitlesOfParts>
  <Company/>
  <LinksUpToDate>false</LinksUpToDate>
  <CharactersWithSpaces>8571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MILITARY TICKET PROGRAM (MTP)</dc:title>
  <dc:subject/>
  <dc:creator>carol.m.johnson</dc:creator>
  <cp:keywords/>
  <dc:description/>
  <cp:lastModifiedBy>Waits, Paula J NAF (USA)</cp:lastModifiedBy>
  <cp:revision>3</cp:revision>
  <cp:lastPrinted>2014-01-31T18:34:00Z</cp:lastPrinted>
  <dcterms:created xsi:type="dcterms:W3CDTF">2024-10-24T14:49:00Z</dcterms:created>
  <dcterms:modified xsi:type="dcterms:W3CDTF">2024-10-24T14:50:00Z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0x010100A0C415F5A934894681D6473C11042A41</vt:lpwstr>
  </property>
</Properties>
</file>