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89999AE" w14:textId="77777777" w:rsidR="00567A74" w:rsidRDefault="00567A74"/>
    <w:tbl>
      <w:tblPr>
        <w:tblW w:w="0" w:type="auto"/>
        <w:tblLook w:val="04A0" w:firstRow="1" w:lastRow="0" w:firstColumn="1" w:lastColumn="0" w:noHBand="0" w:noVBand="1"/>
      </w:tblPr>
      <w:tblGrid>
        <w:gridCol w:w="1125"/>
        <w:gridCol w:w="2288"/>
        <w:gridCol w:w="1457"/>
        <w:gridCol w:w="874"/>
        <w:gridCol w:w="824"/>
        <w:gridCol w:w="999"/>
        <w:gridCol w:w="1124"/>
        <w:gridCol w:w="984"/>
        <w:gridCol w:w="1055"/>
        <w:gridCol w:w="70"/>
      </w:tblGrid>
      <w:tr w:rsidR="00C71C38" w14:paraId="53ECC4C9" w14:textId="77777777" w:rsidTr="00DD2619">
        <w:trPr>
          <w:gridAfter w:val="1"/>
          <w:wAfter w:w="74" w:type="dxa"/>
        </w:trPr>
        <w:tc>
          <w:tcPr>
            <w:tcW w:w="10942" w:type="dxa"/>
            <w:gridSpan w:val="9"/>
            <w:shd w:val="clear" w:color="auto" w:fill="auto"/>
          </w:tcPr>
          <w:p w14:paraId="07A96009" w14:textId="77777777" w:rsidR="00567A74" w:rsidRDefault="00567A74">
            <w:pPr>
              <w:tabs>
                <w:tab w:val="left" w:pos="6480"/>
              </w:tabs>
              <w:rPr>
                <w:b/>
                <w:color w:val="000000"/>
              </w:rPr>
            </w:pPr>
            <w:r>
              <w:rPr>
                <w:b/>
                <w:color w:val="000000"/>
              </w:rPr>
              <w:t>Andretti Indoor Karting &amp; Games</w:t>
            </w:r>
          </w:p>
          <w:p w14:paraId="07D5F91D" w14:textId="77777777" w:rsidR="00567A74" w:rsidRDefault="00567A74">
            <w:pPr>
              <w:tabs>
                <w:tab w:val="left" w:pos="4190"/>
              </w:tabs>
              <w:rPr>
                <w:lang w:eastAsia="en-US"/>
              </w:rPr>
            </w:pPr>
            <w:r>
              <w:rPr>
                <w:lang w:eastAsia="en-US"/>
              </w:rPr>
              <w:t xml:space="preserve">URL: </w:t>
            </w:r>
            <w:r w:rsidRPr="00560F44">
              <w:rPr>
                <w:lang w:eastAsia="en-US"/>
              </w:rPr>
              <w:t>https://www.andrettikarting.com</w:t>
            </w:r>
          </w:p>
          <w:p w14:paraId="36C277B8"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407-610-5020</w:t>
            </w:r>
          </w:p>
          <w:p w14:paraId="5D77B1CC" w14:textId="77777777" w:rsidR="00567A74" w:rsidRDefault="00567A74"/>
        </w:tc>
      </w:tr>
      <w:tr w:rsidR="00C71C38" w14:paraId="368F1A2E" w14:textId="77777777" w:rsidTr="00DD2619">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463F84" w14:textId="77777777" w:rsidR="009825D6" w:rsidRDefault="009825D6">
            <w:pPr>
              <w:jc w:val="center"/>
            </w:pPr>
            <w:r>
              <w:rPr>
                <w:b/>
              </w:rPr>
              <w:t>Price Code</w:t>
            </w:r>
          </w:p>
        </w:tc>
        <w:tc>
          <w:tcPr>
            <w:tcW w:w="24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FF8564" w14:textId="77777777" w:rsidR="009825D6" w:rsidRDefault="009825D6">
            <w:pPr>
              <w:jc w:val="center"/>
            </w:pPr>
            <w:r>
              <w:rPr>
                <w:b/>
              </w:rPr>
              <w:t>Printed Description</w:t>
            </w:r>
          </w:p>
        </w:tc>
        <w:tc>
          <w:tcPr>
            <w:tcW w:w="145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7AD3062" w14:textId="77777777" w:rsidR="009825D6" w:rsidRDefault="009825D6" w:rsidP="009825D6">
            <w:pPr>
              <w:jc w:val="center"/>
              <w:rPr>
                <w:b/>
              </w:rPr>
            </w:pPr>
            <w:proofErr w:type="spellStart"/>
            <w:r>
              <w:rPr>
                <w:b/>
              </w:rPr>
              <w:t>RecTrac</w:t>
            </w:r>
            <w:proofErr w:type="spellEnd"/>
            <w:r>
              <w:rPr>
                <w:b/>
              </w:rPr>
              <w:t xml:space="preserve"> ID</w:t>
            </w:r>
          </w:p>
        </w:tc>
        <w:tc>
          <w:tcPr>
            <w:tcW w:w="88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A25FE62" w14:textId="77777777" w:rsidR="009825D6" w:rsidRDefault="009825D6" w:rsidP="009825D6">
            <w:pPr>
              <w:jc w:val="center"/>
            </w:pPr>
            <w:r>
              <w:rPr>
                <w:b/>
              </w:rPr>
              <w:t>Base Cost</w:t>
            </w:r>
          </w:p>
        </w:tc>
        <w:tc>
          <w:tcPr>
            <w:tcW w:w="8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9CED2F" w14:textId="77777777" w:rsidR="009825D6" w:rsidRDefault="009825D6">
            <w:pPr>
              <w:jc w:val="center"/>
            </w:pPr>
            <w:r>
              <w:rPr>
                <w:b/>
              </w:rPr>
              <w:t>Base Retail</w:t>
            </w:r>
          </w:p>
        </w:tc>
        <w:tc>
          <w:tcPr>
            <w:tcW w:w="10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442061"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19B1045" w14:textId="77777777" w:rsidR="009825D6" w:rsidRDefault="009825D6">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34CBD12D" w14:textId="77777777" w:rsidR="009825D6" w:rsidRDefault="009825D6">
            <w:pPr>
              <w:jc w:val="center"/>
              <w:rPr>
                <w:b/>
              </w:rPr>
            </w:pPr>
            <w:r>
              <w:rPr>
                <w:b/>
              </w:rPr>
              <w:t>Start Selling Date</w:t>
            </w:r>
          </w:p>
        </w:tc>
        <w:tc>
          <w:tcPr>
            <w:tcW w:w="1147" w:type="dxa"/>
            <w:gridSpan w:val="2"/>
            <w:tcBorders>
              <w:top w:val="single" w:sz="2" w:space="0" w:color="000000"/>
              <w:left w:val="single" w:sz="2" w:space="0" w:color="000000"/>
              <w:bottom w:val="single" w:sz="4" w:space="0" w:color="000000"/>
              <w:right w:val="single" w:sz="2" w:space="0" w:color="000000"/>
            </w:tcBorders>
            <w:shd w:val="clear" w:color="auto" w:fill="auto"/>
          </w:tcPr>
          <w:p w14:paraId="0A248857" w14:textId="77777777" w:rsidR="009825D6" w:rsidRDefault="009825D6">
            <w:pPr>
              <w:jc w:val="center"/>
              <w:rPr>
                <w:b/>
              </w:rPr>
            </w:pPr>
            <w:r>
              <w:rPr>
                <w:b/>
              </w:rPr>
              <w:t>End Selling Date</w:t>
            </w:r>
          </w:p>
        </w:tc>
      </w:tr>
      <w:tr w:rsidR="00C71C38" w14:paraId="6983CBF4" w14:textId="77777777" w:rsidTr="00DD2619">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AEC2B1F" w14:textId="77777777" w:rsidR="009825D6" w:rsidRDefault="009825D6" w:rsidP="00A23F00">
            <w:pPr>
              <w:jc w:val="center"/>
            </w:pPr>
            <w:r>
              <w:t>2400304V</w:t>
            </w:r>
            <w:r w:rsidR="00DD2619">
              <w:t xml:space="preserve"> </w:t>
            </w:r>
          </w:p>
        </w:tc>
        <w:tc>
          <w:tcPr>
            <w:tcW w:w="2425" w:type="dxa"/>
            <w:tcBorders>
              <w:top w:val="single" w:sz="4" w:space="0" w:color="000000"/>
              <w:left w:val="single" w:sz="1" w:space="0" w:color="000000"/>
              <w:bottom w:val="single" w:sz="4" w:space="0" w:color="000000"/>
            </w:tcBorders>
            <w:shd w:val="clear" w:color="auto" w:fill="auto"/>
          </w:tcPr>
          <w:p w14:paraId="413EFC4F" w14:textId="77777777" w:rsidR="009825D6" w:rsidRDefault="009825D6" w:rsidP="00C65A8E">
            <w:r>
              <w:t>ANDRETTI +MORE  A</w:t>
            </w:r>
          </w:p>
        </w:tc>
        <w:tc>
          <w:tcPr>
            <w:tcW w:w="1457" w:type="dxa"/>
            <w:tcBorders>
              <w:top w:val="single" w:sz="4" w:space="0" w:color="000000"/>
              <w:left w:val="single" w:sz="1" w:space="0" w:color="000000"/>
              <w:bottom w:val="single" w:sz="4" w:space="0" w:color="000000"/>
              <w:right w:val="single" w:sz="1" w:space="0" w:color="000000"/>
            </w:tcBorders>
            <w:shd w:val="clear" w:color="auto" w:fill="auto"/>
          </w:tcPr>
          <w:p w14:paraId="28623772" w14:textId="77777777" w:rsidR="009825D6" w:rsidRDefault="009825D6">
            <w:pPr>
              <w:jc w:val="center"/>
            </w:pPr>
            <w:r w:rsidRPr="009825D6">
              <w:t>MFLORAKE</w:t>
            </w:r>
          </w:p>
        </w:tc>
        <w:tc>
          <w:tcPr>
            <w:tcW w:w="889" w:type="dxa"/>
            <w:tcBorders>
              <w:top w:val="single" w:sz="4" w:space="0" w:color="000000"/>
              <w:left w:val="single" w:sz="1" w:space="0" w:color="000000"/>
              <w:bottom w:val="single" w:sz="4" w:space="0" w:color="000000"/>
            </w:tcBorders>
            <w:shd w:val="clear" w:color="auto" w:fill="auto"/>
          </w:tcPr>
          <w:p w14:paraId="5AF5D499" w14:textId="77777777" w:rsidR="009825D6" w:rsidRDefault="009825D6">
            <w:pPr>
              <w:jc w:val="center"/>
            </w:pPr>
            <w:r>
              <w:t>$43.98</w:t>
            </w:r>
          </w:p>
        </w:tc>
        <w:tc>
          <w:tcPr>
            <w:tcW w:w="832" w:type="dxa"/>
            <w:tcBorders>
              <w:top w:val="single" w:sz="4" w:space="0" w:color="000000"/>
              <w:left w:val="single" w:sz="1" w:space="0" w:color="000000"/>
              <w:bottom w:val="single" w:sz="4" w:space="0" w:color="000000"/>
            </w:tcBorders>
            <w:shd w:val="clear" w:color="auto" w:fill="auto"/>
          </w:tcPr>
          <w:p w14:paraId="23E9D6AA" w14:textId="77777777" w:rsidR="009825D6" w:rsidRDefault="009825D6">
            <w:pPr>
              <w:jc w:val="center"/>
            </w:pPr>
            <w:r>
              <w:t>$48.50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5CDCEC82" w14:textId="77777777" w:rsidR="009825D6" w:rsidRDefault="009825D6">
            <w:pPr>
              <w:jc w:val="center"/>
            </w:pPr>
            <w:r>
              <w:t>$76.32</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26A0C46" w14:textId="77777777" w:rsidR="009825D6" w:rsidRDefault="009825D6">
            <w:pPr>
              <w:jc w:val="center"/>
            </w:pPr>
            <w:r w:rsidRPr="009825D6">
              <w:t>$27.82</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59659320" w14:textId="77777777" w:rsidR="009825D6" w:rsidRDefault="009825D6">
            <w:pPr>
              <w:jc w:val="center"/>
            </w:pPr>
            <w:r w:rsidRPr="009825D6">
              <w:t>01/01/24</w:t>
            </w:r>
          </w:p>
        </w:tc>
        <w:tc>
          <w:tcPr>
            <w:tcW w:w="1147" w:type="dxa"/>
            <w:gridSpan w:val="2"/>
            <w:tcBorders>
              <w:top w:val="single" w:sz="4" w:space="0" w:color="000000"/>
              <w:left w:val="single" w:sz="1" w:space="0" w:color="000000"/>
              <w:bottom w:val="single" w:sz="4" w:space="0" w:color="000000"/>
              <w:right w:val="single" w:sz="1" w:space="0" w:color="000000"/>
            </w:tcBorders>
            <w:shd w:val="clear" w:color="auto" w:fill="auto"/>
          </w:tcPr>
          <w:p w14:paraId="28CA0739" w14:textId="77777777" w:rsidR="009825D6" w:rsidRDefault="00A23F00">
            <w:pPr>
              <w:jc w:val="center"/>
            </w:pPr>
            <w:r>
              <w:t>12/31/25</w:t>
            </w:r>
          </w:p>
        </w:tc>
      </w:tr>
      <w:tr w:rsidR="00C71C38" w14:paraId="5F05BEB1" w14:textId="77777777" w:rsidTr="00DD2619">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0343CF7" w14:textId="77777777" w:rsidR="005A45C9" w:rsidRPr="009825D6" w:rsidRDefault="005A45C9" w:rsidP="005A45C9">
            <w:bookmarkStart w:id="0" w:name="_GoBack"/>
            <w:bookmarkEnd w:id="0"/>
          </w:p>
          <w:p w14:paraId="6F1383BA" w14:textId="77777777" w:rsidR="00C71C38" w:rsidRDefault="00C71C38">
            <w:pPr>
              <w:suppressAutoHyphens w:val="0"/>
              <w:spacing w:after="240"/>
              <w:rPr>
                <w:rFonts w:eastAsia="Times New Roman"/>
                <w:lang w:val="en-US" w:eastAsia="en-US" w:bidi="ar-SA"/>
              </w:rPr>
            </w:pPr>
            <w:r>
              <w:rPr>
                <w:rFonts w:eastAsia="Times New Roman"/>
                <w:lang w:val="en-US" w:eastAsia="en-US" w:bidi="ar-SA"/>
              </w:rPr>
              <w:t>ANDRETTI 1 RACE + 1 HR GAMECARD + 2 EXPERIENCES COMBO ADULT</w:t>
            </w:r>
          </w:p>
          <w:p w14:paraId="5AB17905"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CLOSED</w:t>
            </w:r>
            <w:r w:rsidR="00A23F00">
              <w:rPr>
                <w:rFonts w:eastAsia="Times New Roman"/>
                <w:lang w:eastAsia="en-US" w:bidi="ar-SA"/>
              </w:rPr>
              <w:t xml:space="preserve"> THANKSGIVING DAY &amp;</w:t>
            </w:r>
            <w:r>
              <w:rPr>
                <w:rFonts w:eastAsia="Times New Roman"/>
                <w:lang w:val="en-US" w:eastAsia="en-US" w:bidi="ar-SA"/>
              </w:rPr>
              <w:t xml:space="preserve"> CHRISTMAS DAY</w:t>
            </w:r>
          </w:p>
          <w:p w14:paraId="657CA62E"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Guests will experience an exhilarating ride while driving a Biz Electric Kart on a multi-level track.  Each Driver watches a brief video detailing the proper use of the equipment, basic kart operation and important rules and procedures, including what each flag means.</w:t>
            </w:r>
          </w:p>
          <w:p w14:paraId="7A002C17"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Andretti Indoor Karting and Games offer over 120+ video games in our State of the Art Arcade. (1 hour game card-no cash value, cannot receive tickets, and cannot be used on redemption games)</w:t>
            </w:r>
          </w:p>
          <w:p w14:paraId="73A87872"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 xml:space="preserve">7D </w:t>
            </w:r>
            <w:proofErr w:type="spellStart"/>
            <w:r>
              <w:rPr>
                <w:rFonts w:eastAsia="Times New Roman"/>
                <w:lang w:val="en-US" w:eastAsia="en-US" w:bidi="ar-SA"/>
              </w:rPr>
              <w:t>Xperience</w:t>
            </w:r>
            <w:proofErr w:type="spellEnd"/>
            <w:r>
              <w:rPr>
                <w:rFonts w:eastAsia="Times New Roman"/>
                <w:lang w:val="en-US" w:eastAsia="en-US" w:bidi="ar-SA"/>
              </w:rPr>
              <w:t>: interactive action in our Motion theater featuring stunning 3D Graphics &amp; amazing special effects.  Compete against each other for the highest score using Laser Blasters to battle with Screen Enemies. You'll literally feel like you're inside all the action! Fire your laser blaster to defeat the bad cowboys of the Wild West, fight for the sake of humanity in the Zombie Apocalypse or embark on a wild chase while battling the reptilian monster.  The Dark Ride experience is approximately 7 minutes in length.</w:t>
            </w:r>
          </w:p>
          <w:p w14:paraId="2121A4A1"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Laser Tag: A 2 story 4000 square foot Engine Themed Laser tag arena featuring the newest technology in the country from Delta Strike, the leader in the laser tag equipment industry. Work together as a team for ultimate bragging rights.  When you enter our black light battlefield, you will feel like you have been transported to another time and place.  The arena features multiple base stations, energy gates for special power ups during gameplay, wall targets throughout the arena that interact with the players.  </w:t>
            </w:r>
          </w:p>
          <w:p w14:paraId="22B567AB" w14:textId="77777777" w:rsidR="00C71C38" w:rsidRDefault="00C71C38">
            <w:pPr>
              <w:pStyle w:val="xmsonormal"/>
              <w:numPr>
                <w:ilvl w:val="0"/>
                <w:numId w:val="1"/>
              </w:numPr>
              <w:spacing w:before="240" w:after="240"/>
              <w:ind w:hanging="210"/>
              <w:rPr>
                <w:lang w:val="en-US" w:eastAsia="en-US" w:bidi="ar-SA"/>
              </w:rPr>
            </w:pPr>
            <w:r>
              <w:rPr>
                <w:lang w:val="en-US" w:eastAsia="en-US" w:bidi="ar-SA"/>
              </w:rPr>
              <w:t>Adult race: Valid Driver’s License/Permit Required or 18+</w:t>
            </w:r>
          </w:p>
          <w:p w14:paraId="2456C0EC" w14:textId="77777777" w:rsidR="00C71C38" w:rsidRDefault="00C71C38">
            <w:pPr>
              <w:pStyle w:val="xmsonormal"/>
              <w:spacing w:before="240" w:after="240"/>
              <w:ind w:left="720"/>
              <w:rPr>
                <w:lang w:val="en-US" w:eastAsia="en-US" w:bidi="ar-SA"/>
              </w:rPr>
            </w:pPr>
            <w:r>
              <w:rPr>
                <w:lang w:val="en-US" w:eastAsia="en-US" w:bidi="ar-SA"/>
              </w:rPr>
              <w:t>Intermediate race: Age 12+ 54” height requirement</w:t>
            </w:r>
          </w:p>
          <w:p w14:paraId="2F33E13F"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No reservations required.</w:t>
            </w:r>
          </w:p>
          <w:p w14:paraId="7454FA9C"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Free Parking</w:t>
            </w:r>
          </w:p>
          <w:p w14:paraId="7B1F32DF" w14:textId="77777777" w:rsidR="00C71C38" w:rsidRDefault="00C71C38">
            <w:pPr>
              <w:suppressAutoHyphens w:val="0"/>
              <w:spacing w:before="240" w:after="240"/>
              <w:rPr>
                <w:rFonts w:eastAsia="Times New Roman"/>
                <w:lang w:val="en-US" w:eastAsia="en-US" w:bidi="ar-SA"/>
              </w:rPr>
            </w:pPr>
            <w:r>
              <w:rPr>
                <w:rFonts w:eastAsia="Times New Roman"/>
                <w:color w:val="000000"/>
                <w:lang w:val="en-US" w:eastAsia="en-US" w:bidi="ar-SA"/>
              </w:rPr>
              <w:t>Ticket options are available to be gifted </w:t>
            </w:r>
          </w:p>
          <w:p w14:paraId="76EF8D1E" w14:textId="77777777" w:rsidR="00A77B3E" w:rsidRDefault="00A77B3E">
            <w:pPr>
              <w:suppressAutoHyphens w:val="0"/>
              <w:rPr>
                <w:rFonts w:eastAsia="Times New Roman"/>
                <w:lang w:eastAsia="en-US"/>
              </w:rPr>
            </w:pPr>
          </w:p>
        </w:tc>
      </w:tr>
      <w:tr w:rsidR="00C71C38" w14:paraId="5B5572E3" w14:textId="77777777" w:rsidTr="00DD2619">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7183CF" w14:textId="77777777" w:rsidR="009825D6" w:rsidRDefault="009825D6">
            <w:pPr>
              <w:jc w:val="center"/>
            </w:pPr>
            <w:r>
              <w:rPr>
                <w:b/>
              </w:rPr>
              <w:lastRenderedPageBreak/>
              <w:t>Price Code</w:t>
            </w:r>
          </w:p>
        </w:tc>
        <w:tc>
          <w:tcPr>
            <w:tcW w:w="24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FDA9189" w14:textId="77777777" w:rsidR="009825D6" w:rsidRDefault="009825D6">
            <w:pPr>
              <w:jc w:val="center"/>
            </w:pPr>
            <w:r>
              <w:rPr>
                <w:b/>
              </w:rPr>
              <w:t>Printed Description</w:t>
            </w:r>
          </w:p>
        </w:tc>
        <w:tc>
          <w:tcPr>
            <w:tcW w:w="145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0E1FFE" w14:textId="77777777" w:rsidR="009825D6" w:rsidRDefault="009825D6" w:rsidP="009825D6">
            <w:pPr>
              <w:jc w:val="center"/>
              <w:rPr>
                <w:b/>
              </w:rPr>
            </w:pPr>
            <w:proofErr w:type="spellStart"/>
            <w:r>
              <w:rPr>
                <w:b/>
              </w:rPr>
              <w:t>RecTrac</w:t>
            </w:r>
            <w:proofErr w:type="spellEnd"/>
            <w:r>
              <w:rPr>
                <w:b/>
              </w:rPr>
              <w:t xml:space="preserve"> ID</w:t>
            </w:r>
          </w:p>
        </w:tc>
        <w:tc>
          <w:tcPr>
            <w:tcW w:w="88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EE2A6A" w14:textId="77777777" w:rsidR="009825D6" w:rsidRDefault="009825D6" w:rsidP="009825D6">
            <w:pPr>
              <w:jc w:val="center"/>
            </w:pPr>
            <w:r>
              <w:rPr>
                <w:b/>
              </w:rPr>
              <w:t>Base Cost</w:t>
            </w:r>
          </w:p>
        </w:tc>
        <w:tc>
          <w:tcPr>
            <w:tcW w:w="8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DE07DE" w14:textId="77777777" w:rsidR="009825D6" w:rsidRDefault="009825D6">
            <w:pPr>
              <w:jc w:val="center"/>
            </w:pPr>
            <w:r>
              <w:rPr>
                <w:b/>
              </w:rPr>
              <w:t>Base Retail</w:t>
            </w:r>
          </w:p>
        </w:tc>
        <w:tc>
          <w:tcPr>
            <w:tcW w:w="10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E07D95"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93E7DDD" w14:textId="77777777" w:rsidR="009825D6" w:rsidRDefault="009825D6">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6D6F8517" w14:textId="77777777" w:rsidR="009825D6" w:rsidRDefault="009825D6">
            <w:pPr>
              <w:jc w:val="center"/>
              <w:rPr>
                <w:b/>
              </w:rPr>
            </w:pPr>
            <w:r>
              <w:rPr>
                <w:b/>
              </w:rPr>
              <w:t>Start Selling Date</w:t>
            </w:r>
          </w:p>
        </w:tc>
        <w:tc>
          <w:tcPr>
            <w:tcW w:w="1147" w:type="dxa"/>
            <w:gridSpan w:val="2"/>
            <w:tcBorders>
              <w:top w:val="single" w:sz="2" w:space="0" w:color="000000"/>
              <w:left w:val="single" w:sz="2" w:space="0" w:color="000000"/>
              <w:bottom w:val="single" w:sz="4" w:space="0" w:color="000000"/>
              <w:right w:val="single" w:sz="2" w:space="0" w:color="000000"/>
            </w:tcBorders>
            <w:shd w:val="clear" w:color="auto" w:fill="auto"/>
          </w:tcPr>
          <w:p w14:paraId="6A51B339" w14:textId="77777777" w:rsidR="009825D6" w:rsidRDefault="009825D6">
            <w:pPr>
              <w:jc w:val="center"/>
              <w:rPr>
                <w:b/>
              </w:rPr>
            </w:pPr>
            <w:r>
              <w:rPr>
                <w:b/>
              </w:rPr>
              <w:t>End Selling Date</w:t>
            </w:r>
          </w:p>
        </w:tc>
      </w:tr>
      <w:tr w:rsidR="00C71C38" w14:paraId="2D87325B" w14:textId="77777777" w:rsidTr="00DD2619">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8255EDB" w14:textId="77777777" w:rsidR="009825D6" w:rsidRDefault="009825D6" w:rsidP="00A23F00">
            <w:pPr>
              <w:jc w:val="center"/>
            </w:pPr>
            <w:r>
              <w:t>2400305V</w:t>
            </w:r>
            <w:r w:rsidR="00DD2619">
              <w:t xml:space="preserve"> </w:t>
            </w:r>
          </w:p>
        </w:tc>
        <w:tc>
          <w:tcPr>
            <w:tcW w:w="2425" w:type="dxa"/>
            <w:tcBorders>
              <w:top w:val="single" w:sz="4" w:space="0" w:color="000000"/>
              <w:left w:val="single" w:sz="1" w:space="0" w:color="000000"/>
              <w:bottom w:val="single" w:sz="4" w:space="0" w:color="000000"/>
            </w:tcBorders>
            <w:shd w:val="clear" w:color="auto" w:fill="auto"/>
          </w:tcPr>
          <w:p w14:paraId="4CB4E315" w14:textId="77777777" w:rsidR="009825D6" w:rsidRDefault="009825D6" w:rsidP="00C65A8E">
            <w:r>
              <w:t>ANDRETTI +MORE  C</w:t>
            </w:r>
          </w:p>
        </w:tc>
        <w:tc>
          <w:tcPr>
            <w:tcW w:w="1457" w:type="dxa"/>
            <w:tcBorders>
              <w:top w:val="single" w:sz="4" w:space="0" w:color="000000"/>
              <w:left w:val="single" w:sz="1" w:space="0" w:color="000000"/>
              <w:bottom w:val="single" w:sz="4" w:space="0" w:color="000000"/>
              <w:right w:val="single" w:sz="1" w:space="0" w:color="000000"/>
            </w:tcBorders>
            <w:shd w:val="clear" w:color="auto" w:fill="auto"/>
          </w:tcPr>
          <w:p w14:paraId="52786948" w14:textId="77777777" w:rsidR="009825D6" w:rsidRDefault="009825D6">
            <w:pPr>
              <w:jc w:val="center"/>
            </w:pPr>
            <w:r w:rsidRPr="009825D6">
              <w:t>MFLORAKF</w:t>
            </w:r>
          </w:p>
        </w:tc>
        <w:tc>
          <w:tcPr>
            <w:tcW w:w="889" w:type="dxa"/>
            <w:tcBorders>
              <w:top w:val="single" w:sz="4" w:space="0" w:color="000000"/>
              <w:left w:val="single" w:sz="1" w:space="0" w:color="000000"/>
              <w:bottom w:val="single" w:sz="4" w:space="0" w:color="000000"/>
            </w:tcBorders>
            <w:shd w:val="clear" w:color="auto" w:fill="auto"/>
          </w:tcPr>
          <w:p w14:paraId="706BC206" w14:textId="77777777" w:rsidR="009825D6" w:rsidRDefault="009825D6">
            <w:pPr>
              <w:jc w:val="center"/>
            </w:pPr>
            <w:r>
              <w:t>$37.25</w:t>
            </w:r>
          </w:p>
        </w:tc>
        <w:tc>
          <w:tcPr>
            <w:tcW w:w="832" w:type="dxa"/>
            <w:tcBorders>
              <w:top w:val="single" w:sz="4" w:space="0" w:color="000000"/>
              <w:left w:val="single" w:sz="1" w:space="0" w:color="000000"/>
              <w:bottom w:val="single" w:sz="4" w:space="0" w:color="000000"/>
            </w:tcBorders>
            <w:shd w:val="clear" w:color="auto" w:fill="auto"/>
          </w:tcPr>
          <w:p w14:paraId="70FF5C55" w14:textId="77777777" w:rsidR="009825D6" w:rsidRDefault="009825D6">
            <w:pPr>
              <w:jc w:val="center"/>
            </w:pPr>
            <w:r>
              <w:t>$41.00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0F862856" w14:textId="77777777" w:rsidR="009825D6" w:rsidRDefault="009825D6">
            <w:pPr>
              <w:jc w:val="center"/>
            </w:pPr>
            <w:r>
              <w:t>$64.61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8C61DAC" w14:textId="77777777" w:rsidR="009825D6" w:rsidRDefault="009825D6">
            <w:pPr>
              <w:jc w:val="center"/>
            </w:pPr>
            <w:r w:rsidRPr="009825D6">
              <w:t>$23.61</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536D0C53" w14:textId="77777777" w:rsidR="009825D6" w:rsidRDefault="009825D6">
            <w:pPr>
              <w:jc w:val="center"/>
            </w:pPr>
            <w:r w:rsidRPr="009825D6">
              <w:t>01/01/24</w:t>
            </w:r>
          </w:p>
        </w:tc>
        <w:tc>
          <w:tcPr>
            <w:tcW w:w="1147" w:type="dxa"/>
            <w:gridSpan w:val="2"/>
            <w:tcBorders>
              <w:top w:val="single" w:sz="4" w:space="0" w:color="000000"/>
              <w:left w:val="single" w:sz="1" w:space="0" w:color="000000"/>
              <w:bottom w:val="single" w:sz="4" w:space="0" w:color="000000"/>
              <w:right w:val="single" w:sz="1" w:space="0" w:color="000000"/>
            </w:tcBorders>
            <w:shd w:val="clear" w:color="auto" w:fill="auto"/>
          </w:tcPr>
          <w:p w14:paraId="197EB8E0" w14:textId="77777777" w:rsidR="009825D6" w:rsidRDefault="00A23F00">
            <w:pPr>
              <w:jc w:val="center"/>
            </w:pPr>
            <w:r>
              <w:t>12/31/25</w:t>
            </w:r>
          </w:p>
        </w:tc>
      </w:tr>
      <w:tr w:rsidR="00C71C38" w14:paraId="58A3EADD" w14:textId="77777777" w:rsidTr="00DD2619">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6A3A3C0" w14:textId="77777777" w:rsidR="005A45C9" w:rsidRPr="009825D6" w:rsidRDefault="005A45C9" w:rsidP="005A45C9"/>
          <w:p w14:paraId="3ECDDCA9" w14:textId="77777777" w:rsidR="00C71C38" w:rsidRDefault="00C71C38">
            <w:pPr>
              <w:suppressAutoHyphens w:val="0"/>
              <w:spacing w:after="240"/>
              <w:rPr>
                <w:rFonts w:eastAsia="Times New Roman"/>
                <w:lang w:val="en-US" w:eastAsia="en-US" w:bidi="ar-SA"/>
              </w:rPr>
            </w:pPr>
            <w:r>
              <w:rPr>
                <w:rFonts w:eastAsia="Times New Roman"/>
                <w:lang w:val="en-US" w:eastAsia="en-US" w:bidi="ar-SA"/>
              </w:rPr>
              <w:t>ANDRETTI 1 RACE + 1 HR GAMECARD + 2 EXPERIENCES COMBO CHILD</w:t>
            </w:r>
          </w:p>
          <w:p w14:paraId="7A97060C" w14:textId="77777777" w:rsidR="00A23F00" w:rsidRDefault="00A23F00" w:rsidP="00A23F00">
            <w:pPr>
              <w:suppressAutoHyphens w:val="0"/>
              <w:spacing w:before="240" w:after="240"/>
              <w:rPr>
                <w:rFonts w:eastAsia="Times New Roman"/>
                <w:lang w:val="en-US" w:eastAsia="en-US" w:bidi="ar-SA"/>
              </w:rPr>
            </w:pPr>
            <w:r>
              <w:rPr>
                <w:rFonts w:eastAsia="Times New Roman"/>
                <w:lang w:val="en-US" w:eastAsia="en-US" w:bidi="ar-SA"/>
              </w:rPr>
              <w:t>CLOSED</w:t>
            </w:r>
            <w:r>
              <w:rPr>
                <w:rFonts w:eastAsia="Times New Roman"/>
                <w:lang w:eastAsia="en-US" w:bidi="ar-SA"/>
              </w:rPr>
              <w:t xml:space="preserve"> THANKSGIVING DAY &amp;</w:t>
            </w:r>
            <w:r>
              <w:rPr>
                <w:rFonts w:eastAsia="Times New Roman"/>
                <w:lang w:val="en-US" w:eastAsia="en-US" w:bidi="ar-SA"/>
              </w:rPr>
              <w:t xml:space="preserve"> CHRISTMAS DAY</w:t>
            </w:r>
          </w:p>
          <w:p w14:paraId="0ED00594"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Guests will enjoy a fun ride while driving a Biz Electric Kart on our Andretti Junior Track.</w:t>
            </w:r>
          </w:p>
          <w:p w14:paraId="5D72C51F"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Andretti Indoor Karting and Games offer over 120+ video games in our State of the Art Arcade. (1 hour game card-no cash value, cannot receive tickets, and cannot be used on redemption games)</w:t>
            </w:r>
          </w:p>
          <w:p w14:paraId="1701259C"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Ages 7-11 years old</w:t>
            </w:r>
          </w:p>
          <w:p w14:paraId="220C8201" w14:textId="77777777" w:rsidR="00C71C38" w:rsidRDefault="00C71C38">
            <w:pPr>
              <w:suppressAutoHyphens w:val="0"/>
              <w:spacing w:before="240" w:after="240"/>
              <w:rPr>
                <w:rFonts w:eastAsia="Times New Roman"/>
                <w:lang w:val="en-US" w:eastAsia="en-US" w:bidi="ar-SA"/>
              </w:rPr>
            </w:pPr>
            <w:r>
              <w:rPr>
                <w:rFonts w:eastAsia="Times New Roman"/>
                <w:b/>
                <w:bCs/>
                <w:lang w:val="en-US" w:eastAsia="en-US" w:bidi="ar-SA"/>
              </w:rPr>
              <w:t>48" height requirement</w:t>
            </w:r>
          </w:p>
          <w:p w14:paraId="54E419E8"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 xml:space="preserve">7D </w:t>
            </w:r>
            <w:proofErr w:type="spellStart"/>
            <w:r>
              <w:rPr>
                <w:rFonts w:eastAsia="Times New Roman"/>
                <w:lang w:val="en-US" w:eastAsia="en-US" w:bidi="ar-SA"/>
              </w:rPr>
              <w:t>Xperience</w:t>
            </w:r>
            <w:proofErr w:type="spellEnd"/>
            <w:r>
              <w:rPr>
                <w:rFonts w:eastAsia="Times New Roman"/>
                <w:lang w:val="en-US" w:eastAsia="en-US" w:bidi="ar-SA"/>
              </w:rPr>
              <w:t>: interactive action in our Motion theater featuring stunning 3D Graphics &amp; amazing special effects.  Compete against each other for the highest score using Laser Blasters to battle with Screen Enemies. You'll literally feel like you're inside all the action! Fire your laser blaster to defeat the bad cowboys of the Wild West, fight for the sake of humanity in the Zombie Apocalypse or embark on a wild chase while battling the reptilian monster.  The Dark Ride experience is approximately 7 minutes in length.</w:t>
            </w:r>
          </w:p>
          <w:p w14:paraId="4DC2C64D"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Laser Tag: A 2 story 4000 square foot Engine Themed Laser tag arena featuring the newest technology in the country from Delta Strike, the leader in the laser tag equipment industry. Work together as a team for ultimate bragging rights.  When you enter our black light battlefield, you will feel like you have been transported to another time and place.  The arena features multiple base stations, energy gates for special power ups during gameplay, wall targets throughout the arena that interact with the players.  </w:t>
            </w:r>
          </w:p>
          <w:p w14:paraId="443E5CD4"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 </w:t>
            </w:r>
          </w:p>
          <w:p w14:paraId="277BF73A"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No reservations required.</w:t>
            </w:r>
          </w:p>
          <w:p w14:paraId="59C8271D"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Free Parking</w:t>
            </w:r>
          </w:p>
          <w:p w14:paraId="6E916277" w14:textId="77777777" w:rsidR="00C71C38" w:rsidRDefault="00C71C38">
            <w:pPr>
              <w:suppressAutoHyphens w:val="0"/>
              <w:spacing w:before="240" w:after="240"/>
              <w:rPr>
                <w:rFonts w:eastAsia="Times New Roman"/>
                <w:lang w:val="en-US" w:eastAsia="en-US" w:bidi="ar-SA"/>
              </w:rPr>
            </w:pPr>
            <w:r>
              <w:rPr>
                <w:rFonts w:eastAsia="Times New Roman"/>
                <w:color w:val="000000"/>
                <w:lang w:val="en-US" w:eastAsia="en-US" w:bidi="ar-SA"/>
              </w:rPr>
              <w:t>Ticket options are available to be gifted </w:t>
            </w:r>
          </w:p>
          <w:p w14:paraId="5A7B74C0"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 </w:t>
            </w:r>
          </w:p>
          <w:p w14:paraId="4D3ADDF7" w14:textId="77777777" w:rsidR="00A77B3E" w:rsidRDefault="00A77B3E">
            <w:pPr>
              <w:suppressAutoHyphens w:val="0"/>
              <w:rPr>
                <w:rFonts w:eastAsia="Times New Roman"/>
                <w:lang w:eastAsia="en-US"/>
              </w:rPr>
            </w:pPr>
          </w:p>
          <w:p w14:paraId="66621C01" w14:textId="77777777" w:rsidR="00DD2619" w:rsidRDefault="00DD2619">
            <w:pPr>
              <w:suppressAutoHyphens w:val="0"/>
              <w:rPr>
                <w:rFonts w:eastAsia="Times New Roman"/>
                <w:lang w:eastAsia="en-US"/>
              </w:rPr>
            </w:pPr>
          </w:p>
          <w:p w14:paraId="5CD932F2" w14:textId="77777777" w:rsidR="00A23F00" w:rsidRDefault="00A23F00">
            <w:pPr>
              <w:suppressAutoHyphens w:val="0"/>
              <w:rPr>
                <w:rFonts w:eastAsia="Times New Roman"/>
                <w:lang w:eastAsia="en-US"/>
              </w:rPr>
            </w:pPr>
          </w:p>
          <w:p w14:paraId="13844CED" w14:textId="77777777" w:rsidR="00A23F00" w:rsidRDefault="00A23F00">
            <w:pPr>
              <w:suppressAutoHyphens w:val="0"/>
              <w:rPr>
                <w:rFonts w:eastAsia="Times New Roman"/>
                <w:lang w:eastAsia="en-US"/>
              </w:rPr>
            </w:pPr>
          </w:p>
          <w:p w14:paraId="5587DFDC" w14:textId="77777777" w:rsidR="00DD2619" w:rsidRDefault="00DD2619">
            <w:pPr>
              <w:suppressAutoHyphens w:val="0"/>
              <w:rPr>
                <w:rFonts w:eastAsia="Times New Roman"/>
                <w:lang w:eastAsia="en-US"/>
              </w:rPr>
            </w:pPr>
          </w:p>
        </w:tc>
      </w:tr>
      <w:tr w:rsidR="00C71C38" w14:paraId="726074E7" w14:textId="77777777" w:rsidTr="00DD2619">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76085D" w14:textId="77777777" w:rsidR="009825D6" w:rsidRDefault="009825D6">
            <w:pPr>
              <w:jc w:val="center"/>
            </w:pPr>
            <w:r>
              <w:rPr>
                <w:b/>
              </w:rPr>
              <w:lastRenderedPageBreak/>
              <w:t>Price Code</w:t>
            </w:r>
          </w:p>
        </w:tc>
        <w:tc>
          <w:tcPr>
            <w:tcW w:w="24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2B96BB" w14:textId="77777777" w:rsidR="009825D6" w:rsidRDefault="009825D6">
            <w:pPr>
              <w:jc w:val="center"/>
            </w:pPr>
            <w:r>
              <w:rPr>
                <w:b/>
              </w:rPr>
              <w:t>Printed Description</w:t>
            </w:r>
          </w:p>
        </w:tc>
        <w:tc>
          <w:tcPr>
            <w:tcW w:w="145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422739" w14:textId="77777777" w:rsidR="009825D6" w:rsidRDefault="009825D6" w:rsidP="009825D6">
            <w:pPr>
              <w:jc w:val="center"/>
              <w:rPr>
                <w:b/>
              </w:rPr>
            </w:pPr>
            <w:proofErr w:type="spellStart"/>
            <w:r>
              <w:rPr>
                <w:b/>
              </w:rPr>
              <w:t>RecTrac</w:t>
            </w:r>
            <w:proofErr w:type="spellEnd"/>
            <w:r>
              <w:rPr>
                <w:b/>
              </w:rPr>
              <w:t xml:space="preserve"> ID</w:t>
            </w:r>
          </w:p>
        </w:tc>
        <w:tc>
          <w:tcPr>
            <w:tcW w:w="88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DE7A4C1" w14:textId="77777777" w:rsidR="009825D6" w:rsidRDefault="009825D6" w:rsidP="009825D6">
            <w:pPr>
              <w:jc w:val="center"/>
            </w:pPr>
            <w:r>
              <w:rPr>
                <w:b/>
              </w:rPr>
              <w:t>Base Cost</w:t>
            </w:r>
          </w:p>
        </w:tc>
        <w:tc>
          <w:tcPr>
            <w:tcW w:w="8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A851EF" w14:textId="77777777" w:rsidR="009825D6" w:rsidRDefault="009825D6">
            <w:pPr>
              <w:jc w:val="center"/>
            </w:pPr>
            <w:r>
              <w:rPr>
                <w:b/>
              </w:rPr>
              <w:t>Base Retail</w:t>
            </w:r>
          </w:p>
        </w:tc>
        <w:tc>
          <w:tcPr>
            <w:tcW w:w="10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5C252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80A0F28" w14:textId="77777777" w:rsidR="009825D6" w:rsidRDefault="009825D6">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04F417AC" w14:textId="77777777" w:rsidR="009825D6" w:rsidRDefault="009825D6">
            <w:pPr>
              <w:jc w:val="center"/>
              <w:rPr>
                <w:b/>
              </w:rPr>
            </w:pPr>
            <w:r>
              <w:rPr>
                <w:b/>
              </w:rPr>
              <w:t>Start Selling Date</w:t>
            </w:r>
          </w:p>
        </w:tc>
        <w:tc>
          <w:tcPr>
            <w:tcW w:w="1147" w:type="dxa"/>
            <w:gridSpan w:val="2"/>
            <w:tcBorders>
              <w:top w:val="single" w:sz="2" w:space="0" w:color="000000"/>
              <w:left w:val="single" w:sz="2" w:space="0" w:color="000000"/>
              <w:bottom w:val="single" w:sz="4" w:space="0" w:color="000000"/>
              <w:right w:val="single" w:sz="2" w:space="0" w:color="000000"/>
            </w:tcBorders>
            <w:shd w:val="clear" w:color="auto" w:fill="auto"/>
          </w:tcPr>
          <w:p w14:paraId="233CE66C" w14:textId="77777777" w:rsidR="009825D6" w:rsidRDefault="009825D6">
            <w:pPr>
              <w:jc w:val="center"/>
              <w:rPr>
                <w:b/>
              </w:rPr>
            </w:pPr>
            <w:r>
              <w:rPr>
                <w:b/>
              </w:rPr>
              <w:t>End Selling Date</w:t>
            </w:r>
          </w:p>
        </w:tc>
      </w:tr>
      <w:tr w:rsidR="00C71C38" w14:paraId="66434F57" w14:textId="77777777" w:rsidTr="00DD2619">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971C08B" w14:textId="77777777" w:rsidR="009825D6" w:rsidRDefault="009825D6" w:rsidP="00A23F00">
            <w:pPr>
              <w:jc w:val="center"/>
            </w:pPr>
            <w:r>
              <w:t>2400300V</w:t>
            </w:r>
            <w:r w:rsidR="00DD2619">
              <w:t xml:space="preserve"> </w:t>
            </w:r>
          </w:p>
        </w:tc>
        <w:tc>
          <w:tcPr>
            <w:tcW w:w="2425" w:type="dxa"/>
            <w:tcBorders>
              <w:top w:val="single" w:sz="4" w:space="0" w:color="000000"/>
              <w:left w:val="single" w:sz="1" w:space="0" w:color="000000"/>
              <w:bottom w:val="single" w:sz="4" w:space="0" w:color="000000"/>
            </w:tcBorders>
            <w:shd w:val="clear" w:color="auto" w:fill="auto"/>
          </w:tcPr>
          <w:p w14:paraId="1BF493CD" w14:textId="77777777" w:rsidR="009825D6" w:rsidRDefault="009825D6" w:rsidP="00C65A8E">
            <w:r>
              <w:t>ANDRETTI 1 RACE A</w:t>
            </w:r>
          </w:p>
        </w:tc>
        <w:tc>
          <w:tcPr>
            <w:tcW w:w="1457" w:type="dxa"/>
            <w:tcBorders>
              <w:top w:val="single" w:sz="4" w:space="0" w:color="000000"/>
              <w:left w:val="single" w:sz="1" w:space="0" w:color="000000"/>
              <w:bottom w:val="single" w:sz="4" w:space="0" w:color="000000"/>
              <w:right w:val="single" w:sz="1" w:space="0" w:color="000000"/>
            </w:tcBorders>
            <w:shd w:val="clear" w:color="auto" w:fill="auto"/>
          </w:tcPr>
          <w:p w14:paraId="10D6EA54" w14:textId="77777777" w:rsidR="009825D6" w:rsidRDefault="009825D6">
            <w:pPr>
              <w:jc w:val="center"/>
            </w:pPr>
            <w:r w:rsidRPr="009825D6">
              <w:t>MFLORAKA</w:t>
            </w:r>
          </w:p>
        </w:tc>
        <w:tc>
          <w:tcPr>
            <w:tcW w:w="889" w:type="dxa"/>
            <w:tcBorders>
              <w:top w:val="single" w:sz="4" w:space="0" w:color="000000"/>
              <w:left w:val="single" w:sz="1" w:space="0" w:color="000000"/>
              <w:bottom w:val="single" w:sz="4" w:space="0" w:color="000000"/>
            </w:tcBorders>
            <w:shd w:val="clear" w:color="auto" w:fill="auto"/>
          </w:tcPr>
          <w:p w14:paraId="1FE85D9A" w14:textId="77777777" w:rsidR="009825D6" w:rsidRDefault="009825D6">
            <w:pPr>
              <w:jc w:val="center"/>
            </w:pPr>
            <w:r>
              <w:t>$18.33</w:t>
            </w:r>
          </w:p>
        </w:tc>
        <w:tc>
          <w:tcPr>
            <w:tcW w:w="832" w:type="dxa"/>
            <w:tcBorders>
              <w:top w:val="single" w:sz="4" w:space="0" w:color="000000"/>
              <w:left w:val="single" w:sz="1" w:space="0" w:color="000000"/>
              <w:bottom w:val="single" w:sz="4" w:space="0" w:color="000000"/>
            </w:tcBorders>
            <w:shd w:val="clear" w:color="auto" w:fill="auto"/>
          </w:tcPr>
          <w:p w14:paraId="305BA28E" w14:textId="77777777" w:rsidR="009825D6" w:rsidRDefault="009825D6">
            <w:pPr>
              <w:jc w:val="center"/>
            </w:pPr>
            <w:r>
              <w:t>$20.25</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4677F19C" w14:textId="77777777" w:rsidR="009825D6" w:rsidRDefault="009825D6">
            <w:pPr>
              <w:jc w:val="center"/>
            </w:pPr>
            <w:r>
              <w:t>$31.90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27CC737" w14:textId="77777777" w:rsidR="009825D6" w:rsidRDefault="009825D6">
            <w:pPr>
              <w:jc w:val="center"/>
            </w:pPr>
            <w:r w:rsidRPr="009825D6">
              <w:t>$11.65</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07F33EC8" w14:textId="77777777" w:rsidR="009825D6" w:rsidRDefault="009825D6">
            <w:pPr>
              <w:jc w:val="center"/>
            </w:pPr>
            <w:r w:rsidRPr="009825D6">
              <w:t>01/01/24</w:t>
            </w:r>
          </w:p>
        </w:tc>
        <w:tc>
          <w:tcPr>
            <w:tcW w:w="1147" w:type="dxa"/>
            <w:gridSpan w:val="2"/>
            <w:tcBorders>
              <w:top w:val="single" w:sz="4" w:space="0" w:color="000000"/>
              <w:left w:val="single" w:sz="1" w:space="0" w:color="000000"/>
              <w:bottom w:val="single" w:sz="4" w:space="0" w:color="000000"/>
              <w:right w:val="single" w:sz="1" w:space="0" w:color="000000"/>
            </w:tcBorders>
            <w:shd w:val="clear" w:color="auto" w:fill="auto"/>
          </w:tcPr>
          <w:p w14:paraId="19BC422C" w14:textId="77777777" w:rsidR="009825D6" w:rsidRDefault="00A23F00">
            <w:pPr>
              <w:jc w:val="center"/>
            </w:pPr>
            <w:r>
              <w:t>12/31/25</w:t>
            </w:r>
          </w:p>
        </w:tc>
      </w:tr>
      <w:tr w:rsidR="00C71C38" w14:paraId="7BC54FC4" w14:textId="77777777" w:rsidTr="00DD2619">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F47A47E" w14:textId="77777777" w:rsidR="005A45C9" w:rsidRPr="009825D6" w:rsidRDefault="005A45C9" w:rsidP="005A45C9"/>
          <w:p w14:paraId="3A7E5CE0" w14:textId="77777777" w:rsidR="00A23F00" w:rsidRDefault="00A23F00" w:rsidP="00A23F00">
            <w:pPr>
              <w:suppressAutoHyphens w:val="0"/>
              <w:spacing w:before="240" w:after="240"/>
              <w:rPr>
                <w:rFonts w:eastAsia="Times New Roman"/>
                <w:lang w:val="en-US" w:eastAsia="en-US" w:bidi="ar-SA"/>
              </w:rPr>
            </w:pPr>
            <w:r>
              <w:rPr>
                <w:rFonts w:eastAsia="Times New Roman"/>
                <w:lang w:val="en-US" w:eastAsia="en-US" w:bidi="ar-SA"/>
              </w:rPr>
              <w:t>CLOSED</w:t>
            </w:r>
            <w:r>
              <w:rPr>
                <w:rFonts w:eastAsia="Times New Roman"/>
                <w:lang w:eastAsia="en-US" w:bidi="ar-SA"/>
              </w:rPr>
              <w:t xml:space="preserve"> THANKSGIVING DAY &amp;</w:t>
            </w:r>
            <w:r>
              <w:rPr>
                <w:rFonts w:eastAsia="Times New Roman"/>
                <w:lang w:val="en-US" w:eastAsia="en-US" w:bidi="ar-SA"/>
              </w:rPr>
              <w:t xml:space="preserve"> CHRISTMAS DAY</w:t>
            </w:r>
          </w:p>
          <w:p w14:paraId="1CBDD4D2"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Adult and Teen 1 Race Karting Experience</w:t>
            </w:r>
          </w:p>
          <w:p w14:paraId="399A2ECB"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Guests will experience an exhilarating ride while driving a Biz Electric Kart on a multi-level track.  Each Driver watches a brief video detailing the proper use of the equipment, basic kart operation and important rules and procedures, including what each flag means.</w:t>
            </w:r>
          </w:p>
          <w:p w14:paraId="6B01E58E" w14:textId="77777777" w:rsidR="00C71C38" w:rsidRDefault="00C71C38">
            <w:pPr>
              <w:pStyle w:val="xmsonormal"/>
              <w:numPr>
                <w:ilvl w:val="0"/>
                <w:numId w:val="2"/>
              </w:numPr>
              <w:spacing w:before="240" w:after="240"/>
              <w:ind w:hanging="210"/>
              <w:rPr>
                <w:lang w:val="en-US" w:eastAsia="en-US" w:bidi="ar-SA"/>
              </w:rPr>
            </w:pPr>
            <w:r>
              <w:rPr>
                <w:lang w:val="en-US" w:eastAsia="en-US" w:bidi="ar-SA"/>
              </w:rPr>
              <w:t>Adult race: Valid Driver’s License/Permit Required or 18+</w:t>
            </w:r>
          </w:p>
          <w:p w14:paraId="42D06130" w14:textId="77777777" w:rsidR="00C71C38" w:rsidRDefault="00C71C38">
            <w:pPr>
              <w:pStyle w:val="xmsonormal"/>
              <w:spacing w:before="240" w:after="240"/>
              <w:ind w:left="720"/>
              <w:rPr>
                <w:lang w:val="en-US" w:eastAsia="en-US" w:bidi="ar-SA"/>
              </w:rPr>
            </w:pPr>
            <w:r>
              <w:rPr>
                <w:lang w:val="en-US" w:eastAsia="en-US" w:bidi="ar-SA"/>
              </w:rPr>
              <w:t>Intermediate race: Age 12+ 54” height requirement</w:t>
            </w:r>
          </w:p>
          <w:p w14:paraId="4F2D37CB"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No reservations required.</w:t>
            </w:r>
          </w:p>
          <w:p w14:paraId="14C239EB"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Free Parking</w:t>
            </w:r>
          </w:p>
          <w:p w14:paraId="7A34B7AC" w14:textId="77777777" w:rsidR="00C71C38" w:rsidRDefault="00C71C38">
            <w:pPr>
              <w:suppressAutoHyphens w:val="0"/>
              <w:spacing w:before="240" w:after="240"/>
              <w:rPr>
                <w:rFonts w:eastAsia="Times New Roman"/>
                <w:lang w:val="en-US" w:eastAsia="en-US" w:bidi="ar-SA"/>
              </w:rPr>
            </w:pPr>
            <w:r>
              <w:rPr>
                <w:rFonts w:eastAsia="Times New Roman"/>
                <w:color w:val="000000"/>
                <w:lang w:val="en-US" w:eastAsia="en-US" w:bidi="ar-SA"/>
              </w:rPr>
              <w:t>Ticket options are available to be gifted </w:t>
            </w:r>
          </w:p>
          <w:p w14:paraId="53773061" w14:textId="77777777" w:rsidR="00A77B3E" w:rsidRDefault="00A77B3E">
            <w:pPr>
              <w:suppressAutoHyphens w:val="0"/>
              <w:rPr>
                <w:rFonts w:eastAsia="Times New Roman"/>
                <w:lang w:eastAsia="en-US"/>
              </w:rPr>
            </w:pPr>
          </w:p>
          <w:p w14:paraId="1E87CC7C" w14:textId="77777777" w:rsidR="00DD2619" w:rsidRDefault="00DD2619">
            <w:pPr>
              <w:suppressAutoHyphens w:val="0"/>
              <w:rPr>
                <w:rFonts w:eastAsia="Times New Roman"/>
                <w:lang w:eastAsia="en-US"/>
              </w:rPr>
            </w:pPr>
          </w:p>
          <w:p w14:paraId="5ABC8351" w14:textId="77777777" w:rsidR="00DD2619" w:rsidRDefault="00DD2619">
            <w:pPr>
              <w:suppressAutoHyphens w:val="0"/>
              <w:rPr>
                <w:rFonts w:eastAsia="Times New Roman"/>
                <w:lang w:eastAsia="en-US"/>
              </w:rPr>
            </w:pPr>
          </w:p>
          <w:p w14:paraId="0D06A534" w14:textId="77777777" w:rsidR="00DD2619" w:rsidRDefault="00DD2619">
            <w:pPr>
              <w:suppressAutoHyphens w:val="0"/>
              <w:rPr>
                <w:rFonts w:eastAsia="Times New Roman"/>
                <w:lang w:eastAsia="en-US"/>
              </w:rPr>
            </w:pPr>
          </w:p>
          <w:p w14:paraId="52FC6926" w14:textId="77777777" w:rsidR="00DD2619" w:rsidRDefault="00DD2619">
            <w:pPr>
              <w:suppressAutoHyphens w:val="0"/>
              <w:rPr>
                <w:rFonts w:eastAsia="Times New Roman"/>
                <w:lang w:eastAsia="en-US"/>
              </w:rPr>
            </w:pPr>
          </w:p>
          <w:p w14:paraId="385AA58E" w14:textId="77777777" w:rsidR="00DD2619" w:rsidRDefault="00DD2619">
            <w:pPr>
              <w:suppressAutoHyphens w:val="0"/>
              <w:rPr>
                <w:rFonts w:eastAsia="Times New Roman"/>
                <w:lang w:eastAsia="en-US"/>
              </w:rPr>
            </w:pPr>
          </w:p>
          <w:p w14:paraId="088E0EC2" w14:textId="77777777" w:rsidR="00DD2619" w:rsidRDefault="00DD2619">
            <w:pPr>
              <w:suppressAutoHyphens w:val="0"/>
              <w:rPr>
                <w:rFonts w:eastAsia="Times New Roman"/>
                <w:lang w:eastAsia="en-US"/>
              </w:rPr>
            </w:pPr>
          </w:p>
          <w:p w14:paraId="4CD8D79B" w14:textId="77777777" w:rsidR="00DD2619" w:rsidRDefault="00DD2619">
            <w:pPr>
              <w:suppressAutoHyphens w:val="0"/>
              <w:rPr>
                <w:rFonts w:eastAsia="Times New Roman"/>
                <w:lang w:eastAsia="en-US"/>
              </w:rPr>
            </w:pPr>
          </w:p>
          <w:p w14:paraId="35D438D0" w14:textId="77777777" w:rsidR="00DD2619" w:rsidRDefault="00DD2619">
            <w:pPr>
              <w:suppressAutoHyphens w:val="0"/>
              <w:rPr>
                <w:rFonts w:eastAsia="Times New Roman"/>
                <w:lang w:eastAsia="en-US"/>
              </w:rPr>
            </w:pPr>
          </w:p>
          <w:p w14:paraId="299465CC" w14:textId="77777777" w:rsidR="00DD2619" w:rsidRDefault="00DD2619">
            <w:pPr>
              <w:suppressAutoHyphens w:val="0"/>
              <w:rPr>
                <w:rFonts w:eastAsia="Times New Roman"/>
                <w:lang w:eastAsia="en-US"/>
              </w:rPr>
            </w:pPr>
          </w:p>
          <w:p w14:paraId="3D11FB9B" w14:textId="77777777" w:rsidR="00DD2619" w:rsidRDefault="00DD2619">
            <w:pPr>
              <w:suppressAutoHyphens w:val="0"/>
              <w:rPr>
                <w:rFonts w:eastAsia="Times New Roman"/>
                <w:lang w:eastAsia="en-US"/>
              </w:rPr>
            </w:pPr>
          </w:p>
          <w:p w14:paraId="75EE417F" w14:textId="77777777" w:rsidR="00DD2619" w:rsidRDefault="00DD2619">
            <w:pPr>
              <w:suppressAutoHyphens w:val="0"/>
              <w:rPr>
                <w:rFonts w:eastAsia="Times New Roman"/>
                <w:lang w:eastAsia="en-US"/>
              </w:rPr>
            </w:pPr>
          </w:p>
          <w:p w14:paraId="50539D52" w14:textId="77777777" w:rsidR="00DD2619" w:rsidRDefault="00DD2619">
            <w:pPr>
              <w:suppressAutoHyphens w:val="0"/>
              <w:rPr>
                <w:rFonts w:eastAsia="Times New Roman"/>
                <w:lang w:eastAsia="en-US"/>
              </w:rPr>
            </w:pPr>
          </w:p>
          <w:p w14:paraId="32C73A1E" w14:textId="77777777" w:rsidR="00DD2619" w:rsidRDefault="00DD2619">
            <w:pPr>
              <w:suppressAutoHyphens w:val="0"/>
              <w:rPr>
                <w:rFonts w:eastAsia="Times New Roman"/>
                <w:lang w:eastAsia="en-US"/>
              </w:rPr>
            </w:pPr>
          </w:p>
          <w:p w14:paraId="200D56E2" w14:textId="77777777" w:rsidR="00DD2619" w:rsidRDefault="00DD2619">
            <w:pPr>
              <w:suppressAutoHyphens w:val="0"/>
              <w:rPr>
                <w:rFonts w:eastAsia="Times New Roman"/>
                <w:lang w:eastAsia="en-US"/>
              </w:rPr>
            </w:pPr>
          </w:p>
          <w:p w14:paraId="3ACAE89B" w14:textId="77777777" w:rsidR="00DD2619" w:rsidRDefault="00DD2619">
            <w:pPr>
              <w:suppressAutoHyphens w:val="0"/>
              <w:rPr>
                <w:rFonts w:eastAsia="Times New Roman"/>
                <w:lang w:eastAsia="en-US"/>
              </w:rPr>
            </w:pPr>
          </w:p>
          <w:p w14:paraId="154A473F" w14:textId="77777777" w:rsidR="00DD2619" w:rsidRDefault="00DD2619">
            <w:pPr>
              <w:suppressAutoHyphens w:val="0"/>
              <w:rPr>
                <w:rFonts w:eastAsia="Times New Roman"/>
                <w:lang w:eastAsia="en-US"/>
              </w:rPr>
            </w:pPr>
          </w:p>
          <w:p w14:paraId="5D9BF38F" w14:textId="77777777" w:rsidR="00DD2619" w:rsidRDefault="00DD2619">
            <w:pPr>
              <w:suppressAutoHyphens w:val="0"/>
              <w:rPr>
                <w:rFonts w:eastAsia="Times New Roman"/>
                <w:lang w:eastAsia="en-US"/>
              </w:rPr>
            </w:pPr>
          </w:p>
          <w:p w14:paraId="42DB8D37" w14:textId="77777777" w:rsidR="00DD2619" w:rsidRDefault="00DD2619">
            <w:pPr>
              <w:suppressAutoHyphens w:val="0"/>
              <w:rPr>
                <w:rFonts w:eastAsia="Times New Roman"/>
                <w:lang w:eastAsia="en-US"/>
              </w:rPr>
            </w:pPr>
          </w:p>
        </w:tc>
      </w:tr>
      <w:tr w:rsidR="00C71C38" w14:paraId="6229E8E2" w14:textId="77777777" w:rsidTr="00DD2619">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921BC5" w14:textId="77777777" w:rsidR="009825D6" w:rsidRDefault="009825D6">
            <w:pPr>
              <w:jc w:val="center"/>
            </w:pPr>
            <w:r>
              <w:rPr>
                <w:b/>
              </w:rPr>
              <w:t>Price Code</w:t>
            </w:r>
          </w:p>
        </w:tc>
        <w:tc>
          <w:tcPr>
            <w:tcW w:w="24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40414A" w14:textId="77777777" w:rsidR="009825D6" w:rsidRDefault="009825D6">
            <w:pPr>
              <w:jc w:val="center"/>
            </w:pPr>
            <w:r>
              <w:rPr>
                <w:b/>
              </w:rPr>
              <w:t>Printed Description</w:t>
            </w:r>
          </w:p>
        </w:tc>
        <w:tc>
          <w:tcPr>
            <w:tcW w:w="145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157CDD" w14:textId="77777777" w:rsidR="009825D6" w:rsidRDefault="009825D6" w:rsidP="009825D6">
            <w:pPr>
              <w:jc w:val="center"/>
              <w:rPr>
                <w:b/>
              </w:rPr>
            </w:pPr>
            <w:proofErr w:type="spellStart"/>
            <w:r>
              <w:rPr>
                <w:b/>
              </w:rPr>
              <w:t>RecTrac</w:t>
            </w:r>
            <w:proofErr w:type="spellEnd"/>
            <w:r>
              <w:rPr>
                <w:b/>
              </w:rPr>
              <w:t xml:space="preserve"> ID</w:t>
            </w:r>
          </w:p>
        </w:tc>
        <w:tc>
          <w:tcPr>
            <w:tcW w:w="88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6400FA" w14:textId="77777777" w:rsidR="009825D6" w:rsidRDefault="009825D6" w:rsidP="009825D6">
            <w:pPr>
              <w:jc w:val="center"/>
            </w:pPr>
            <w:r>
              <w:rPr>
                <w:b/>
              </w:rPr>
              <w:t>Base Cost</w:t>
            </w:r>
          </w:p>
        </w:tc>
        <w:tc>
          <w:tcPr>
            <w:tcW w:w="8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8656BB" w14:textId="77777777" w:rsidR="009825D6" w:rsidRDefault="009825D6">
            <w:pPr>
              <w:jc w:val="center"/>
            </w:pPr>
            <w:r>
              <w:rPr>
                <w:b/>
              </w:rPr>
              <w:t>Base Retail</w:t>
            </w:r>
          </w:p>
        </w:tc>
        <w:tc>
          <w:tcPr>
            <w:tcW w:w="10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BA0A98"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53527B5" w14:textId="77777777" w:rsidR="009825D6" w:rsidRDefault="009825D6">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73413752" w14:textId="77777777" w:rsidR="009825D6" w:rsidRDefault="009825D6">
            <w:pPr>
              <w:jc w:val="center"/>
              <w:rPr>
                <w:b/>
              </w:rPr>
            </w:pPr>
            <w:r>
              <w:rPr>
                <w:b/>
              </w:rPr>
              <w:t>Start Selling Date</w:t>
            </w:r>
          </w:p>
        </w:tc>
        <w:tc>
          <w:tcPr>
            <w:tcW w:w="1147" w:type="dxa"/>
            <w:gridSpan w:val="2"/>
            <w:tcBorders>
              <w:top w:val="single" w:sz="2" w:space="0" w:color="000000"/>
              <w:left w:val="single" w:sz="2" w:space="0" w:color="000000"/>
              <w:bottom w:val="single" w:sz="4" w:space="0" w:color="000000"/>
              <w:right w:val="single" w:sz="2" w:space="0" w:color="000000"/>
            </w:tcBorders>
            <w:shd w:val="clear" w:color="auto" w:fill="auto"/>
          </w:tcPr>
          <w:p w14:paraId="27F44C90" w14:textId="77777777" w:rsidR="009825D6" w:rsidRDefault="009825D6">
            <w:pPr>
              <w:jc w:val="center"/>
              <w:rPr>
                <w:b/>
              </w:rPr>
            </w:pPr>
            <w:r>
              <w:rPr>
                <w:b/>
              </w:rPr>
              <w:t>End Selling Date</w:t>
            </w:r>
          </w:p>
        </w:tc>
      </w:tr>
      <w:tr w:rsidR="00C71C38" w14:paraId="3DADC81B" w14:textId="77777777" w:rsidTr="00DD2619">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CD80542" w14:textId="77777777" w:rsidR="009825D6" w:rsidRDefault="009825D6" w:rsidP="00A23F00">
            <w:pPr>
              <w:jc w:val="center"/>
            </w:pPr>
            <w:r>
              <w:t>2400301V</w:t>
            </w:r>
            <w:r w:rsidR="00DD2619">
              <w:t xml:space="preserve"> </w:t>
            </w:r>
          </w:p>
        </w:tc>
        <w:tc>
          <w:tcPr>
            <w:tcW w:w="2425" w:type="dxa"/>
            <w:tcBorders>
              <w:top w:val="single" w:sz="4" w:space="0" w:color="000000"/>
              <w:left w:val="single" w:sz="1" w:space="0" w:color="000000"/>
              <w:bottom w:val="single" w:sz="4" w:space="0" w:color="000000"/>
            </w:tcBorders>
            <w:shd w:val="clear" w:color="auto" w:fill="auto"/>
          </w:tcPr>
          <w:p w14:paraId="064EA90B" w14:textId="77777777" w:rsidR="009825D6" w:rsidRDefault="009825D6" w:rsidP="00C65A8E">
            <w:r>
              <w:t>ANDRETTI 1 RACE CH</w:t>
            </w:r>
          </w:p>
        </w:tc>
        <w:tc>
          <w:tcPr>
            <w:tcW w:w="1457" w:type="dxa"/>
            <w:tcBorders>
              <w:top w:val="single" w:sz="4" w:space="0" w:color="000000"/>
              <w:left w:val="single" w:sz="1" w:space="0" w:color="000000"/>
              <w:bottom w:val="single" w:sz="4" w:space="0" w:color="000000"/>
              <w:right w:val="single" w:sz="1" w:space="0" w:color="000000"/>
            </w:tcBorders>
            <w:shd w:val="clear" w:color="auto" w:fill="auto"/>
          </w:tcPr>
          <w:p w14:paraId="12B7CC69" w14:textId="77777777" w:rsidR="009825D6" w:rsidRDefault="009825D6">
            <w:pPr>
              <w:jc w:val="center"/>
            </w:pPr>
            <w:r w:rsidRPr="009825D6">
              <w:t>MFLORAKB</w:t>
            </w:r>
          </w:p>
        </w:tc>
        <w:tc>
          <w:tcPr>
            <w:tcW w:w="889" w:type="dxa"/>
            <w:tcBorders>
              <w:top w:val="single" w:sz="4" w:space="0" w:color="000000"/>
              <w:left w:val="single" w:sz="1" w:space="0" w:color="000000"/>
              <w:bottom w:val="single" w:sz="4" w:space="0" w:color="000000"/>
            </w:tcBorders>
            <w:shd w:val="clear" w:color="auto" w:fill="auto"/>
          </w:tcPr>
          <w:p w14:paraId="3029A193" w14:textId="77777777" w:rsidR="009825D6" w:rsidRDefault="009825D6">
            <w:pPr>
              <w:jc w:val="center"/>
            </w:pPr>
            <w:r>
              <w:t>$11.60</w:t>
            </w:r>
          </w:p>
        </w:tc>
        <w:tc>
          <w:tcPr>
            <w:tcW w:w="832" w:type="dxa"/>
            <w:tcBorders>
              <w:top w:val="single" w:sz="4" w:space="0" w:color="000000"/>
              <w:left w:val="single" w:sz="1" w:space="0" w:color="000000"/>
              <w:bottom w:val="single" w:sz="4" w:space="0" w:color="000000"/>
            </w:tcBorders>
            <w:shd w:val="clear" w:color="auto" w:fill="auto"/>
          </w:tcPr>
          <w:p w14:paraId="48285E8A" w14:textId="77777777" w:rsidR="009825D6" w:rsidRDefault="009825D6">
            <w:pPr>
              <w:jc w:val="center"/>
            </w:pPr>
            <w:r>
              <w:t>$13.00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4FBFC1AD" w14:textId="77777777" w:rsidR="009825D6" w:rsidRDefault="009825D6">
            <w:pPr>
              <w:jc w:val="center"/>
            </w:pPr>
            <w:r>
              <w:t>$20.18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A75F91F" w14:textId="77777777" w:rsidR="009825D6" w:rsidRDefault="009825D6">
            <w:pPr>
              <w:jc w:val="center"/>
            </w:pPr>
            <w:r w:rsidRPr="009825D6">
              <w:t>$7.18</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6AE2C39F" w14:textId="77777777" w:rsidR="009825D6" w:rsidRDefault="009825D6">
            <w:pPr>
              <w:jc w:val="center"/>
            </w:pPr>
            <w:r w:rsidRPr="009825D6">
              <w:t>01/01/24</w:t>
            </w:r>
          </w:p>
        </w:tc>
        <w:tc>
          <w:tcPr>
            <w:tcW w:w="1147" w:type="dxa"/>
            <w:gridSpan w:val="2"/>
            <w:tcBorders>
              <w:top w:val="single" w:sz="4" w:space="0" w:color="000000"/>
              <w:left w:val="single" w:sz="1" w:space="0" w:color="000000"/>
              <w:bottom w:val="single" w:sz="4" w:space="0" w:color="000000"/>
              <w:right w:val="single" w:sz="1" w:space="0" w:color="000000"/>
            </w:tcBorders>
            <w:shd w:val="clear" w:color="auto" w:fill="auto"/>
          </w:tcPr>
          <w:p w14:paraId="18778ECB" w14:textId="77777777" w:rsidR="009825D6" w:rsidRDefault="00A23F00">
            <w:pPr>
              <w:jc w:val="center"/>
            </w:pPr>
            <w:r>
              <w:t>12/31/25</w:t>
            </w:r>
          </w:p>
        </w:tc>
      </w:tr>
      <w:tr w:rsidR="00C71C38" w14:paraId="261615B4" w14:textId="77777777" w:rsidTr="00DD2619">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4EE27CCA" w14:textId="77777777" w:rsidR="005A45C9" w:rsidRPr="009825D6" w:rsidRDefault="005A45C9" w:rsidP="005A45C9"/>
          <w:p w14:paraId="61DA2813" w14:textId="77777777" w:rsidR="00A23F00" w:rsidRDefault="00A23F00" w:rsidP="00A23F00">
            <w:pPr>
              <w:suppressAutoHyphens w:val="0"/>
              <w:spacing w:before="240" w:after="240"/>
              <w:rPr>
                <w:rFonts w:eastAsia="Times New Roman"/>
                <w:lang w:val="en-US" w:eastAsia="en-US" w:bidi="ar-SA"/>
              </w:rPr>
            </w:pPr>
            <w:r>
              <w:rPr>
                <w:rFonts w:eastAsia="Times New Roman"/>
                <w:lang w:val="en-US" w:eastAsia="en-US" w:bidi="ar-SA"/>
              </w:rPr>
              <w:t>CLOSED</w:t>
            </w:r>
            <w:r>
              <w:rPr>
                <w:rFonts w:eastAsia="Times New Roman"/>
                <w:lang w:eastAsia="en-US" w:bidi="ar-SA"/>
              </w:rPr>
              <w:t xml:space="preserve"> THANKSGIVING DAY &amp;</w:t>
            </w:r>
            <w:r>
              <w:rPr>
                <w:rFonts w:eastAsia="Times New Roman"/>
                <w:lang w:val="en-US" w:eastAsia="en-US" w:bidi="ar-SA"/>
              </w:rPr>
              <w:t xml:space="preserve"> CHRISTMAS DAY</w:t>
            </w:r>
          </w:p>
          <w:p w14:paraId="094040D0"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Child/Junior 1 Race Karting Experience</w:t>
            </w:r>
          </w:p>
          <w:p w14:paraId="01033239"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Guests will enjoy a fun ride while driving a Biz Electric Kart on our Andretti Junior Track.</w:t>
            </w:r>
          </w:p>
          <w:p w14:paraId="72AA7332"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Ages 7-11 years old</w:t>
            </w:r>
          </w:p>
          <w:p w14:paraId="101231BD" w14:textId="77777777" w:rsidR="00C71C38" w:rsidRDefault="00C71C38">
            <w:pPr>
              <w:suppressAutoHyphens w:val="0"/>
              <w:spacing w:before="240" w:after="240"/>
              <w:rPr>
                <w:rFonts w:eastAsia="Times New Roman"/>
                <w:lang w:val="en-US" w:eastAsia="en-US" w:bidi="ar-SA"/>
              </w:rPr>
            </w:pPr>
            <w:r>
              <w:rPr>
                <w:rFonts w:eastAsia="Times New Roman"/>
                <w:b/>
                <w:bCs/>
                <w:lang w:val="en-US" w:eastAsia="en-US" w:bidi="ar-SA"/>
              </w:rPr>
              <w:t>48" height requirement</w:t>
            </w:r>
          </w:p>
          <w:p w14:paraId="250AE652"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 </w:t>
            </w:r>
          </w:p>
          <w:p w14:paraId="2E329648"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No reservations needed</w:t>
            </w:r>
          </w:p>
          <w:p w14:paraId="65BC0E5D"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Free parking</w:t>
            </w:r>
          </w:p>
          <w:p w14:paraId="7A7FE730" w14:textId="77777777" w:rsidR="00C71C38" w:rsidRDefault="00C71C38">
            <w:pPr>
              <w:suppressAutoHyphens w:val="0"/>
              <w:spacing w:before="240" w:after="240"/>
              <w:rPr>
                <w:rFonts w:eastAsia="Times New Roman"/>
                <w:lang w:val="en-US" w:eastAsia="en-US" w:bidi="ar-SA"/>
              </w:rPr>
            </w:pPr>
            <w:r>
              <w:rPr>
                <w:rFonts w:eastAsia="Times New Roman"/>
                <w:color w:val="000000"/>
                <w:lang w:val="en-US" w:eastAsia="en-US" w:bidi="ar-SA"/>
              </w:rPr>
              <w:t>Ticket options are available to be gifted </w:t>
            </w:r>
          </w:p>
          <w:p w14:paraId="17D521BD" w14:textId="77777777" w:rsidR="00A77B3E" w:rsidRDefault="00A77B3E">
            <w:pPr>
              <w:suppressAutoHyphens w:val="0"/>
              <w:rPr>
                <w:rFonts w:eastAsia="Times New Roman"/>
                <w:lang w:eastAsia="en-US"/>
              </w:rPr>
            </w:pPr>
          </w:p>
          <w:p w14:paraId="667C0887" w14:textId="77777777" w:rsidR="00DD2619" w:rsidRDefault="00DD2619">
            <w:pPr>
              <w:suppressAutoHyphens w:val="0"/>
              <w:rPr>
                <w:rFonts w:eastAsia="Times New Roman"/>
                <w:lang w:eastAsia="en-US"/>
              </w:rPr>
            </w:pPr>
          </w:p>
          <w:p w14:paraId="3F601E13" w14:textId="77777777" w:rsidR="00DD2619" w:rsidRDefault="00DD2619">
            <w:pPr>
              <w:suppressAutoHyphens w:val="0"/>
              <w:rPr>
                <w:rFonts w:eastAsia="Times New Roman"/>
                <w:lang w:eastAsia="en-US"/>
              </w:rPr>
            </w:pPr>
          </w:p>
          <w:p w14:paraId="656EA27B" w14:textId="77777777" w:rsidR="00DD2619" w:rsidRDefault="00DD2619">
            <w:pPr>
              <w:suppressAutoHyphens w:val="0"/>
              <w:rPr>
                <w:rFonts w:eastAsia="Times New Roman"/>
                <w:lang w:eastAsia="en-US"/>
              </w:rPr>
            </w:pPr>
          </w:p>
          <w:p w14:paraId="605C31E2" w14:textId="77777777" w:rsidR="00DD2619" w:rsidRDefault="00DD2619">
            <w:pPr>
              <w:suppressAutoHyphens w:val="0"/>
              <w:rPr>
                <w:rFonts w:eastAsia="Times New Roman"/>
                <w:lang w:eastAsia="en-US"/>
              </w:rPr>
            </w:pPr>
          </w:p>
          <w:p w14:paraId="4BF285D7" w14:textId="77777777" w:rsidR="00DD2619" w:rsidRDefault="00DD2619">
            <w:pPr>
              <w:suppressAutoHyphens w:val="0"/>
              <w:rPr>
                <w:rFonts w:eastAsia="Times New Roman"/>
                <w:lang w:eastAsia="en-US"/>
              </w:rPr>
            </w:pPr>
          </w:p>
          <w:p w14:paraId="320561AC" w14:textId="77777777" w:rsidR="00DD2619" w:rsidRDefault="00DD2619">
            <w:pPr>
              <w:suppressAutoHyphens w:val="0"/>
              <w:rPr>
                <w:rFonts w:eastAsia="Times New Roman"/>
                <w:lang w:eastAsia="en-US"/>
              </w:rPr>
            </w:pPr>
          </w:p>
          <w:p w14:paraId="1380D1CA" w14:textId="77777777" w:rsidR="00DD2619" w:rsidRDefault="00DD2619">
            <w:pPr>
              <w:suppressAutoHyphens w:val="0"/>
              <w:rPr>
                <w:rFonts w:eastAsia="Times New Roman"/>
                <w:lang w:eastAsia="en-US"/>
              </w:rPr>
            </w:pPr>
          </w:p>
          <w:p w14:paraId="4FFCDEBD" w14:textId="77777777" w:rsidR="00DD2619" w:rsidRDefault="00DD2619">
            <w:pPr>
              <w:suppressAutoHyphens w:val="0"/>
              <w:rPr>
                <w:rFonts w:eastAsia="Times New Roman"/>
                <w:lang w:eastAsia="en-US"/>
              </w:rPr>
            </w:pPr>
          </w:p>
          <w:p w14:paraId="32F9E6E1" w14:textId="77777777" w:rsidR="00DD2619" w:rsidRDefault="00DD2619">
            <w:pPr>
              <w:suppressAutoHyphens w:val="0"/>
              <w:rPr>
                <w:rFonts w:eastAsia="Times New Roman"/>
                <w:lang w:eastAsia="en-US"/>
              </w:rPr>
            </w:pPr>
          </w:p>
          <w:p w14:paraId="381B26FF" w14:textId="77777777" w:rsidR="00DD2619" w:rsidRDefault="00DD2619">
            <w:pPr>
              <w:suppressAutoHyphens w:val="0"/>
              <w:rPr>
                <w:rFonts w:eastAsia="Times New Roman"/>
                <w:lang w:eastAsia="en-US"/>
              </w:rPr>
            </w:pPr>
          </w:p>
          <w:p w14:paraId="04B3D5A3" w14:textId="77777777" w:rsidR="00DD2619" w:rsidRDefault="00DD2619">
            <w:pPr>
              <w:suppressAutoHyphens w:val="0"/>
              <w:rPr>
                <w:rFonts w:eastAsia="Times New Roman"/>
                <w:lang w:eastAsia="en-US"/>
              </w:rPr>
            </w:pPr>
          </w:p>
          <w:p w14:paraId="02178F42" w14:textId="77777777" w:rsidR="00DD2619" w:rsidRDefault="00DD2619">
            <w:pPr>
              <w:suppressAutoHyphens w:val="0"/>
              <w:rPr>
                <w:rFonts w:eastAsia="Times New Roman"/>
                <w:lang w:eastAsia="en-US"/>
              </w:rPr>
            </w:pPr>
          </w:p>
          <w:p w14:paraId="5CDF7D90" w14:textId="77777777" w:rsidR="00DD2619" w:rsidRDefault="00DD2619">
            <w:pPr>
              <w:suppressAutoHyphens w:val="0"/>
              <w:rPr>
                <w:rFonts w:eastAsia="Times New Roman"/>
                <w:lang w:eastAsia="en-US"/>
              </w:rPr>
            </w:pPr>
          </w:p>
          <w:p w14:paraId="04E0EC10" w14:textId="77777777" w:rsidR="00DD2619" w:rsidRDefault="00DD2619">
            <w:pPr>
              <w:suppressAutoHyphens w:val="0"/>
              <w:rPr>
                <w:rFonts w:eastAsia="Times New Roman"/>
                <w:lang w:eastAsia="en-US"/>
              </w:rPr>
            </w:pPr>
          </w:p>
          <w:p w14:paraId="43CCD7C3" w14:textId="77777777" w:rsidR="00DD2619" w:rsidRDefault="00DD2619">
            <w:pPr>
              <w:suppressAutoHyphens w:val="0"/>
              <w:rPr>
                <w:rFonts w:eastAsia="Times New Roman"/>
                <w:lang w:eastAsia="en-US"/>
              </w:rPr>
            </w:pPr>
          </w:p>
          <w:p w14:paraId="247E254A" w14:textId="77777777" w:rsidR="00DD2619" w:rsidRDefault="00DD2619">
            <w:pPr>
              <w:suppressAutoHyphens w:val="0"/>
              <w:rPr>
                <w:rFonts w:eastAsia="Times New Roman"/>
                <w:lang w:eastAsia="en-US"/>
              </w:rPr>
            </w:pPr>
          </w:p>
          <w:p w14:paraId="16694C5F" w14:textId="77777777" w:rsidR="00DD2619" w:rsidRDefault="00DD2619">
            <w:pPr>
              <w:suppressAutoHyphens w:val="0"/>
              <w:rPr>
                <w:rFonts w:eastAsia="Times New Roman"/>
                <w:lang w:eastAsia="en-US"/>
              </w:rPr>
            </w:pPr>
          </w:p>
          <w:p w14:paraId="60A38CBC" w14:textId="77777777" w:rsidR="00A23F00" w:rsidRDefault="00A23F00">
            <w:pPr>
              <w:suppressAutoHyphens w:val="0"/>
              <w:rPr>
                <w:rFonts w:eastAsia="Times New Roman"/>
                <w:lang w:eastAsia="en-US"/>
              </w:rPr>
            </w:pPr>
          </w:p>
          <w:p w14:paraId="7D5AF949" w14:textId="77777777" w:rsidR="00A23F00" w:rsidRDefault="00A23F00">
            <w:pPr>
              <w:suppressAutoHyphens w:val="0"/>
              <w:rPr>
                <w:rFonts w:eastAsia="Times New Roman"/>
                <w:lang w:eastAsia="en-US"/>
              </w:rPr>
            </w:pPr>
          </w:p>
          <w:p w14:paraId="261A626D" w14:textId="77777777" w:rsidR="00A23F00" w:rsidRDefault="00A23F00">
            <w:pPr>
              <w:suppressAutoHyphens w:val="0"/>
              <w:rPr>
                <w:rFonts w:eastAsia="Times New Roman"/>
                <w:lang w:eastAsia="en-US"/>
              </w:rPr>
            </w:pPr>
          </w:p>
          <w:p w14:paraId="5D3EC1A5" w14:textId="77777777" w:rsidR="00A23F00" w:rsidRDefault="00A23F00">
            <w:pPr>
              <w:suppressAutoHyphens w:val="0"/>
              <w:rPr>
                <w:rFonts w:eastAsia="Times New Roman"/>
                <w:lang w:eastAsia="en-US"/>
              </w:rPr>
            </w:pPr>
          </w:p>
          <w:p w14:paraId="4B97ACCF" w14:textId="77777777" w:rsidR="00A23F00" w:rsidRDefault="00A23F00">
            <w:pPr>
              <w:suppressAutoHyphens w:val="0"/>
              <w:rPr>
                <w:rFonts w:eastAsia="Times New Roman"/>
                <w:lang w:eastAsia="en-US"/>
              </w:rPr>
            </w:pPr>
          </w:p>
          <w:p w14:paraId="14CD612F" w14:textId="77777777" w:rsidR="00DD2619" w:rsidRDefault="00DD2619">
            <w:pPr>
              <w:suppressAutoHyphens w:val="0"/>
              <w:rPr>
                <w:rFonts w:eastAsia="Times New Roman"/>
                <w:lang w:eastAsia="en-US"/>
              </w:rPr>
            </w:pPr>
          </w:p>
        </w:tc>
      </w:tr>
      <w:tr w:rsidR="00C71C38" w14:paraId="7126A5CF" w14:textId="77777777" w:rsidTr="00DD2619">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84B54C3" w14:textId="77777777" w:rsidR="009825D6" w:rsidRDefault="009825D6">
            <w:pPr>
              <w:jc w:val="center"/>
            </w:pPr>
            <w:r>
              <w:rPr>
                <w:b/>
              </w:rPr>
              <w:t>Price Code</w:t>
            </w:r>
          </w:p>
        </w:tc>
        <w:tc>
          <w:tcPr>
            <w:tcW w:w="24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FF836C" w14:textId="77777777" w:rsidR="009825D6" w:rsidRDefault="009825D6">
            <w:pPr>
              <w:jc w:val="center"/>
            </w:pPr>
            <w:r>
              <w:rPr>
                <w:b/>
              </w:rPr>
              <w:t>Printed Description</w:t>
            </w:r>
          </w:p>
        </w:tc>
        <w:tc>
          <w:tcPr>
            <w:tcW w:w="145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61A41F" w14:textId="77777777" w:rsidR="009825D6" w:rsidRDefault="009825D6" w:rsidP="009825D6">
            <w:pPr>
              <w:jc w:val="center"/>
              <w:rPr>
                <w:b/>
              </w:rPr>
            </w:pPr>
            <w:proofErr w:type="spellStart"/>
            <w:r>
              <w:rPr>
                <w:b/>
              </w:rPr>
              <w:t>RecTrac</w:t>
            </w:r>
            <w:proofErr w:type="spellEnd"/>
            <w:r>
              <w:rPr>
                <w:b/>
              </w:rPr>
              <w:t xml:space="preserve"> ID</w:t>
            </w:r>
          </w:p>
        </w:tc>
        <w:tc>
          <w:tcPr>
            <w:tcW w:w="88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9E20398" w14:textId="77777777" w:rsidR="009825D6" w:rsidRDefault="009825D6" w:rsidP="009825D6">
            <w:pPr>
              <w:jc w:val="center"/>
            </w:pPr>
            <w:r>
              <w:rPr>
                <w:b/>
              </w:rPr>
              <w:t>Base Cost</w:t>
            </w:r>
          </w:p>
        </w:tc>
        <w:tc>
          <w:tcPr>
            <w:tcW w:w="8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EB098E3" w14:textId="77777777" w:rsidR="009825D6" w:rsidRDefault="009825D6">
            <w:pPr>
              <w:jc w:val="center"/>
            </w:pPr>
            <w:r>
              <w:rPr>
                <w:b/>
              </w:rPr>
              <w:t>Base Retail</w:t>
            </w:r>
          </w:p>
        </w:tc>
        <w:tc>
          <w:tcPr>
            <w:tcW w:w="10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E61EE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23D1122" w14:textId="77777777" w:rsidR="009825D6" w:rsidRDefault="009825D6">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2BC7378B" w14:textId="77777777" w:rsidR="009825D6" w:rsidRDefault="009825D6">
            <w:pPr>
              <w:jc w:val="center"/>
              <w:rPr>
                <w:b/>
              </w:rPr>
            </w:pPr>
            <w:r>
              <w:rPr>
                <w:b/>
              </w:rPr>
              <w:t>Start Selling Date</w:t>
            </w:r>
          </w:p>
        </w:tc>
        <w:tc>
          <w:tcPr>
            <w:tcW w:w="1147" w:type="dxa"/>
            <w:gridSpan w:val="2"/>
            <w:tcBorders>
              <w:top w:val="single" w:sz="2" w:space="0" w:color="000000"/>
              <w:left w:val="single" w:sz="2" w:space="0" w:color="000000"/>
              <w:bottom w:val="single" w:sz="4" w:space="0" w:color="000000"/>
              <w:right w:val="single" w:sz="2" w:space="0" w:color="000000"/>
            </w:tcBorders>
            <w:shd w:val="clear" w:color="auto" w:fill="auto"/>
          </w:tcPr>
          <w:p w14:paraId="14AAA272" w14:textId="77777777" w:rsidR="009825D6" w:rsidRDefault="009825D6">
            <w:pPr>
              <w:jc w:val="center"/>
              <w:rPr>
                <w:b/>
              </w:rPr>
            </w:pPr>
            <w:r>
              <w:rPr>
                <w:b/>
              </w:rPr>
              <w:t>End Selling Date</w:t>
            </w:r>
          </w:p>
        </w:tc>
      </w:tr>
      <w:tr w:rsidR="00C71C38" w14:paraId="7CCE6877" w14:textId="77777777" w:rsidTr="00DD2619">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72B3F174" w14:textId="77777777" w:rsidR="009825D6" w:rsidRDefault="009825D6" w:rsidP="00A23F00">
            <w:pPr>
              <w:jc w:val="center"/>
            </w:pPr>
            <w:r>
              <w:t>2400302V</w:t>
            </w:r>
            <w:r w:rsidR="00DD2619">
              <w:t xml:space="preserve"> </w:t>
            </w:r>
          </w:p>
        </w:tc>
        <w:tc>
          <w:tcPr>
            <w:tcW w:w="2425" w:type="dxa"/>
            <w:tcBorders>
              <w:top w:val="single" w:sz="4" w:space="0" w:color="000000"/>
              <w:left w:val="single" w:sz="1" w:space="0" w:color="000000"/>
              <w:bottom w:val="single" w:sz="4" w:space="0" w:color="000000"/>
            </w:tcBorders>
            <w:shd w:val="clear" w:color="auto" w:fill="auto"/>
          </w:tcPr>
          <w:p w14:paraId="7C42E7B2" w14:textId="77777777" w:rsidR="009825D6" w:rsidRDefault="009825D6" w:rsidP="00C65A8E">
            <w:r>
              <w:t>ANDRTTI RCE/GME A</w:t>
            </w:r>
          </w:p>
        </w:tc>
        <w:tc>
          <w:tcPr>
            <w:tcW w:w="1457" w:type="dxa"/>
            <w:tcBorders>
              <w:top w:val="single" w:sz="4" w:space="0" w:color="000000"/>
              <w:left w:val="single" w:sz="1" w:space="0" w:color="000000"/>
              <w:bottom w:val="single" w:sz="4" w:space="0" w:color="000000"/>
              <w:right w:val="single" w:sz="1" w:space="0" w:color="000000"/>
            </w:tcBorders>
            <w:shd w:val="clear" w:color="auto" w:fill="auto"/>
          </w:tcPr>
          <w:p w14:paraId="2DBFA1E9" w14:textId="77777777" w:rsidR="009825D6" w:rsidRDefault="009825D6">
            <w:pPr>
              <w:jc w:val="center"/>
            </w:pPr>
            <w:r w:rsidRPr="009825D6">
              <w:t>MFLORAKC</w:t>
            </w:r>
          </w:p>
        </w:tc>
        <w:tc>
          <w:tcPr>
            <w:tcW w:w="889" w:type="dxa"/>
            <w:tcBorders>
              <w:top w:val="single" w:sz="4" w:space="0" w:color="000000"/>
              <w:left w:val="single" w:sz="1" w:space="0" w:color="000000"/>
              <w:bottom w:val="single" w:sz="4" w:space="0" w:color="000000"/>
            </w:tcBorders>
            <w:shd w:val="clear" w:color="auto" w:fill="auto"/>
          </w:tcPr>
          <w:p w14:paraId="2BB32011" w14:textId="77777777" w:rsidR="009825D6" w:rsidRDefault="009825D6">
            <w:pPr>
              <w:jc w:val="center"/>
            </w:pPr>
            <w:r>
              <w:t>$24.45</w:t>
            </w:r>
          </w:p>
        </w:tc>
        <w:tc>
          <w:tcPr>
            <w:tcW w:w="832" w:type="dxa"/>
            <w:tcBorders>
              <w:top w:val="single" w:sz="4" w:space="0" w:color="000000"/>
              <w:left w:val="single" w:sz="1" w:space="0" w:color="000000"/>
              <w:bottom w:val="single" w:sz="4" w:space="0" w:color="000000"/>
            </w:tcBorders>
            <w:shd w:val="clear" w:color="auto" w:fill="auto"/>
          </w:tcPr>
          <w:p w14:paraId="11E1FD67" w14:textId="77777777" w:rsidR="009825D6" w:rsidRDefault="009825D6">
            <w:pPr>
              <w:jc w:val="center"/>
            </w:pPr>
            <w:r>
              <w:t>$27.00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25C30800" w14:textId="77777777" w:rsidR="009825D6" w:rsidRDefault="009825D6">
            <w:pPr>
              <w:jc w:val="center"/>
            </w:pPr>
            <w:r>
              <w:t>$42.35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616A897" w14:textId="77777777" w:rsidR="009825D6" w:rsidRDefault="009825D6">
            <w:pPr>
              <w:jc w:val="center"/>
            </w:pPr>
            <w:r w:rsidRPr="009825D6">
              <w:t>$15.35</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6E4E725C" w14:textId="77777777" w:rsidR="009825D6" w:rsidRDefault="009825D6">
            <w:pPr>
              <w:jc w:val="center"/>
            </w:pPr>
            <w:r w:rsidRPr="009825D6">
              <w:t>01/01/24</w:t>
            </w:r>
          </w:p>
        </w:tc>
        <w:tc>
          <w:tcPr>
            <w:tcW w:w="1147" w:type="dxa"/>
            <w:gridSpan w:val="2"/>
            <w:tcBorders>
              <w:top w:val="single" w:sz="4" w:space="0" w:color="000000"/>
              <w:left w:val="single" w:sz="1" w:space="0" w:color="000000"/>
              <w:bottom w:val="single" w:sz="4" w:space="0" w:color="000000"/>
              <w:right w:val="single" w:sz="1" w:space="0" w:color="000000"/>
            </w:tcBorders>
            <w:shd w:val="clear" w:color="auto" w:fill="auto"/>
          </w:tcPr>
          <w:p w14:paraId="52861487" w14:textId="77777777" w:rsidR="009825D6" w:rsidRDefault="00A23F00">
            <w:pPr>
              <w:jc w:val="center"/>
            </w:pPr>
            <w:r>
              <w:t>12/31/25</w:t>
            </w:r>
          </w:p>
        </w:tc>
      </w:tr>
      <w:tr w:rsidR="00C71C38" w14:paraId="6F03144F" w14:textId="77777777" w:rsidTr="00DD2619">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58A8CE0" w14:textId="77777777" w:rsidR="005A45C9" w:rsidRPr="009825D6" w:rsidRDefault="005A45C9" w:rsidP="005A45C9"/>
          <w:p w14:paraId="7F4B39B9" w14:textId="77777777" w:rsidR="00A23F00" w:rsidRDefault="00A23F00" w:rsidP="00A23F00">
            <w:pPr>
              <w:suppressAutoHyphens w:val="0"/>
              <w:spacing w:before="240" w:after="240"/>
              <w:rPr>
                <w:rFonts w:eastAsia="Times New Roman"/>
                <w:lang w:val="en-US" w:eastAsia="en-US" w:bidi="ar-SA"/>
              </w:rPr>
            </w:pPr>
            <w:r>
              <w:rPr>
                <w:rFonts w:eastAsia="Times New Roman"/>
                <w:lang w:val="en-US" w:eastAsia="en-US" w:bidi="ar-SA"/>
              </w:rPr>
              <w:t>CLOSED</w:t>
            </w:r>
            <w:r>
              <w:rPr>
                <w:rFonts w:eastAsia="Times New Roman"/>
                <w:lang w:eastAsia="en-US" w:bidi="ar-SA"/>
              </w:rPr>
              <w:t xml:space="preserve"> THANKSGIVING DAY &amp;</w:t>
            </w:r>
            <w:r>
              <w:rPr>
                <w:rFonts w:eastAsia="Times New Roman"/>
                <w:lang w:val="en-US" w:eastAsia="en-US" w:bidi="ar-SA"/>
              </w:rPr>
              <w:t xml:space="preserve"> CHRISTMAS DAY</w:t>
            </w:r>
          </w:p>
          <w:p w14:paraId="03F271EF"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ANDRETTI 1 RACE + 1 HR GAMECARD COMBO ADULT</w:t>
            </w:r>
          </w:p>
          <w:p w14:paraId="07099DE4"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Guests will experience an exhilarating ride while driving a Biz Electric Kart on a multi-level track.  Each Driver watches a brief video detailing the proper use of the equipment, basic kart operation and important rules and procedures, including what each flag means.</w:t>
            </w:r>
          </w:p>
          <w:p w14:paraId="16FAF2EC"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Andretti Indoor Karting and Games offer over 120+ video games in our State of the Art Arcade. (1 hour game card-no cash value, cannot receive tickets, and cannot be used on redemption games)</w:t>
            </w:r>
          </w:p>
          <w:p w14:paraId="3445F8F7" w14:textId="77777777" w:rsidR="00C71C38" w:rsidRDefault="00C71C38">
            <w:pPr>
              <w:pStyle w:val="xmsonormal"/>
              <w:numPr>
                <w:ilvl w:val="0"/>
                <w:numId w:val="3"/>
              </w:numPr>
              <w:spacing w:before="240" w:after="240"/>
              <w:ind w:hanging="210"/>
              <w:rPr>
                <w:lang w:val="en-US" w:eastAsia="en-US" w:bidi="ar-SA"/>
              </w:rPr>
            </w:pPr>
            <w:r>
              <w:rPr>
                <w:lang w:val="en-US" w:eastAsia="en-US" w:bidi="ar-SA"/>
              </w:rPr>
              <w:t>Adult race: Valid Driver’s License/Permit Required or 18+</w:t>
            </w:r>
          </w:p>
          <w:p w14:paraId="7B6CDC2A" w14:textId="77777777" w:rsidR="00C71C38" w:rsidRDefault="00C71C38">
            <w:pPr>
              <w:pStyle w:val="xmsonormal"/>
              <w:spacing w:before="240" w:after="240"/>
              <w:ind w:left="720"/>
              <w:rPr>
                <w:lang w:val="en-US" w:eastAsia="en-US" w:bidi="ar-SA"/>
              </w:rPr>
            </w:pPr>
            <w:r>
              <w:rPr>
                <w:lang w:val="en-US" w:eastAsia="en-US" w:bidi="ar-SA"/>
              </w:rPr>
              <w:t>Intermediate race: Age 12+ 54” height requirement</w:t>
            </w:r>
          </w:p>
          <w:p w14:paraId="1A473F8E"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No reservations required.</w:t>
            </w:r>
          </w:p>
          <w:p w14:paraId="3A5DEDA6"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Free Parking</w:t>
            </w:r>
          </w:p>
          <w:p w14:paraId="4072C296" w14:textId="77777777" w:rsidR="00C71C38" w:rsidRDefault="00C71C38">
            <w:pPr>
              <w:suppressAutoHyphens w:val="0"/>
              <w:spacing w:before="240" w:after="240"/>
              <w:rPr>
                <w:rFonts w:eastAsia="Times New Roman"/>
                <w:lang w:val="en-US" w:eastAsia="en-US" w:bidi="ar-SA"/>
              </w:rPr>
            </w:pPr>
            <w:r>
              <w:rPr>
                <w:rFonts w:eastAsia="Times New Roman"/>
                <w:color w:val="000000"/>
                <w:lang w:val="en-US" w:eastAsia="en-US" w:bidi="ar-SA"/>
              </w:rPr>
              <w:t>Ticket options are available to be gifted </w:t>
            </w:r>
          </w:p>
          <w:p w14:paraId="0D9FC0B3" w14:textId="77777777" w:rsidR="00A77B3E" w:rsidRDefault="00A77B3E">
            <w:pPr>
              <w:suppressAutoHyphens w:val="0"/>
              <w:rPr>
                <w:rFonts w:eastAsia="Times New Roman"/>
                <w:lang w:eastAsia="en-US"/>
              </w:rPr>
            </w:pPr>
          </w:p>
          <w:p w14:paraId="44B03C17" w14:textId="77777777" w:rsidR="00DD2619" w:rsidRDefault="00DD2619">
            <w:pPr>
              <w:suppressAutoHyphens w:val="0"/>
              <w:rPr>
                <w:rFonts w:eastAsia="Times New Roman"/>
                <w:lang w:eastAsia="en-US"/>
              </w:rPr>
            </w:pPr>
          </w:p>
          <w:p w14:paraId="37FE0683" w14:textId="77777777" w:rsidR="00DD2619" w:rsidRDefault="00DD2619">
            <w:pPr>
              <w:suppressAutoHyphens w:val="0"/>
              <w:rPr>
                <w:rFonts w:eastAsia="Times New Roman"/>
                <w:lang w:eastAsia="en-US"/>
              </w:rPr>
            </w:pPr>
          </w:p>
          <w:p w14:paraId="274CA65C" w14:textId="77777777" w:rsidR="00DD2619" w:rsidRDefault="00DD2619">
            <w:pPr>
              <w:suppressAutoHyphens w:val="0"/>
              <w:rPr>
                <w:rFonts w:eastAsia="Times New Roman"/>
                <w:lang w:eastAsia="en-US"/>
              </w:rPr>
            </w:pPr>
          </w:p>
          <w:p w14:paraId="4296D7EF" w14:textId="77777777" w:rsidR="00DD2619" w:rsidRDefault="00DD2619">
            <w:pPr>
              <w:suppressAutoHyphens w:val="0"/>
              <w:rPr>
                <w:rFonts w:eastAsia="Times New Roman"/>
                <w:lang w:eastAsia="en-US"/>
              </w:rPr>
            </w:pPr>
          </w:p>
          <w:p w14:paraId="2FE6D4BA" w14:textId="77777777" w:rsidR="00DD2619" w:rsidRDefault="00DD2619">
            <w:pPr>
              <w:suppressAutoHyphens w:val="0"/>
              <w:rPr>
                <w:rFonts w:eastAsia="Times New Roman"/>
                <w:lang w:eastAsia="en-US"/>
              </w:rPr>
            </w:pPr>
          </w:p>
          <w:p w14:paraId="457BA26F" w14:textId="77777777" w:rsidR="00DD2619" w:rsidRDefault="00DD2619">
            <w:pPr>
              <w:suppressAutoHyphens w:val="0"/>
              <w:rPr>
                <w:rFonts w:eastAsia="Times New Roman"/>
                <w:lang w:eastAsia="en-US"/>
              </w:rPr>
            </w:pPr>
          </w:p>
          <w:p w14:paraId="33136560" w14:textId="77777777" w:rsidR="00DD2619" w:rsidRDefault="00DD2619">
            <w:pPr>
              <w:suppressAutoHyphens w:val="0"/>
              <w:rPr>
                <w:rFonts w:eastAsia="Times New Roman"/>
                <w:lang w:eastAsia="en-US"/>
              </w:rPr>
            </w:pPr>
          </w:p>
          <w:p w14:paraId="0A24E0AE" w14:textId="77777777" w:rsidR="00DD2619" w:rsidRDefault="00DD2619">
            <w:pPr>
              <w:suppressAutoHyphens w:val="0"/>
              <w:rPr>
                <w:rFonts w:eastAsia="Times New Roman"/>
                <w:lang w:eastAsia="en-US"/>
              </w:rPr>
            </w:pPr>
          </w:p>
          <w:p w14:paraId="43CC2DA8" w14:textId="77777777" w:rsidR="00DD2619" w:rsidRDefault="00DD2619">
            <w:pPr>
              <w:suppressAutoHyphens w:val="0"/>
              <w:rPr>
                <w:rFonts w:eastAsia="Times New Roman"/>
                <w:lang w:eastAsia="en-US"/>
              </w:rPr>
            </w:pPr>
          </w:p>
          <w:p w14:paraId="0B005396" w14:textId="77777777" w:rsidR="00DD2619" w:rsidRDefault="00DD2619">
            <w:pPr>
              <w:suppressAutoHyphens w:val="0"/>
              <w:rPr>
                <w:rFonts w:eastAsia="Times New Roman"/>
                <w:lang w:eastAsia="en-US"/>
              </w:rPr>
            </w:pPr>
          </w:p>
          <w:p w14:paraId="269354E5" w14:textId="77777777" w:rsidR="00DD2619" w:rsidRDefault="00DD2619">
            <w:pPr>
              <w:suppressAutoHyphens w:val="0"/>
              <w:rPr>
                <w:rFonts w:eastAsia="Times New Roman"/>
                <w:lang w:eastAsia="en-US"/>
              </w:rPr>
            </w:pPr>
          </w:p>
          <w:p w14:paraId="7D2C9FE4" w14:textId="77777777" w:rsidR="00DD2619" w:rsidRDefault="00DD2619">
            <w:pPr>
              <w:suppressAutoHyphens w:val="0"/>
              <w:rPr>
                <w:rFonts w:eastAsia="Times New Roman"/>
                <w:lang w:eastAsia="en-US"/>
              </w:rPr>
            </w:pPr>
          </w:p>
          <w:p w14:paraId="33FEF1B4" w14:textId="77777777" w:rsidR="00DD2619" w:rsidRDefault="00DD2619">
            <w:pPr>
              <w:suppressAutoHyphens w:val="0"/>
              <w:rPr>
                <w:rFonts w:eastAsia="Times New Roman"/>
                <w:lang w:eastAsia="en-US"/>
              </w:rPr>
            </w:pPr>
          </w:p>
          <w:p w14:paraId="568B543D" w14:textId="77777777" w:rsidR="00DD2619" w:rsidRDefault="00DD2619">
            <w:pPr>
              <w:suppressAutoHyphens w:val="0"/>
              <w:rPr>
                <w:rFonts w:eastAsia="Times New Roman"/>
                <w:lang w:eastAsia="en-US"/>
              </w:rPr>
            </w:pPr>
          </w:p>
          <w:p w14:paraId="3A2B9DCC" w14:textId="77777777" w:rsidR="00DD2619" w:rsidRDefault="00DD2619">
            <w:pPr>
              <w:suppressAutoHyphens w:val="0"/>
              <w:rPr>
                <w:rFonts w:eastAsia="Times New Roman"/>
                <w:lang w:eastAsia="en-US"/>
              </w:rPr>
            </w:pPr>
          </w:p>
          <w:p w14:paraId="36517BB1" w14:textId="77777777" w:rsidR="00DD2619" w:rsidRDefault="00DD2619">
            <w:pPr>
              <w:suppressAutoHyphens w:val="0"/>
              <w:rPr>
                <w:rFonts w:eastAsia="Times New Roman"/>
                <w:lang w:eastAsia="en-US"/>
              </w:rPr>
            </w:pPr>
          </w:p>
        </w:tc>
      </w:tr>
      <w:tr w:rsidR="00C71C38" w14:paraId="6D675309" w14:textId="77777777" w:rsidTr="00DD2619">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42F00D3" w14:textId="77777777" w:rsidR="009825D6" w:rsidRDefault="009825D6">
            <w:pPr>
              <w:jc w:val="center"/>
            </w:pPr>
            <w:r>
              <w:rPr>
                <w:b/>
              </w:rPr>
              <w:t>Price Code</w:t>
            </w:r>
          </w:p>
        </w:tc>
        <w:tc>
          <w:tcPr>
            <w:tcW w:w="24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3F8EAB" w14:textId="77777777" w:rsidR="009825D6" w:rsidRDefault="009825D6">
            <w:pPr>
              <w:jc w:val="center"/>
            </w:pPr>
            <w:r>
              <w:rPr>
                <w:b/>
              </w:rPr>
              <w:t>Printed Description</w:t>
            </w:r>
          </w:p>
        </w:tc>
        <w:tc>
          <w:tcPr>
            <w:tcW w:w="145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512529" w14:textId="77777777" w:rsidR="009825D6" w:rsidRDefault="009825D6" w:rsidP="009825D6">
            <w:pPr>
              <w:jc w:val="center"/>
              <w:rPr>
                <w:b/>
              </w:rPr>
            </w:pPr>
            <w:proofErr w:type="spellStart"/>
            <w:r>
              <w:rPr>
                <w:b/>
              </w:rPr>
              <w:t>RecTrac</w:t>
            </w:r>
            <w:proofErr w:type="spellEnd"/>
            <w:r>
              <w:rPr>
                <w:b/>
              </w:rPr>
              <w:t xml:space="preserve"> ID</w:t>
            </w:r>
          </w:p>
        </w:tc>
        <w:tc>
          <w:tcPr>
            <w:tcW w:w="88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0B9D98" w14:textId="77777777" w:rsidR="009825D6" w:rsidRDefault="009825D6" w:rsidP="009825D6">
            <w:pPr>
              <w:jc w:val="center"/>
            </w:pPr>
            <w:r>
              <w:rPr>
                <w:b/>
              </w:rPr>
              <w:t>Base Cost</w:t>
            </w:r>
          </w:p>
        </w:tc>
        <w:tc>
          <w:tcPr>
            <w:tcW w:w="8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A981E5" w14:textId="77777777" w:rsidR="009825D6" w:rsidRDefault="009825D6">
            <w:pPr>
              <w:jc w:val="center"/>
            </w:pPr>
            <w:r>
              <w:rPr>
                <w:b/>
              </w:rPr>
              <w:t>Base Retail</w:t>
            </w:r>
          </w:p>
        </w:tc>
        <w:tc>
          <w:tcPr>
            <w:tcW w:w="10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E91871"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55B7042" w14:textId="77777777" w:rsidR="009825D6" w:rsidRDefault="009825D6">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0FEE5937" w14:textId="77777777" w:rsidR="009825D6" w:rsidRDefault="009825D6">
            <w:pPr>
              <w:jc w:val="center"/>
              <w:rPr>
                <w:b/>
              </w:rPr>
            </w:pPr>
            <w:r>
              <w:rPr>
                <w:b/>
              </w:rPr>
              <w:t>Start Selling Date</w:t>
            </w:r>
          </w:p>
        </w:tc>
        <w:tc>
          <w:tcPr>
            <w:tcW w:w="1147" w:type="dxa"/>
            <w:gridSpan w:val="2"/>
            <w:tcBorders>
              <w:top w:val="single" w:sz="2" w:space="0" w:color="000000"/>
              <w:left w:val="single" w:sz="2" w:space="0" w:color="000000"/>
              <w:bottom w:val="single" w:sz="4" w:space="0" w:color="000000"/>
              <w:right w:val="single" w:sz="2" w:space="0" w:color="000000"/>
            </w:tcBorders>
            <w:shd w:val="clear" w:color="auto" w:fill="auto"/>
          </w:tcPr>
          <w:p w14:paraId="45E1402A" w14:textId="77777777" w:rsidR="009825D6" w:rsidRDefault="009825D6">
            <w:pPr>
              <w:jc w:val="center"/>
              <w:rPr>
                <w:b/>
              </w:rPr>
            </w:pPr>
            <w:r>
              <w:rPr>
                <w:b/>
              </w:rPr>
              <w:t>End Selling Date</w:t>
            </w:r>
          </w:p>
        </w:tc>
      </w:tr>
      <w:tr w:rsidR="00C71C38" w14:paraId="69735280" w14:textId="77777777" w:rsidTr="00DD2619">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2FE980EC" w14:textId="77777777" w:rsidR="009825D6" w:rsidRDefault="009825D6" w:rsidP="00A23F00">
            <w:pPr>
              <w:jc w:val="center"/>
            </w:pPr>
            <w:r>
              <w:t>2400303V</w:t>
            </w:r>
            <w:r w:rsidR="00DD2619">
              <w:t xml:space="preserve"> </w:t>
            </w:r>
          </w:p>
        </w:tc>
        <w:tc>
          <w:tcPr>
            <w:tcW w:w="2425" w:type="dxa"/>
            <w:tcBorders>
              <w:top w:val="single" w:sz="4" w:space="0" w:color="000000"/>
              <w:left w:val="single" w:sz="1" w:space="0" w:color="000000"/>
              <w:bottom w:val="single" w:sz="4" w:space="0" w:color="000000"/>
            </w:tcBorders>
            <w:shd w:val="clear" w:color="auto" w:fill="auto"/>
          </w:tcPr>
          <w:p w14:paraId="2C03B2EE" w14:textId="77777777" w:rsidR="009825D6" w:rsidRDefault="009825D6" w:rsidP="00C65A8E">
            <w:r>
              <w:t>ANDRTTI RCE/GME C</w:t>
            </w:r>
          </w:p>
        </w:tc>
        <w:tc>
          <w:tcPr>
            <w:tcW w:w="1457" w:type="dxa"/>
            <w:tcBorders>
              <w:top w:val="single" w:sz="4" w:space="0" w:color="000000"/>
              <w:left w:val="single" w:sz="1" w:space="0" w:color="000000"/>
              <w:bottom w:val="single" w:sz="4" w:space="0" w:color="000000"/>
              <w:right w:val="single" w:sz="1" w:space="0" w:color="000000"/>
            </w:tcBorders>
            <w:shd w:val="clear" w:color="auto" w:fill="auto"/>
          </w:tcPr>
          <w:p w14:paraId="24F41C18" w14:textId="77777777" w:rsidR="009825D6" w:rsidRDefault="009825D6">
            <w:pPr>
              <w:jc w:val="center"/>
            </w:pPr>
            <w:r w:rsidRPr="009825D6">
              <w:t>MFLORAKD</w:t>
            </w:r>
          </w:p>
        </w:tc>
        <w:tc>
          <w:tcPr>
            <w:tcW w:w="889" w:type="dxa"/>
            <w:tcBorders>
              <w:top w:val="single" w:sz="4" w:space="0" w:color="000000"/>
              <w:left w:val="single" w:sz="1" w:space="0" w:color="000000"/>
              <w:bottom w:val="single" w:sz="4" w:space="0" w:color="000000"/>
            </w:tcBorders>
            <w:shd w:val="clear" w:color="auto" w:fill="auto"/>
          </w:tcPr>
          <w:p w14:paraId="43E69112" w14:textId="77777777" w:rsidR="009825D6" w:rsidRDefault="009825D6">
            <w:pPr>
              <w:jc w:val="center"/>
            </w:pPr>
            <w:r>
              <w:t>$17.72</w:t>
            </w:r>
          </w:p>
        </w:tc>
        <w:tc>
          <w:tcPr>
            <w:tcW w:w="832" w:type="dxa"/>
            <w:tcBorders>
              <w:top w:val="single" w:sz="4" w:space="0" w:color="000000"/>
              <w:left w:val="single" w:sz="1" w:space="0" w:color="000000"/>
              <w:bottom w:val="single" w:sz="4" w:space="0" w:color="000000"/>
            </w:tcBorders>
            <w:shd w:val="clear" w:color="auto" w:fill="auto"/>
          </w:tcPr>
          <w:p w14:paraId="7F583CE5" w14:textId="77777777" w:rsidR="009825D6" w:rsidRDefault="009825D6">
            <w:pPr>
              <w:jc w:val="center"/>
            </w:pPr>
            <w:r>
              <w:t>$19.50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772529D4" w14:textId="77777777" w:rsidR="009825D6" w:rsidRDefault="009825D6">
            <w:pPr>
              <w:jc w:val="center"/>
            </w:pPr>
            <w:r>
              <w:t>$30.63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7C2A7F8" w14:textId="77777777" w:rsidR="009825D6" w:rsidRDefault="009825D6">
            <w:pPr>
              <w:jc w:val="center"/>
            </w:pPr>
            <w:r w:rsidRPr="009825D6">
              <w:t>$11.13</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31B2BBF9" w14:textId="77777777" w:rsidR="009825D6" w:rsidRDefault="009825D6">
            <w:pPr>
              <w:jc w:val="center"/>
            </w:pPr>
            <w:r w:rsidRPr="009825D6">
              <w:t>01/01/24</w:t>
            </w:r>
          </w:p>
        </w:tc>
        <w:tc>
          <w:tcPr>
            <w:tcW w:w="1147" w:type="dxa"/>
            <w:gridSpan w:val="2"/>
            <w:tcBorders>
              <w:top w:val="single" w:sz="4" w:space="0" w:color="000000"/>
              <w:left w:val="single" w:sz="1" w:space="0" w:color="000000"/>
              <w:bottom w:val="single" w:sz="4" w:space="0" w:color="000000"/>
              <w:right w:val="single" w:sz="1" w:space="0" w:color="000000"/>
            </w:tcBorders>
            <w:shd w:val="clear" w:color="auto" w:fill="auto"/>
          </w:tcPr>
          <w:p w14:paraId="30E201FF" w14:textId="77777777" w:rsidR="009825D6" w:rsidRDefault="00A23F00">
            <w:pPr>
              <w:jc w:val="center"/>
            </w:pPr>
            <w:r>
              <w:t>12/31/25</w:t>
            </w:r>
          </w:p>
        </w:tc>
      </w:tr>
      <w:tr w:rsidR="00C71C38" w14:paraId="3A69E894" w14:textId="77777777" w:rsidTr="00DD2619">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830E18E" w14:textId="77777777" w:rsidR="005A45C9" w:rsidRPr="009825D6" w:rsidRDefault="005A45C9" w:rsidP="005A45C9"/>
          <w:p w14:paraId="5649AB06" w14:textId="77777777" w:rsidR="00A23F00" w:rsidRDefault="00A23F00" w:rsidP="00A23F00">
            <w:pPr>
              <w:suppressAutoHyphens w:val="0"/>
              <w:spacing w:before="240" w:after="240"/>
              <w:rPr>
                <w:rFonts w:eastAsia="Times New Roman"/>
                <w:lang w:val="en-US" w:eastAsia="en-US" w:bidi="ar-SA"/>
              </w:rPr>
            </w:pPr>
            <w:r>
              <w:rPr>
                <w:rFonts w:eastAsia="Times New Roman"/>
                <w:lang w:val="en-US" w:eastAsia="en-US" w:bidi="ar-SA"/>
              </w:rPr>
              <w:t>CLOSED</w:t>
            </w:r>
            <w:r>
              <w:rPr>
                <w:rFonts w:eastAsia="Times New Roman"/>
                <w:lang w:eastAsia="en-US" w:bidi="ar-SA"/>
              </w:rPr>
              <w:t xml:space="preserve"> THANKSGIVING DAY &amp;</w:t>
            </w:r>
            <w:r>
              <w:rPr>
                <w:rFonts w:eastAsia="Times New Roman"/>
                <w:lang w:val="en-US" w:eastAsia="en-US" w:bidi="ar-SA"/>
              </w:rPr>
              <w:t xml:space="preserve"> CHRISTMAS DAY</w:t>
            </w:r>
          </w:p>
          <w:p w14:paraId="6332E5FC"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ANDRETTI 1 RACE + 1 HR GAMECARD COMBO CHILD</w:t>
            </w:r>
          </w:p>
          <w:p w14:paraId="32ADE876"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Guests will enjoy a fun ride while driving a Biz Electric Kart on our Andretti Junior Track.</w:t>
            </w:r>
          </w:p>
          <w:p w14:paraId="54BBD0A1"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Andretti Indoor Karting and Games offer over 120+ video games in our State of the Art Arcade. (1 hour game card-no cash value, cannot receive tickets, and cannot be used on redemption games)</w:t>
            </w:r>
          </w:p>
          <w:p w14:paraId="443FA18E"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Ages 7-11 years old</w:t>
            </w:r>
          </w:p>
          <w:p w14:paraId="5825A218" w14:textId="77777777" w:rsidR="00C71C38" w:rsidRDefault="00C71C38">
            <w:pPr>
              <w:suppressAutoHyphens w:val="0"/>
              <w:spacing w:before="240" w:after="240"/>
              <w:rPr>
                <w:rFonts w:eastAsia="Times New Roman"/>
                <w:lang w:val="en-US" w:eastAsia="en-US" w:bidi="ar-SA"/>
              </w:rPr>
            </w:pPr>
            <w:r>
              <w:rPr>
                <w:rFonts w:eastAsia="Times New Roman"/>
                <w:b/>
                <w:bCs/>
                <w:lang w:val="en-US" w:eastAsia="en-US" w:bidi="ar-SA"/>
              </w:rPr>
              <w:t>48" height requirement</w:t>
            </w:r>
          </w:p>
          <w:p w14:paraId="36C866EF"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 </w:t>
            </w:r>
          </w:p>
          <w:p w14:paraId="4121AE19"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No reservations needed</w:t>
            </w:r>
          </w:p>
          <w:p w14:paraId="4420D5AA"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Free parking</w:t>
            </w:r>
          </w:p>
          <w:p w14:paraId="3AB1B9C4" w14:textId="77777777" w:rsidR="00C71C38" w:rsidRDefault="00C71C38">
            <w:pPr>
              <w:suppressAutoHyphens w:val="0"/>
              <w:spacing w:before="240" w:after="240"/>
              <w:rPr>
                <w:rFonts w:eastAsia="Times New Roman"/>
                <w:lang w:val="en-US" w:eastAsia="en-US" w:bidi="ar-SA"/>
              </w:rPr>
            </w:pPr>
            <w:r>
              <w:rPr>
                <w:rFonts w:eastAsia="Times New Roman"/>
                <w:color w:val="000000"/>
                <w:lang w:val="en-US" w:eastAsia="en-US" w:bidi="ar-SA"/>
              </w:rPr>
              <w:t>Ticket options are available to be gifted </w:t>
            </w:r>
          </w:p>
          <w:p w14:paraId="4F307A54" w14:textId="77777777" w:rsidR="00C71C38" w:rsidRDefault="00C71C38">
            <w:pPr>
              <w:suppressAutoHyphens w:val="0"/>
              <w:spacing w:before="240" w:after="240"/>
              <w:rPr>
                <w:rFonts w:eastAsia="Times New Roman"/>
                <w:lang w:val="en-US" w:eastAsia="en-US" w:bidi="ar-SA"/>
              </w:rPr>
            </w:pPr>
            <w:r>
              <w:rPr>
                <w:rFonts w:eastAsia="Times New Roman"/>
                <w:lang w:val="en-US" w:eastAsia="en-US" w:bidi="ar-SA"/>
              </w:rPr>
              <w:t> </w:t>
            </w:r>
          </w:p>
          <w:p w14:paraId="11D1D876" w14:textId="77777777" w:rsidR="00A77B3E" w:rsidRDefault="00A77B3E">
            <w:pPr>
              <w:suppressAutoHyphens w:val="0"/>
              <w:rPr>
                <w:rFonts w:eastAsia="Times New Roman"/>
                <w:lang w:eastAsia="en-US"/>
              </w:rPr>
            </w:pPr>
          </w:p>
        </w:tc>
      </w:tr>
    </w:tbl>
    <w:p w14:paraId="0C0C5B12" w14:textId="77777777" w:rsidR="00B32F5A" w:rsidRDefault="00B32F5A">
      <w:pPr>
        <w:tabs>
          <w:tab w:val="left" w:pos="6480"/>
        </w:tabs>
        <w:rPr>
          <w:caps/>
          <w:sz w:val="20"/>
          <w:szCs w:val="20"/>
        </w:rPr>
      </w:pPr>
    </w:p>
    <w:p w14:paraId="510E8B31" w14:textId="77777777" w:rsidR="00B32F5A" w:rsidRDefault="00B32F5A">
      <w:pPr>
        <w:tabs>
          <w:tab w:val="left" w:pos="6480"/>
        </w:tabs>
        <w:rPr>
          <w:caps/>
          <w:sz w:val="20"/>
          <w:szCs w:val="20"/>
        </w:rPr>
      </w:pPr>
      <w:bookmarkStart w:id="1" w:name="_1455013833"/>
      <w:bookmarkEnd w:id="1"/>
    </w:p>
    <w:p w14:paraId="35FEC5D8"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C71C38" w14:paraId="4F6D6407" w14:textId="77777777">
        <w:tc>
          <w:tcPr>
            <w:tcW w:w="11016" w:type="dxa"/>
            <w:shd w:val="clear" w:color="auto" w:fill="auto"/>
          </w:tcPr>
          <w:p w14:paraId="09F8D0A8" w14:textId="77777777" w:rsidR="00567A74" w:rsidRDefault="00567A74" w:rsidP="00535387">
            <w:pPr>
              <w:rPr>
                <w:b/>
                <w:bCs/>
                <w:color w:val="222222"/>
              </w:rPr>
            </w:pPr>
            <w:r>
              <w:rPr>
                <w:b/>
                <w:bCs/>
                <w:color w:val="222222"/>
              </w:rPr>
              <w:t xml:space="preserve">*Customer Savings </w:t>
            </w:r>
            <w:proofErr w:type="gramStart"/>
            <w:r>
              <w:rPr>
                <w:b/>
                <w:bCs/>
                <w:color w:val="222222"/>
              </w:rPr>
              <w:t>is based</w:t>
            </w:r>
            <w:proofErr w:type="gramEnd"/>
            <w:r>
              <w:rPr>
                <w:b/>
                <w:bCs/>
                <w:color w:val="222222"/>
              </w:rPr>
              <w:t xml:space="preserve"> up to the highest dynamic pricing rate where applicable at time of contract execution.</w:t>
            </w:r>
          </w:p>
          <w:p w14:paraId="296960B3" w14:textId="77777777" w:rsidR="00567A74" w:rsidRDefault="00567A74" w:rsidP="00535387">
            <w:pPr>
              <w:rPr>
                <w:b/>
                <w:bCs/>
                <w:color w:val="222222"/>
              </w:rPr>
            </w:pPr>
          </w:p>
          <w:p w14:paraId="4AAF7830" w14:textId="77777777" w:rsidR="00567A74" w:rsidRDefault="00567A74" w:rsidP="00567A74">
            <w:pPr>
              <w:rPr>
                <w:rFonts w:eastAsia="Calibri"/>
                <w:b/>
                <w:bCs/>
                <w:color w:val="222222"/>
                <w:lang w:eastAsia="en-US"/>
              </w:rPr>
            </w:pPr>
            <w:r>
              <w:rPr>
                <w:b/>
                <w:bCs/>
                <w:color w:val="222222"/>
              </w:rPr>
              <w:t>====================================</w:t>
            </w:r>
          </w:p>
          <w:p w14:paraId="48A29604"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2061E35C" w14:textId="77777777" w:rsidR="00567A74" w:rsidRDefault="00567A74">
            <w:pPr>
              <w:shd w:val="clear" w:color="auto" w:fill="FFFFFF"/>
              <w:rPr>
                <w:b/>
                <w:bCs/>
                <w:color w:val="222222"/>
                <w:lang w:eastAsia="en-US"/>
              </w:rPr>
            </w:pPr>
            <w:r>
              <w:rPr>
                <w:b/>
                <w:bCs/>
                <w:color w:val="222222"/>
              </w:rPr>
              <w:t>====================================</w:t>
            </w:r>
          </w:p>
          <w:p w14:paraId="665BF3F8" w14:textId="77777777" w:rsidR="00567A74" w:rsidRDefault="00567A74">
            <w:pPr>
              <w:shd w:val="clear" w:color="auto" w:fill="FFFFFF"/>
              <w:rPr>
                <w:color w:val="222222"/>
              </w:rPr>
            </w:pPr>
            <w:r>
              <w:rPr>
                <w:color w:val="222222"/>
              </w:rPr>
              <w:t>Pricing subject to change at vendors request.</w:t>
            </w:r>
          </w:p>
          <w:p w14:paraId="70AB7018" w14:textId="77777777" w:rsidR="00567A74" w:rsidRDefault="00567A74">
            <w:pPr>
              <w:shd w:val="clear" w:color="auto" w:fill="FFFFFF"/>
              <w:rPr>
                <w:b/>
                <w:bCs/>
                <w:color w:val="222222"/>
              </w:rPr>
            </w:pPr>
            <w:r>
              <w:rPr>
                <w:b/>
                <w:bCs/>
                <w:color w:val="222222"/>
              </w:rPr>
              <w:t>====================================</w:t>
            </w:r>
          </w:p>
          <w:p w14:paraId="7BF84459"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7E62FF71"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36EE8EA8"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78E39F91" w14:textId="77777777" w:rsidR="00567A74" w:rsidRDefault="00567A74" w:rsidP="00535387">
            <w:pPr>
              <w:rPr>
                <w:b/>
                <w:bCs/>
                <w:color w:val="222222"/>
              </w:rPr>
            </w:pPr>
          </w:p>
        </w:tc>
      </w:tr>
    </w:tbl>
    <w:p w14:paraId="32A33F2E" w14:textId="77777777" w:rsidR="00036FDA" w:rsidRDefault="00036FDA" w:rsidP="00B504D8">
      <w:pPr>
        <w:tabs>
          <w:tab w:val="left" w:pos="0"/>
        </w:tabs>
        <w:rPr>
          <w:b/>
        </w:rPr>
      </w:pPr>
    </w:p>
    <w:sectPr w:rsidR="00036FDA" w:rsidSect="00DE0469">
      <w:headerReference w:type="default" r:id="rId11"/>
      <w:footerReference w:type="default" r:id="rId12"/>
      <w:headerReference w:type="first" r:id="rId13"/>
      <w:footerReference w:type="first" r:id="rId14"/>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4D65D9" w14:textId="77777777" w:rsidR="00C71C38" w:rsidRDefault="00C71C38">
      <w:r>
        <w:separator/>
      </w:r>
    </w:p>
  </w:endnote>
  <w:endnote w:type="continuationSeparator" w:id="0">
    <w:p w14:paraId="1DCD730D" w14:textId="77777777" w:rsidR="00C71C38" w:rsidRDefault="00C71C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66CB9"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10D5E916"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795BB420"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 xml:space="preserve">24-HDQMTP-24-T-0011-P00000-Aikg, </w:t>
    </w:r>
    <w:proofErr w:type="spellStart"/>
    <w:r w:rsidR="00DE0469" w:rsidRPr="00DE0469">
      <w:rPr>
        <w:color w:val="222222"/>
      </w:rPr>
      <w:t>Llc</w:t>
    </w:r>
    <w:proofErr w:type="spellEnd"/>
  </w:p>
  <w:p w14:paraId="4E1A263C"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682316" w14:textId="77777777" w:rsidR="008B19D1" w:rsidRDefault="008B19D1" w:rsidP="008B19D1">
    <w:pPr>
      <w:shd w:val="clear" w:color="auto" w:fill="FFFFFF"/>
      <w:rPr>
        <w:color w:val="222222"/>
      </w:rPr>
    </w:pPr>
    <w:r>
      <w:rPr>
        <w:color w:val="222222"/>
      </w:rPr>
      <w:t>MTP Contact Name: (Contract POC Name)</w:t>
    </w:r>
  </w:p>
  <w:p w14:paraId="2816CFCC" w14:textId="77777777" w:rsidR="008B19D1" w:rsidRDefault="008B19D1" w:rsidP="008B19D1">
    <w:pPr>
      <w:shd w:val="clear" w:color="auto" w:fill="FFFFFF"/>
      <w:rPr>
        <w:color w:val="222222"/>
      </w:rPr>
    </w:pPr>
    <w:r>
      <w:rPr>
        <w:color w:val="222222"/>
      </w:rPr>
      <w:t>MTP Contact Email: (Contract POC Email)</w:t>
    </w:r>
  </w:p>
  <w:p w14:paraId="0E2E7F8F"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 xml:space="preserve">24-HDQMTP-24-T-0011-P00000-Aikg, </w:t>
    </w:r>
    <w:proofErr w:type="spellStart"/>
    <w:r w:rsidR="003F0633" w:rsidRPr="003F0633">
      <w:rPr>
        <w:color w:val="222222"/>
      </w:rPr>
      <w:t>Llc</w:t>
    </w:r>
    <w:proofErr w:type="spellEnd"/>
  </w:p>
  <w:p w14:paraId="28E03823"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D036D3" w14:textId="77777777" w:rsidR="00C71C38" w:rsidRDefault="00C71C38">
      <w:r>
        <w:separator/>
      </w:r>
    </w:p>
  </w:footnote>
  <w:footnote w:type="continuationSeparator" w:id="0">
    <w:p w14:paraId="798A3E51" w14:textId="77777777" w:rsidR="00C71C38" w:rsidRDefault="00C71C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605F3"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proofErr w:type="spellStart"/>
    <w:r w:rsidR="00535387" w:rsidRPr="00737F63">
      <w:rPr>
        <w:b/>
        <w:bCs/>
      </w:rPr>
      <w:t>Aikg</w:t>
    </w:r>
    <w:proofErr w:type="spellEnd"/>
    <w:r w:rsidR="00535387" w:rsidRPr="00737F63">
      <w:rPr>
        <w:b/>
        <w:bCs/>
      </w:rPr>
      <w:t xml:space="preserve">, </w:t>
    </w:r>
    <w:proofErr w:type="spellStart"/>
    <w:r w:rsidR="00535387" w:rsidRPr="00737F63">
      <w:rPr>
        <w:b/>
        <w:bCs/>
      </w:rPr>
      <w:t>Llc</w:t>
    </w:r>
    <w:proofErr w:type="spellEnd"/>
    <w:r w:rsidR="00535387" w:rsidRPr="00737F63">
      <w:rPr>
        <w:b/>
        <w:bCs/>
      </w:rPr>
      <w:t xml:space="preserve"> | Andretti Indoor Karting &amp; Games</w:t>
    </w:r>
    <w:r w:rsidR="00535387">
      <w:rPr>
        <w:b/>
        <w:bCs/>
      </w:rPr>
      <w:t xml:space="preserve"> </w:t>
    </w:r>
  </w:p>
  <w:p w14:paraId="2DAEE41D" w14:textId="77777777" w:rsidR="00535387" w:rsidRPr="00000CDE" w:rsidRDefault="00535387" w:rsidP="00535387">
    <w:pPr>
      <w:tabs>
        <w:tab w:val="left" w:pos="6480"/>
      </w:tabs>
      <w:rPr>
        <w:sz w:val="20"/>
        <w:szCs w:val="20"/>
      </w:rPr>
    </w:pPr>
  </w:p>
  <w:p w14:paraId="29720627" w14:textId="77777777" w:rsidR="00D028E7" w:rsidRPr="00535387" w:rsidRDefault="00D028E7" w:rsidP="005353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AD8C32" w14:textId="77777777" w:rsidR="00054C42" w:rsidRPr="00737F63" w:rsidRDefault="00737F63" w:rsidP="00737F63">
    <w:pPr>
      <w:tabs>
        <w:tab w:val="left" w:pos="6480"/>
      </w:tabs>
      <w:rPr>
        <w:b/>
        <w:bCs/>
      </w:rPr>
    </w:pPr>
    <w:r>
      <w:rPr>
        <w:b/>
        <w:bCs/>
      </w:rPr>
      <w:t xml:space="preserve">Enouncement: </w:t>
    </w:r>
    <w:proofErr w:type="spellStart"/>
    <w:r w:rsidRPr="00737F63">
      <w:rPr>
        <w:b/>
        <w:bCs/>
      </w:rPr>
      <w:t>Aikg</w:t>
    </w:r>
    <w:proofErr w:type="spellEnd"/>
    <w:r w:rsidRPr="00737F63">
      <w:rPr>
        <w:b/>
        <w:bCs/>
      </w:rPr>
      <w:t xml:space="preserve">, </w:t>
    </w:r>
    <w:proofErr w:type="spellStart"/>
    <w:r w:rsidRPr="00737F63">
      <w:rPr>
        <w:b/>
        <w:bCs/>
      </w:rPr>
      <w:t>Llc</w:t>
    </w:r>
    <w:proofErr w:type="spellEnd"/>
    <w:r w:rsidRPr="00737F63">
      <w:rPr>
        <w:b/>
        <w:bCs/>
      </w:rPr>
      <w:t xml:space="preserve"> | Andretti Indoor Karting &amp; Games</w:t>
    </w:r>
    <w:r>
      <w:rPr>
        <w:b/>
        <w:bCs/>
      </w:rPr>
      <w:t xml:space="preserve"> </w:t>
    </w:r>
    <w:r w:rsidR="00FD54AA">
      <w:rPr>
        <w:b/>
        <w:bCs/>
      </w:rPr>
      <w:t xml:space="preserve">- </w:t>
    </w:r>
    <w:r>
      <w:rPr>
        <w:b/>
        <w:bCs/>
      </w:rPr>
      <w:t>11/15/2023</w:t>
    </w:r>
  </w:p>
  <w:p w14:paraId="75E81AAD" w14:textId="77777777" w:rsidR="00737F63" w:rsidRDefault="00737F63" w:rsidP="00737F63">
    <w:pPr>
      <w:tabs>
        <w:tab w:val="left" w:pos="6480"/>
      </w:tabs>
      <w:rPr>
        <w:b/>
      </w:rPr>
    </w:pPr>
    <w:r>
      <w:rPr>
        <w:b/>
      </w:rPr>
      <w:br/>
    </w:r>
  </w:p>
  <w:p w14:paraId="645447BF"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5D081E82"/>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608143BB"/>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46C0"/>
    <w:rsid w:val="009665DF"/>
    <w:rsid w:val="009825D6"/>
    <w:rsid w:val="00987F77"/>
    <w:rsid w:val="009A1227"/>
    <w:rsid w:val="009A439D"/>
    <w:rsid w:val="009E4C3F"/>
    <w:rsid w:val="009F2C10"/>
    <w:rsid w:val="00A23F0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1C38"/>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D261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780A0E2B"/>
  <w15:chartTrackingRefBased/>
  <w15:docId w15:val="{EA9916A6-57FD-4E35-AC05-CBFC816EE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customStyle="1" w:styleId="xmsonormal">
    <w:name w:val="xmsonormal"/>
    <w:basedOn w:val="Normal"/>
    <w:pPr>
      <w:suppressAutoHyphens w:val="0"/>
    </w:pPr>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2FAB68-9276-4C8F-99DB-A5ABA24F25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EDF069F-87B6-403F-9335-A396E380234C}">
  <ds:schemaRefs>
    <ds:schemaRef ds:uri="http://schemas.microsoft.com/sharepoint/v3/contenttype/forms"/>
  </ds:schemaRefs>
</ds:datastoreItem>
</file>

<file path=customXml/itemProps3.xml><?xml version="1.0" encoding="utf-8"?>
<ds:datastoreItem xmlns:ds="http://schemas.openxmlformats.org/officeDocument/2006/customXml" ds:itemID="{D31F2957-B85F-4B1B-9F59-4A97CD3E1DC0}">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d574fe76-f5ca-46eb-be25-7df2644df9b8"/>
    <ds:schemaRef ds:uri="http://schemas.microsoft.com/office/2006/documentManagement/types"/>
    <ds:schemaRef ds:uri="http://www.w3.org/XML/1998/namespace"/>
  </ds:schemaRefs>
</ds:datastoreItem>
</file>

<file path=customXml/itemProps4.xml><?xml version="1.0" encoding="utf-8"?>
<ds:datastoreItem xmlns:ds="http://schemas.openxmlformats.org/officeDocument/2006/customXml" ds:itemID="{D2629EC6-16A8-41AB-BF48-A17B3ED72E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1132</Words>
  <Characters>6453</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7570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NAF (USA)</cp:lastModifiedBy>
  <cp:revision>2</cp:revision>
  <cp:lastPrinted>2014-01-31T18:34:00Z</cp:lastPrinted>
  <dcterms:created xsi:type="dcterms:W3CDTF">2024-10-31T13:41:00Z</dcterms:created>
  <dcterms:modified xsi:type="dcterms:W3CDTF">2024-10-31T13:41:00Z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